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1E7E3F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1E7E3F" w:rsidTr="00CB6F58">
              <w:trPr>
                <w:trHeight w:val="1351"/>
              </w:trPr>
              <w:tc>
                <w:tcPr>
                  <w:tcW w:w="9498" w:type="dxa"/>
                </w:tcPr>
                <w:p w:rsidR="001E7E3F" w:rsidRDefault="00251E11" w:rsidP="00251E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7DC93361" wp14:editId="2AC50D98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E11" w:rsidRDefault="00251E11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</w:p>
                <w:p w:rsidR="001E7E3F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1E7E3F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</w:rPr>
                  </w:pPr>
                </w:p>
                <w:p w:rsidR="001E7E3F" w:rsidRPr="00C511CC" w:rsidRDefault="001E7E3F" w:rsidP="001E7E3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1E7E3F" w:rsidRPr="00C511CC" w:rsidRDefault="001E7E3F" w:rsidP="001E7E3F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1E7E3F" w:rsidRPr="00702DD6" w:rsidRDefault="001E7E3F" w:rsidP="00251E11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702DD6" w:rsidRPr="00702DD6">
                    <w:rPr>
                      <w:bCs/>
                      <w:sz w:val="28"/>
                      <w:szCs w:val="28"/>
                      <w:u w:val="single"/>
                    </w:rPr>
                    <w:t>29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» </w:t>
                  </w:r>
                  <w:r w:rsidR="00DD30AC">
                    <w:rPr>
                      <w:bCs/>
                      <w:sz w:val="28"/>
                      <w:szCs w:val="28"/>
                      <w:u w:val="single"/>
                    </w:rPr>
                    <w:t>июн</w:t>
                  </w:r>
                  <w:r w:rsidR="008847D0">
                    <w:rPr>
                      <w:bCs/>
                      <w:sz w:val="28"/>
                      <w:szCs w:val="28"/>
                      <w:u w:val="single"/>
                    </w:rPr>
                    <w:t>я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 201</w:t>
                  </w:r>
                  <w:r w:rsidR="00DD30AC">
                    <w:rPr>
                      <w:bCs/>
                      <w:sz w:val="28"/>
                      <w:szCs w:val="28"/>
                      <w:u w:val="single"/>
                    </w:rPr>
                    <w:t>8</w:t>
                  </w:r>
                  <w:r w:rsidR="00251E11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C511CC">
                    <w:rPr>
                      <w:bCs/>
                      <w:sz w:val="28"/>
                      <w:szCs w:val="28"/>
                    </w:rPr>
                    <w:tab/>
                  </w:r>
                  <w:r w:rsidRPr="00702DD6">
                    <w:rPr>
                      <w:bCs/>
                      <w:sz w:val="28"/>
                      <w:szCs w:val="28"/>
                    </w:rPr>
                    <w:t xml:space="preserve">                                             </w:t>
                  </w:r>
                  <w:r w:rsidRPr="00702DD6">
                    <w:rPr>
                      <w:bCs/>
                      <w:sz w:val="28"/>
                      <w:szCs w:val="28"/>
                      <w:u w:val="single"/>
                    </w:rPr>
                    <w:t>№</w:t>
                  </w:r>
                  <w:r w:rsidR="008847D0" w:rsidRPr="00702DD6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="00702DD6" w:rsidRPr="00702DD6">
                    <w:rPr>
                      <w:bCs/>
                      <w:sz w:val="28"/>
                      <w:szCs w:val="28"/>
                      <w:u w:val="single"/>
                    </w:rPr>
                    <w:t>51-С</w:t>
                  </w:r>
                </w:p>
                <w:p w:rsidR="001E7E3F" w:rsidRPr="00702DD6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1E7E3F" w:rsidRPr="00036561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36561">
                    <w:rPr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Cs/>
                      <w:sz w:val="28"/>
                      <w:szCs w:val="28"/>
                    </w:rPr>
                    <w:t xml:space="preserve">б утверждении Плана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</w:t>
                  </w:r>
                  <w:r w:rsidR="00DD30AC">
                    <w:rPr>
                      <w:bCs/>
                      <w:sz w:val="28"/>
                      <w:szCs w:val="28"/>
                    </w:rPr>
                    <w:t>ной системе в сфере закупок на 2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201</w:t>
                  </w:r>
                  <w:r w:rsidR="00251E11">
                    <w:rPr>
                      <w:bCs/>
                      <w:sz w:val="28"/>
                      <w:szCs w:val="28"/>
                    </w:rPr>
                    <w:t>8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</w:t>
                  </w:r>
                </w:p>
                <w:p w:rsidR="001E7E3F" w:rsidRDefault="001E7E3F" w:rsidP="001E7E3F">
                  <w:pPr>
                    <w:ind w:left="-57" w:right="-57"/>
                    <w:jc w:val="both"/>
                  </w:pPr>
                </w:p>
              </w:tc>
            </w:tr>
            <w:tr w:rsidR="001E7E3F" w:rsidTr="00CB6F58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Pr="00840B7B">
                    <w:rPr>
                      <w:bCs/>
                      <w:sz w:val="28"/>
                      <w:szCs w:val="28"/>
                    </w:rPr>
                    <w:t>В соответствии с постановлени</w:t>
                  </w:r>
                  <w:r>
                    <w:rPr>
                      <w:bCs/>
                      <w:sz w:val="28"/>
                      <w:szCs w:val="28"/>
                    </w:rPr>
                    <w:t>ями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«Ахтубинский район» от </w:t>
                  </w:r>
                  <w:r>
                    <w:rPr>
                      <w:bCs/>
                      <w:sz w:val="28"/>
                      <w:szCs w:val="28"/>
                    </w:rPr>
                    <w:t>13.04.2015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года №</w:t>
                  </w:r>
                  <w:r>
                    <w:rPr>
                      <w:bCs/>
                      <w:sz w:val="28"/>
                      <w:szCs w:val="28"/>
                    </w:rPr>
                    <w:t xml:space="preserve"> 546</w:t>
                  </w:r>
                  <w:r w:rsidRPr="00840B7B">
                    <w:rPr>
                      <w:bCs/>
                      <w:sz w:val="28"/>
                      <w:szCs w:val="28"/>
                    </w:rPr>
                    <w:t xml:space="preserve"> «</w:t>
                  </w:r>
                  <w:r w:rsidRPr="00C632F9">
                    <w:rPr>
                      <w:sz w:val="28"/>
                      <w:szCs w:val="28"/>
                    </w:rPr>
                    <w:t xml:space="preserve">Об утверждении Положения об уполномоченном органе </w:t>
                  </w:r>
                  <w:r w:rsidRPr="00C632F9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на 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, от 03.07.2015 № </w:t>
                  </w:r>
                  <w:r w:rsidRPr="00C1750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849 «Об утверждении административного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            </w:r>
                  <w:r w:rsidR="00251E11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(в ред. от 08.09.2017 № 618</w:t>
                  </w:r>
                  <w:r w:rsidR="004716B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)</w:t>
                  </w:r>
                </w:p>
                <w:p w:rsidR="001E7E3F" w:rsidRPr="00840B7B" w:rsidRDefault="001E7E3F" w:rsidP="001E7E3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1E7E3F" w:rsidRPr="0082360A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34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2360A">
                    <w:rPr>
                      <w:bCs/>
                      <w:sz w:val="28"/>
                      <w:szCs w:val="28"/>
                    </w:rPr>
                    <w:t xml:space="preserve">Утвердить </w:t>
                  </w:r>
                  <w:r>
                    <w:rPr>
                      <w:bCs/>
                      <w:sz w:val="28"/>
                      <w:szCs w:val="28"/>
                    </w:rPr>
                    <w:t xml:space="preserve">План </w:t>
                  </w:r>
                  <w:r w:rsidRPr="00C17500">
                    <w:rPr>
                      <w:bCs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</w:t>
                  </w:r>
                  <w:r w:rsidR="00A97983">
                    <w:rPr>
                      <w:bCs/>
                      <w:sz w:val="28"/>
                      <w:szCs w:val="28"/>
                    </w:rPr>
                    <w:t xml:space="preserve"> 2</w:t>
                  </w:r>
                  <w:r w:rsidR="00251E11">
                    <w:rPr>
                      <w:bCs/>
                      <w:sz w:val="28"/>
                      <w:szCs w:val="28"/>
                    </w:rPr>
                    <w:t>-е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полугодие 201</w:t>
                  </w:r>
                  <w:r w:rsidR="00251E11">
                    <w:rPr>
                      <w:bCs/>
                      <w:sz w:val="28"/>
                      <w:szCs w:val="28"/>
                    </w:rPr>
                    <w:t>8</w:t>
                  </w:r>
                  <w:r w:rsidRPr="00C17500">
                    <w:rPr>
                      <w:bCs/>
                      <w:sz w:val="28"/>
                      <w:szCs w:val="28"/>
                    </w:rPr>
                    <w:t xml:space="preserve"> года </w:t>
                  </w:r>
                  <w:r w:rsidRPr="0082360A">
                    <w:rPr>
                      <w:bCs/>
                      <w:sz w:val="28"/>
                      <w:szCs w:val="28"/>
                    </w:rPr>
                    <w:t>(прилага</w:t>
                  </w:r>
                  <w:r>
                    <w:rPr>
                      <w:bCs/>
                      <w:sz w:val="28"/>
                      <w:szCs w:val="28"/>
                    </w:rPr>
                    <w:t>е</w:t>
                  </w:r>
                  <w:r w:rsidRPr="0082360A">
                    <w:rPr>
                      <w:bCs/>
                      <w:sz w:val="28"/>
                      <w:szCs w:val="28"/>
                    </w:rPr>
                    <w:t>тся)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1E7E3F" w:rsidRPr="0082360A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Назначить главного специалиста </w:t>
                  </w:r>
                  <w:r w:rsidR="00251E11"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отдела бухгалтерского учета и отчетности финансового управления </w:t>
                  </w:r>
                  <w:proofErr w:type="spellStart"/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Кашкареву</w:t>
                  </w:r>
                  <w:proofErr w:type="spellEnd"/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С.В</w:t>
                  </w:r>
                  <w:r w:rsidR="00A97983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и старшего бухгалтера-ревизора Лузину Н.А.</w:t>
                  </w: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лиц</w:t>
                  </w:r>
                  <w:r w:rsidR="00A97983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251E11">
                    <w:rPr>
                      <w:bCs/>
                      <w:color w:val="000000" w:themeColor="text1"/>
                      <w:sz w:val="28"/>
                      <w:szCs w:val="28"/>
                    </w:rPr>
                    <w:t>м</w:t>
                  </w:r>
                  <w:r w:rsidR="00A97983">
                    <w:rPr>
                      <w:bCs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, уполномоченным</w:t>
                  </w:r>
                  <w:r w:rsidR="00A97983">
                    <w:rPr>
                      <w:bCs/>
                      <w:color w:val="000000" w:themeColor="text1"/>
                      <w:sz w:val="28"/>
                      <w:szCs w:val="28"/>
                    </w:rPr>
                    <w:t>и</w:t>
                  </w: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на проведение провер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ок</w:t>
                  </w:r>
                  <w:r w:rsidRPr="0082360A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E7E3F" w:rsidRPr="00DE70F0" w:rsidRDefault="001E7E3F" w:rsidP="001E7E3F">
                  <w:pPr>
                    <w:pStyle w:val="a6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Главному специалисту (Кашкарева С.В.) разместить на официальном сайте администрации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МО «Ахтубинский район»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сети Интернет  и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в Единой информационной системе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сфере закупок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соответствии с действующим законодательством План проверок на </w:t>
                  </w:r>
                  <w:r w:rsidR="00A97983">
                    <w:rPr>
                      <w:bCs/>
                      <w:color w:val="000000" w:themeColor="text1"/>
                      <w:sz w:val="28"/>
                      <w:szCs w:val="28"/>
                    </w:rPr>
                    <w:t>2</w:t>
                  </w:r>
                  <w:r w:rsidR="00251E11">
                    <w:rPr>
                      <w:bCs/>
                      <w:color w:val="000000" w:themeColor="text1"/>
                      <w:sz w:val="28"/>
                      <w:szCs w:val="28"/>
                    </w:rPr>
                    <w:t>-е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полугодие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201</w:t>
                  </w:r>
                  <w:r w:rsidR="00251E11">
                    <w:rPr>
                      <w:bCs/>
                      <w:color w:val="000000" w:themeColor="text1"/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год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Pr="00DE70F0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1E7E3F" w:rsidRPr="00840B7B" w:rsidRDefault="001E7E3F" w:rsidP="001E7E3F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A22E41" w:rsidRDefault="00A22E41" w:rsidP="00A22E41">
                  <w:pPr>
                    <w:pStyle w:val="a3"/>
                    <w:ind w:left="34"/>
                    <w:jc w:val="left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Заместитель н</w:t>
                  </w:r>
                  <w:r w:rsidR="001E7E3F"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>а</w:t>
                  </w:r>
                  <w:r w:rsidR="001E7E3F">
                    <w:rPr>
                      <w:b w:val="0"/>
                      <w:szCs w:val="28"/>
                    </w:rPr>
                    <w:t xml:space="preserve"> </w:t>
                  </w:r>
                </w:p>
                <w:p w:rsidR="001E7E3F" w:rsidRPr="00A22E41" w:rsidRDefault="001E7E3F" w:rsidP="00A22E41">
                  <w:pPr>
                    <w:pStyle w:val="a3"/>
                    <w:ind w:left="34"/>
                    <w:jc w:val="left"/>
                    <w:rPr>
                      <w:b w:val="0"/>
                      <w:szCs w:val="28"/>
                    </w:rPr>
                  </w:pPr>
                  <w:r w:rsidRPr="000D75F2">
                    <w:rPr>
                      <w:b w:val="0"/>
                      <w:szCs w:val="28"/>
                    </w:rPr>
                    <w:t>финанс</w:t>
                  </w:r>
                  <w:r w:rsidR="00A22E41">
                    <w:rPr>
                      <w:b w:val="0"/>
                      <w:szCs w:val="28"/>
                    </w:rPr>
                    <w:t xml:space="preserve">ового управления        </w:t>
                  </w:r>
                  <w:r>
                    <w:rPr>
                      <w:b w:val="0"/>
                      <w:szCs w:val="28"/>
                    </w:rPr>
                    <w:t xml:space="preserve">      </w:t>
                  </w:r>
                  <w:r w:rsidR="00A22E41">
                    <w:rPr>
                      <w:b w:val="0"/>
                      <w:szCs w:val="28"/>
                    </w:rPr>
                    <w:t xml:space="preserve">                   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A22E41">
                    <w:rPr>
                      <w:b w:val="0"/>
                      <w:szCs w:val="28"/>
                    </w:rPr>
                    <w:t xml:space="preserve">                                О.А. Минько</w:t>
                  </w:r>
                  <w:r w:rsidRPr="000D75F2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</w:tbl>
    <w:p w:rsidR="003161AB" w:rsidRDefault="003161AB" w:rsidP="00C25B80">
      <w:r>
        <w:br w:type="page"/>
      </w:r>
    </w:p>
    <w:p w:rsidR="003161AB" w:rsidRDefault="003161AB" w:rsidP="00C25B80">
      <w:pPr>
        <w:sectPr w:rsidR="003161AB" w:rsidSect="00F53AC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3161AB" w:rsidRDefault="003161AB" w:rsidP="003161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161AB" w:rsidTr="003161AB">
        <w:tc>
          <w:tcPr>
            <w:tcW w:w="4928" w:type="dxa"/>
          </w:tcPr>
          <w:p w:rsidR="003161AB" w:rsidRDefault="003161A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161AB" w:rsidRDefault="003161AB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приказом финансового управления администрации МО «Ахтубинский район»</w:t>
            </w:r>
          </w:p>
          <w:p w:rsidR="003161AB" w:rsidRDefault="003161A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 </w:t>
            </w:r>
            <w:proofErr w:type="gramStart"/>
            <w:r>
              <w:rPr>
                <w:sz w:val="28"/>
                <w:szCs w:val="28"/>
                <w:u w:val="single"/>
              </w:rPr>
              <w:t>« 29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» июня 2018 г.  № 51-С</w:t>
            </w:r>
          </w:p>
        </w:tc>
      </w:tr>
    </w:tbl>
    <w:p w:rsidR="003161AB" w:rsidRDefault="003161AB" w:rsidP="003161AB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161AB" w:rsidRDefault="003161AB" w:rsidP="003161AB">
      <w:pPr>
        <w:ind w:left="10065"/>
        <w:rPr>
          <w:sz w:val="28"/>
          <w:szCs w:val="28"/>
        </w:rPr>
      </w:pPr>
    </w:p>
    <w:p w:rsidR="003161AB" w:rsidRDefault="003161AB" w:rsidP="00316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161AB" w:rsidRDefault="003161AB" w:rsidP="003161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2-е полугодие 2018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3161AB" w:rsidTr="003161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B" w:rsidRDefault="0031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B" w:rsidRDefault="0031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B" w:rsidRDefault="0031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B" w:rsidRDefault="003161A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ИНН  субъекта</w:t>
            </w:r>
            <w:proofErr w:type="gramEnd"/>
            <w:r>
              <w:rPr>
                <w:sz w:val="28"/>
                <w:szCs w:val="28"/>
              </w:rPr>
              <w:t xml:space="preserve"> проверки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B" w:rsidRDefault="0031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B" w:rsidRDefault="0031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B" w:rsidRDefault="0031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контролирующего органа, осуществляющего проверку</w:t>
            </w:r>
          </w:p>
        </w:tc>
      </w:tr>
      <w:tr w:rsidR="003161AB" w:rsidTr="003161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№10 МО «Ахтубинский район» поселка Верхний Баскунчак Астраханской области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3001009925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416530, Астраханская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 xml:space="preserve">, Ахтубинский р-н, Верхний Баскунчак п, Степная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, 75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AB" w:rsidRDefault="003161AB">
            <w: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161AB" w:rsidRDefault="003161AB"/>
          <w:p w:rsidR="003161AB" w:rsidRDefault="003161AB"/>
          <w:p w:rsidR="003161AB" w:rsidRDefault="003161AB"/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  <w:tr w:rsidR="003161AB" w:rsidTr="003161AB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 </w:t>
            </w:r>
          </w:p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«Хозяйственно-техническая служба» управления культуры и кинофикации администрации МО «Ахтубинский район»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 w:rsidP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30220028</w:t>
            </w:r>
            <w:r>
              <w:rPr>
                <w:sz w:val="28"/>
                <w:szCs w:val="28"/>
              </w:rPr>
              <w:t>57</w:t>
            </w:r>
            <w:bookmarkStart w:id="0" w:name="_GoBack"/>
            <w:bookmarkEnd w:id="0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416500, Астраханская </w:t>
            </w:r>
            <w:proofErr w:type="spellStart"/>
            <w:r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 xml:space="preserve">, Ахтубинский р-н, Ахтубинск г, Волгоградская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, 79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AB" w:rsidRDefault="003161AB">
            <w: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161AB" w:rsidRDefault="003161AB">
            <w:pPr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1AB" w:rsidRDefault="00316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МО «Ахтубинский район»</w:t>
            </w:r>
          </w:p>
        </w:tc>
      </w:tr>
    </w:tbl>
    <w:p w:rsidR="003161AB" w:rsidRDefault="003161AB" w:rsidP="003161AB">
      <w:pPr>
        <w:rPr>
          <w:sz w:val="28"/>
          <w:szCs w:val="28"/>
          <w:lang w:eastAsia="en-US"/>
        </w:rPr>
      </w:pPr>
    </w:p>
    <w:p w:rsidR="003161AB" w:rsidRDefault="003161AB" w:rsidP="00316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C3F66" w:rsidRDefault="002C3F66" w:rsidP="00C25B80"/>
    <w:sectPr w:rsidR="002C3F66" w:rsidSect="003161AB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1E7E3F"/>
    <w:rsid w:val="00227392"/>
    <w:rsid w:val="00251E11"/>
    <w:rsid w:val="002A56C4"/>
    <w:rsid w:val="002A7716"/>
    <w:rsid w:val="002C3F66"/>
    <w:rsid w:val="002E4F5F"/>
    <w:rsid w:val="00306121"/>
    <w:rsid w:val="003161AB"/>
    <w:rsid w:val="00335339"/>
    <w:rsid w:val="00366D7D"/>
    <w:rsid w:val="00395165"/>
    <w:rsid w:val="003B3CAC"/>
    <w:rsid w:val="00400D25"/>
    <w:rsid w:val="00430064"/>
    <w:rsid w:val="004716BB"/>
    <w:rsid w:val="00472093"/>
    <w:rsid w:val="004C11E7"/>
    <w:rsid w:val="004C38C7"/>
    <w:rsid w:val="006675EF"/>
    <w:rsid w:val="006943FD"/>
    <w:rsid w:val="006B03E1"/>
    <w:rsid w:val="00702DD6"/>
    <w:rsid w:val="007549FF"/>
    <w:rsid w:val="00776765"/>
    <w:rsid w:val="00792345"/>
    <w:rsid w:val="007E066A"/>
    <w:rsid w:val="008027CC"/>
    <w:rsid w:val="0082360A"/>
    <w:rsid w:val="0083332C"/>
    <w:rsid w:val="00840B7B"/>
    <w:rsid w:val="0084267C"/>
    <w:rsid w:val="008552A4"/>
    <w:rsid w:val="008822F9"/>
    <w:rsid w:val="008847D0"/>
    <w:rsid w:val="00910EAE"/>
    <w:rsid w:val="00955811"/>
    <w:rsid w:val="009A783F"/>
    <w:rsid w:val="009E2090"/>
    <w:rsid w:val="00A22E41"/>
    <w:rsid w:val="00A97983"/>
    <w:rsid w:val="00AB2B15"/>
    <w:rsid w:val="00B203F5"/>
    <w:rsid w:val="00B50A85"/>
    <w:rsid w:val="00C0134F"/>
    <w:rsid w:val="00C17500"/>
    <w:rsid w:val="00C25B80"/>
    <w:rsid w:val="00C3541A"/>
    <w:rsid w:val="00C511CC"/>
    <w:rsid w:val="00C632F9"/>
    <w:rsid w:val="00C902CE"/>
    <w:rsid w:val="00D1799D"/>
    <w:rsid w:val="00D20132"/>
    <w:rsid w:val="00D55332"/>
    <w:rsid w:val="00D73A4A"/>
    <w:rsid w:val="00D81424"/>
    <w:rsid w:val="00DB73E7"/>
    <w:rsid w:val="00DD02B2"/>
    <w:rsid w:val="00DD30AC"/>
    <w:rsid w:val="00DE70F0"/>
    <w:rsid w:val="00E43A73"/>
    <w:rsid w:val="00EC6F5D"/>
    <w:rsid w:val="00ED7817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CE355-64F8-41A4-92CB-93C6B92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030E-6F0D-49FD-B5BC-EBE9FFF6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Админ</cp:lastModifiedBy>
  <cp:revision>60</cp:revision>
  <cp:lastPrinted>2017-12-08T08:55:00Z</cp:lastPrinted>
  <dcterms:created xsi:type="dcterms:W3CDTF">2014-03-12T12:00:00Z</dcterms:created>
  <dcterms:modified xsi:type="dcterms:W3CDTF">2018-06-29T11:50:00Z</dcterms:modified>
</cp:coreProperties>
</file>