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3" w:rsidRPr="00D96F33" w:rsidRDefault="00D96F33" w:rsidP="00D96F33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33" w:rsidRPr="00D96F33" w:rsidRDefault="00D96F33" w:rsidP="00D96F33">
      <w:pPr>
        <w:jc w:val="center"/>
      </w:pPr>
    </w:p>
    <w:p w:rsidR="00D96F33" w:rsidRPr="00D96F33" w:rsidRDefault="00D96F33" w:rsidP="00D96F33">
      <w:pPr>
        <w:jc w:val="center"/>
        <w:rPr>
          <w:b/>
          <w:sz w:val="28"/>
          <w:szCs w:val="28"/>
        </w:rPr>
      </w:pPr>
    </w:p>
    <w:p w:rsidR="00D96F33" w:rsidRPr="00D96F33" w:rsidRDefault="00D96F33" w:rsidP="00D96F33">
      <w:pPr>
        <w:jc w:val="center"/>
        <w:rPr>
          <w:sz w:val="20"/>
          <w:szCs w:val="20"/>
        </w:rPr>
      </w:pPr>
    </w:p>
    <w:p w:rsidR="00D96F33" w:rsidRPr="00D96F33" w:rsidRDefault="00D96F33" w:rsidP="00D96F33">
      <w:pPr>
        <w:jc w:val="center"/>
        <w:rPr>
          <w:sz w:val="28"/>
          <w:szCs w:val="20"/>
        </w:rPr>
      </w:pPr>
      <w:r w:rsidRPr="00D96F33">
        <w:rPr>
          <w:sz w:val="28"/>
          <w:szCs w:val="20"/>
        </w:rPr>
        <w:t>АДМИНИСТРАЦИЯ МУНИЦИПАЛЬНОГО ОБРАЗОВАНИЯ</w:t>
      </w:r>
    </w:p>
    <w:p w:rsidR="00D96F33" w:rsidRPr="00D96F33" w:rsidRDefault="00D96F33" w:rsidP="00D96F33">
      <w:pPr>
        <w:jc w:val="center"/>
        <w:rPr>
          <w:sz w:val="28"/>
          <w:szCs w:val="20"/>
        </w:rPr>
      </w:pPr>
      <w:r w:rsidRPr="00D96F33">
        <w:rPr>
          <w:sz w:val="28"/>
          <w:szCs w:val="20"/>
        </w:rPr>
        <w:t>«АХТУБИНСКИЙ РАЙОН»</w:t>
      </w:r>
    </w:p>
    <w:p w:rsidR="00D96F33" w:rsidRPr="00D96F33" w:rsidRDefault="00D96F33" w:rsidP="00D96F33">
      <w:pPr>
        <w:jc w:val="center"/>
        <w:rPr>
          <w:b/>
        </w:rPr>
      </w:pPr>
    </w:p>
    <w:p w:rsidR="00D96F33" w:rsidRPr="00D96F33" w:rsidRDefault="00D96F33" w:rsidP="00D96F33">
      <w:pPr>
        <w:jc w:val="center"/>
        <w:rPr>
          <w:b/>
          <w:sz w:val="36"/>
          <w:szCs w:val="36"/>
        </w:rPr>
      </w:pPr>
      <w:r w:rsidRPr="00D96F33">
        <w:rPr>
          <w:b/>
          <w:sz w:val="36"/>
          <w:szCs w:val="36"/>
        </w:rPr>
        <w:t>ПОСТАНОВЛЕНИЕ</w:t>
      </w:r>
    </w:p>
    <w:p w:rsidR="00D96F33" w:rsidRPr="00D96F33" w:rsidRDefault="00D96F33" w:rsidP="00D96F33">
      <w:pPr>
        <w:jc w:val="center"/>
        <w:rPr>
          <w:sz w:val="28"/>
          <w:szCs w:val="20"/>
        </w:rPr>
      </w:pPr>
    </w:p>
    <w:p w:rsidR="00D96F33" w:rsidRPr="00D96F33" w:rsidRDefault="009C42E3" w:rsidP="00D96F3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30.01.2020</w:t>
      </w:r>
      <w:r w:rsidR="00D96F33" w:rsidRPr="00D96F33">
        <w:rPr>
          <w:sz w:val="28"/>
          <w:szCs w:val="28"/>
        </w:rPr>
        <w:t xml:space="preserve">      </w:t>
      </w:r>
      <w:r w:rsidR="00D96F33" w:rsidRPr="00D96F33">
        <w:rPr>
          <w:sz w:val="28"/>
          <w:szCs w:val="28"/>
        </w:rPr>
        <w:tab/>
      </w:r>
      <w:r w:rsidR="00D96F33" w:rsidRPr="00D96F33">
        <w:rPr>
          <w:sz w:val="28"/>
          <w:szCs w:val="28"/>
        </w:rPr>
        <w:tab/>
      </w:r>
      <w:r w:rsidR="00D96F33" w:rsidRPr="00D96F33">
        <w:rPr>
          <w:sz w:val="28"/>
          <w:szCs w:val="28"/>
        </w:rPr>
        <w:tab/>
      </w:r>
      <w:r w:rsidR="00D96F33" w:rsidRPr="00D96F33">
        <w:rPr>
          <w:sz w:val="28"/>
          <w:szCs w:val="28"/>
        </w:rPr>
        <w:tab/>
      </w:r>
      <w:r w:rsidR="00D96F33" w:rsidRPr="00D96F33">
        <w:rPr>
          <w:sz w:val="28"/>
          <w:szCs w:val="28"/>
        </w:rPr>
        <w:tab/>
        <w:t xml:space="preserve">   </w:t>
      </w:r>
      <w:r w:rsidR="00D96F33">
        <w:rPr>
          <w:sz w:val="28"/>
          <w:szCs w:val="28"/>
        </w:rPr>
        <w:t xml:space="preserve">       </w:t>
      </w:r>
      <w:r w:rsidR="00D96F33" w:rsidRPr="00D96F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D96F33" w:rsidRPr="00D96F33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62</w:t>
      </w:r>
    </w:p>
    <w:p w:rsidR="00D96F33" w:rsidRPr="00D96F33" w:rsidRDefault="00D96F33" w:rsidP="00D96F33">
      <w:pPr>
        <w:ind w:firstLine="567"/>
        <w:jc w:val="both"/>
        <w:rPr>
          <w:sz w:val="28"/>
          <w:szCs w:val="28"/>
        </w:rPr>
      </w:pPr>
    </w:p>
    <w:p w:rsidR="00D96F33" w:rsidRPr="00D96F33" w:rsidRDefault="00D96F33" w:rsidP="00D96F33"/>
    <w:p w:rsidR="00D96F33" w:rsidRPr="00D96F33" w:rsidRDefault="00D96F33" w:rsidP="00D96F33"/>
    <w:p w:rsidR="00D96F33" w:rsidRDefault="00B942B8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CE2">
        <w:rPr>
          <w:sz w:val="28"/>
          <w:szCs w:val="28"/>
        </w:rPr>
        <w:t xml:space="preserve"> </w:t>
      </w:r>
      <w:r w:rsidR="006C5857">
        <w:rPr>
          <w:sz w:val="28"/>
          <w:szCs w:val="28"/>
        </w:rPr>
        <w:t>внесении изменени</w:t>
      </w:r>
      <w:r w:rsidR="00CD2A3E">
        <w:rPr>
          <w:sz w:val="28"/>
          <w:szCs w:val="28"/>
        </w:rPr>
        <w:t>я</w:t>
      </w:r>
      <w:r w:rsidR="006C5857">
        <w:rPr>
          <w:sz w:val="28"/>
          <w:szCs w:val="28"/>
        </w:rPr>
        <w:t xml:space="preserve"> </w:t>
      </w:r>
    </w:p>
    <w:p w:rsidR="00D96F33" w:rsidRDefault="006C5857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D96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C5857" w:rsidRDefault="006C5857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B942B8" w:rsidRDefault="006C585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31.03.2017 № 167</w:t>
      </w:r>
    </w:p>
    <w:p w:rsidR="00B942B8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2B8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857" w:rsidRDefault="00D96F33" w:rsidP="00D9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6C5857">
        <w:rPr>
          <w:sz w:val="28"/>
          <w:szCs w:val="28"/>
        </w:rPr>
        <w:t xml:space="preserve"> администрация МО «Ахтубинский район»</w:t>
      </w:r>
    </w:p>
    <w:p w:rsidR="00D96F33" w:rsidRDefault="00D96F33" w:rsidP="00D9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0C7" w:rsidRDefault="006C5857" w:rsidP="00D9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B4B81">
        <w:rPr>
          <w:sz w:val="28"/>
          <w:szCs w:val="28"/>
        </w:rPr>
        <w:t>:</w:t>
      </w:r>
    </w:p>
    <w:p w:rsidR="00D96F33" w:rsidRDefault="00D96F33" w:rsidP="00D9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857" w:rsidRDefault="00D73BAA" w:rsidP="00D9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2A3E">
        <w:rPr>
          <w:sz w:val="28"/>
          <w:szCs w:val="28"/>
        </w:rPr>
        <w:t xml:space="preserve"> </w:t>
      </w:r>
      <w:r w:rsidR="006C5857">
        <w:rPr>
          <w:sz w:val="28"/>
          <w:szCs w:val="28"/>
        </w:rPr>
        <w:t xml:space="preserve">Внести в постановление администрации МО «Ахтубинский район» </w:t>
      </w:r>
      <w:r w:rsidR="00D96F33">
        <w:rPr>
          <w:sz w:val="28"/>
          <w:szCs w:val="28"/>
        </w:rPr>
        <w:t xml:space="preserve">              </w:t>
      </w:r>
      <w:r w:rsidR="006C5857">
        <w:rPr>
          <w:sz w:val="28"/>
          <w:szCs w:val="28"/>
        </w:rPr>
        <w:t xml:space="preserve">от 31.03.2017 № 167 «Об </w:t>
      </w:r>
      <w:r w:rsidR="00D96F33">
        <w:rPr>
          <w:sz w:val="28"/>
          <w:szCs w:val="28"/>
        </w:rPr>
        <w:t>О</w:t>
      </w:r>
      <w:r w:rsidR="006C5857">
        <w:rPr>
          <w:sz w:val="28"/>
          <w:szCs w:val="28"/>
        </w:rPr>
        <w:t xml:space="preserve">бщественной комиссии МО «Ахтубинский район» по обеспечению реализации проекта муниципальной программы «Формирование современной городской среды», изложив состав </w:t>
      </w:r>
      <w:r w:rsidR="00D96F33">
        <w:rPr>
          <w:sz w:val="28"/>
          <w:szCs w:val="28"/>
        </w:rPr>
        <w:t>О</w:t>
      </w:r>
      <w:r w:rsidR="006C5857">
        <w:rPr>
          <w:sz w:val="28"/>
          <w:szCs w:val="28"/>
        </w:rPr>
        <w:t xml:space="preserve">бщественной комиссии муниципального образования «Ахтубинский район» по обеспечению реализации проекта </w:t>
      </w:r>
      <w:r w:rsidR="00192532">
        <w:rPr>
          <w:sz w:val="28"/>
          <w:szCs w:val="28"/>
        </w:rPr>
        <w:t>муниципальной программы «Формирование современной городской среды», утвержденный п</w:t>
      </w:r>
      <w:r w:rsidR="00D96F33">
        <w:rPr>
          <w:sz w:val="28"/>
          <w:szCs w:val="28"/>
        </w:rPr>
        <w:t>остановлением, в новой редакции</w:t>
      </w:r>
      <w:r w:rsidR="00192532">
        <w:rPr>
          <w:sz w:val="28"/>
          <w:szCs w:val="28"/>
        </w:rPr>
        <w:t xml:space="preserve"> согласно приложению к настоящему постановлению.</w:t>
      </w:r>
    </w:p>
    <w:p w:rsidR="00D239A5" w:rsidRPr="00D239A5" w:rsidRDefault="003F6661" w:rsidP="00D9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9A5">
        <w:rPr>
          <w:sz w:val="28"/>
          <w:szCs w:val="28"/>
        </w:rPr>
        <w:t>.</w:t>
      </w:r>
      <w:r w:rsidR="002D6714">
        <w:rPr>
          <w:sz w:val="28"/>
          <w:szCs w:val="28"/>
        </w:rPr>
        <w:t xml:space="preserve"> </w:t>
      </w:r>
      <w:r w:rsidR="006B7704">
        <w:rPr>
          <w:sz w:val="28"/>
          <w:szCs w:val="28"/>
        </w:rPr>
        <w:t xml:space="preserve">МКУ «УХТО </w:t>
      </w:r>
      <w:r w:rsidR="00192532">
        <w:rPr>
          <w:sz w:val="28"/>
          <w:szCs w:val="28"/>
        </w:rPr>
        <w:t xml:space="preserve">МО «Ахтубинский </w:t>
      </w:r>
      <w:r w:rsidR="00D239A5" w:rsidRPr="00D239A5">
        <w:rPr>
          <w:sz w:val="28"/>
          <w:szCs w:val="28"/>
        </w:rPr>
        <w:t xml:space="preserve">район» обеспечить размещение настоящего постановления в сети Интернет на официальном сайте администрации МО </w:t>
      </w:r>
      <w:r w:rsidR="00192532">
        <w:rPr>
          <w:sz w:val="28"/>
          <w:szCs w:val="28"/>
        </w:rPr>
        <w:t>«Ахтубинский район» в разделе «Экономика</w:t>
      </w:r>
      <w:r w:rsidR="00D239A5" w:rsidRPr="00D239A5">
        <w:rPr>
          <w:sz w:val="28"/>
          <w:szCs w:val="28"/>
        </w:rPr>
        <w:t>» под</w:t>
      </w:r>
      <w:r w:rsidR="00192532">
        <w:rPr>
          <w:sz w:val="28"/>
          <w:szCs w:val="28"/>
        </w:rPr>
        <w:t>разделе «Управление ЖКХ</w:t>
      </w:r>
      <w:r w:rsidR="00D239A5" w:rsidRPr="00D239A5">
        <w:rPr>
          <w:sz w:val="28"/>
          <w:szCs w:val="28"/>
        </w:rPr>
        <w:t>» подразделе «</w:t>
      </w:r>
      <w:r w:rsidR="00192532">
        <w:rPr>
          <w:sz w:val="28"/>
          <w:szCs w:val="28"/>
        </w:rPr>
        <w:t>Формирование современной городской среды</w:t>
      </w:r>
      <w:r w:rsidR="00D239A5" w:rsidRPr="00D239A5">
        <w:rPr>
          <w:sz w:val="28"/>
          <w:szCs w:val="28"/>
        </w:rPr>
        <w:t>».</w:t>
      </w:r>
    </w:p>
    <w:p w:rsidR="00D239A5" w:rsidRPr="00D239A5" w:rsidRDefault="002D6714" w:rsidP="00D9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9A5" w:rsidRPr="00D239A5">
        <w:rPr>
          <w:sz w:val="28"/>
          <w:szCs w:val="28"/>
        </w:rPr>
        <w:t xml:space="preserve">. </w:t>
      </w:r>
      <w:r w:rsidR="006B7704">
        <w:rPr>
          <w:sz w:val="28"/>
          <w:szCs w:val="28"/>
        </w:rPr>
        <w:t xml:space="preserve">Общему отделу </w:t>
      </w:r>
      <w:r w:rsidR="00D239A5" w:rsidRPr="00D239A5">
        <w:rPr>
          <w:sz w:val="28"/>
          <w:szCs w:val="28"/>
        </w:rPr>
        <w:t>администрации МО «Ахтубинский район» представить ин</w:t>
      </w:r>
      <w:r w:rsidR="00D96F33">
        <w:rPr>
          <w:sz w:val="28"/>
          <w:szCs w:val="28"/>
        </w:rPr>
        <w:t>формацию в газету «</w:t>
      </w:r>
      <w:proofErr w:type="gramStart"/>
      <w:r w:rsidR="00D96F33">
        <w:rPr>
          <w:sz w:val="28"/>
          <w:szCs w:val="28"/>
        </w:rPr>
        <w:t>Ахтубинская</w:t>
      </w:r>
      <w:proofErr w:type="gramEnd"/>
      <w:r w:rsidR="00D96F33">
        <w:rPr>
          <w:sz w:val="28"/>
          <w:szCs w:val="28"/>
        </w:rPr>
        <w:t xml:space="preserve"> правда» о размещении настоящего   постановления в сети Интернет</w:t>
      </w:r>
      <w:r w:rsidR="00D239A5" w:rsidRPr="00D239A5">
        <w:rPr>
          <w:sz w:val="28"/>
          <w:szCs w:val="28"/>
        </w:rPr>
        <w:t xml:space="preserve"> на официальном сайте администрации </w:t>
      </w:r>
      <w:r w:rsidR="00D96F33">
        <w:rPr>
          <w:sz w:val="28"/>
          <w:szCs w:val="28"/>
        </w:rPr>
        <w:t xml:space="preserve">               </w:t>
      </w:r>
      <w:r w:rsidR="00D239A5" w:rsidRPr="00D239A5">
        <w:rPr>
          <w:sz w:val="28"/>
          <w:szCs w:val="28"/>
        </w:rPr>
        <w:t>МО «Ахтубинский район» в разделе «</w:t>
      </w:r>
      <w:r>
        <w:rPr>
          <w:sz w:val="28"/>
          <w:szCs w:val="28"/>
        </w:rPr>
        <w:t>Экономика</w:t>
      </w:r>
      <w:r w:rsidR="00D239A5" w:rsidRPr="00D239A5">
        <w:rPr>
          <w:sz w:val="28"/>
          <w:szCs w:val="28"/>
        </w:rPr>
        <w:t>» подразделе «</w:t>
      </w:r>
      <w:r w:rsidR="00CD2A3E">
        <w:rPr>
          <w:sz w:val="28"/>
          <w:szCs w:val="28"/>
        </w:rPr>
        <w:t>У</w:t>
      </w:r>
      <w:r>
        <w:rPr>
          <w:sz w:val="28"/>
          <w:szCs w:val="28"/>
        </w:rPr>
        <w:t>правление ЖКХ</w:t>
      </w:r>
      <w:r w:rsidR="00D239A5" w:rsidRPr="00D239A5">
        <w:rPr>
          <w:sz w:val="28"/>
          <w:szCs w:val="28"/>
        </w:rPr>
        <w:t>» подразделе  «</w:t>
      </w:r>
      <w:r w:rsidR="00CD2A3E">
        <w:rPr>
          <w:sz w:val="28"/>
          <w:szCs w:val="28"/>
        </w:rPr>
        <w:t>Ф</w:t>
      </w:r>
      <w:r>
        <w:rPr>
          <w:sz w:val="28"/>
          <w:szCs w:val="28"/>
        </w:rPr>
        <w:t>ормирование современной городской среды</w:t>
      </w:r>
      <w:r w:rsidR="00D239A5" w:rsidRPr="00D239A5">
        <w:rPr>
          <w:sz w:val="28"/>
          <w:szCs w:val="28"/>
        </w:rPr>
        <w:t>».</w:t>
      </w:r>
    </w:p>
    <w:p w:rsidR="00500E18" w:rsidRPr="00B8110E" w:rsidRDefault="00500E18" w:rsidP="00D96F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3A" w:rsidRDefault="006B7704" w:rsidP="00D96F33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>Г</w:t>
      </w:r>
      <w:r w:rsidR="00192532">
        <w:rPr>
          <w:sz w:val="28"/>
        </w:rPr>
        <w:t>лав</w:t>
      </w:r>
      <w:r>
        <w:rPr>
          <w:sz w:val="28"/>
        </w:rPr>
        <w:t>а</w:t>
      </w:r>
      <w:r w:rsidR="00192532">
        <w:rPr>
          <w:sz w:val="28"/>
        </w:rPr>
        <w:t xml:space="preserve"> муниципального образования </w:t>
      </w:r>
      <w:r w:rsidR="00CB32CD">
        <w:rPr>
          <w:sz w:val="28"/>
        </w:rPr>
        <w:t xml:space="preserve">     </w:t>
      </w:r>
      <w:r w:rsidR="00500E18">
        <w:rPr>
          <w:sz w:val="28"/>
        </w:rPr>
        <w:t xml:space="preserve">       </w:t>
      </w:r>
      <w:r w:rsidR="00CB32CD">
        <w:rPr>
          <w:sz w:val="28"/>
        </w:rPr>
        <w:t xml:space="preserve">               </w:t>
      </w:r>
      <w:r w:rsidR="00500E18">
        <w:rPr>
          <w:sz w:val="28"/>
        </w:rPr>
        <w:t xml:space="preserve">   </w:t>
      </w:r>
      <w:r w:rsidR="00D96F33">
        <w:rPr>
          <w:sz w:val="28"/>
        </w:rPr>
        <w:t xml:space="preserve">             </w:t>
      </w:r>
      <w:r w:rsidR="00500E18">
        <w:rPr>
          <w:sz w:val="28"/>
        </w:rPr>
        <w:t xml:space="preserve">      </w:t>
      </w:r>
      <w:r>
        <w:rPr>
          <w:sz w:val="28"/>
        </w:rPr>
        <w:t>А.А. Кириллов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01754">
        <w:rPr>
          <w:sz w:val="28"/>
          <w:szCs w:val="28"/>
        </w:rPr>
        <w:t xml:space="preserve"> администрации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>МО «Ахтубинский район»</w:t>
      </w:r>
    </w:p>
    <w:p w:rsidR="00310E3E" w:rsidRPr="00EE0E7F" w:rsidRDefault="00310E3E" w:rsidP="00CD2A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                                </w:t>
      </w:r>
      <w:r w:rsidR="00CD2A3E">
        <w:rPr>
          <w:sz w:val="28"/>
          <w:szCs w:val="28"/>
        </w:rPr>
        <w:t xml:space="preserve">                           </w:t>
      </w:r>
      <w:r w:rsidRPr="00E01754">
        <w:rPr>
          <w:sz w:val="28"/>
          <w:szCs w:val="28"/>
        </w:rPr>
        <w:t xml:space="preserve">от </w:t>
      </w:r>
      <w:r w:rsidR="009C42E3">
        <w:rPr>
          <w:sz w:val="28"/>
          <w:szCs w:val="28"/>
          <w:u w:val="single"/>
        </w:rPr>
        <w:t xml:space="preserve">30.01.2020 </w:t>
      </w:r>
      <w:r w:rsidRPr="00EE0E7F">
        <w:rPr>
          <w:sz w:val="28"/>
          <w:szCs w:val="28"/>
        </w:rPr>
        <w:t>№</w:t>
      </w:r>
      <w:r w:rsidR="00CD2A3E" w:rsidRPr="00EE0E7F">
        <w:rPr>
          <w:sz w:val="28"/>
          <w:szCs w:val="28"/>
        </w:rPr>
        <w:t xml:space="preserve"> </w:t>
      </w:r>
      <w:r w:rsidR="009C42E3">
        <w:rPr>
          <w:sz w:val="28"/>
          <w:szCs w:val="28"/>
          <w:u w:val="single"/>
        </w:rPr>
        <w:t>62</w:t>
      </w:r>
      <w:bookmarkStart w:id="0" w:name="_GoBack"/>
      <w:bookmarkEnd w:id="0"/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00A" w:rsidRDefault="0089100A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</w:t>
      </w:r>
      <w:r w:rsidR="00D96F33" w:rsidRPr="00E01754">
        <w:rPr>
          <w:sz w:val="28"/>
          <w:szCs w:val="28"/>
        </w:rPr>
        <w:t>остав</w:t>
      </w:r>
    </w:p>
    <w:p w:rsidR="00CD2A3E" w:rsidRDefault="00D96F33" w:rsidP="00CB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0A6F">
        <w:rPr>
          <w:sz w:val="28"/>
          <w:szCs w:val="28"/>
        </w:rPr>
        <w:t>бщественной комиссии муниципального образования «Ахтубинский район» по обеспечению реализации проекта муниципальной программы «Формирование современной городской среды»</w:t>
      </w:r>
    </w:p>
    <w:p w:rsidR="0089100A" w:rsidRDefault="0089100A" w:rsidP="00CB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A6F" w:rsidRDefault="00104A9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04A98" w:rsidRDefault="00104A9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0"/>
      </w:tblGrid>
      <w:tr w:rsidR="00D80A6F" w:rsidTr="00D06ECB">
        <w:tc>
          <w:tcPr>
            <w:tcW w:w="4253" w:type="dxa"/>
          </w:tcPr>
          <w:p w:rsidR="00D80A6F" w:rsidRDefault="006B7704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И.В.</w:t>
            </w:r>
            <w:r w:rsidR="00D80A6F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0" w:type="dxa"/>
          </w:tcPr>
          <w:p w:rsidR="00D80A6F" w:rsidRPr="00D80A6F" w:rsidRDefault="00D80A6F" w:rsidP="00D9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6F33">
              <w:rPr>
                <w:sz w:val="28"/>
                <w:szCs w:val="28"/>
              </w:rPr>
              <w:t xml:space="preserve">заместитель </w:t>
            </w:r>
            <w:r w:rsidRPr="00D80A6F">
              <w:rPr>
                <w:sz w:val="28"/>
                <w:szCs w:val="28"/>
              </w:rPr>
              <w:t>главы адми</w:t>
            </w:r>
            <w:r w:rsidR="00202528">
              <w:rPr>
                <w:sz w:val="28"/>
                <w:szCs w:val="28"/>
              </w:rPr>
              <w:t>нистрации</w:t>
            </w:r>
            <w:r w:rsidR="00304B57">
              <w:rPr>
                <w:sz w:val="28"/>
                <w:szCs w:val="28"/>
              </w:rPr>
              <w:t xml:space="preserve"> МО «Ахтубинский район»</w:t>
            </w:r>
          </w:p>
        </w:tc>
      </w:tr>
      <w:tr w:rsidR="00DC71FE" w:rsidTr="00D06ECB">
        <w:tc>
          <w:tcPr>
            <w:tcW w:w="4253" w:type="dxa"/>
          </w:tcPr>
          <w:p w:rsidR="00DC71FE" w:rsidRDefault="00DC71FE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DC71FE" w:rsidRDefault="00DC71FE" w:rsidP="00DC7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71FE" w:rsidTr="00D06ECB">
        <w:tc>
          <w:tcPr>
            <w:tcW w:w="9463" w:type="dxa"/>
            <w:gridSpan w:val="2"/>
          </w:tcPr>
          <w:p w:rsidR="00DC71FE" w:rsidRDefault="00DC71FE" w:rsidP="00DC7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DC71FE" w:rsidTr="00D06ECB">
        <w:tc>
          <w:tcPr>
            <w:tcW w:w="9463" w:type="dxa"/>
            <w:gridSpan w:val="2"/>
          </w:tcPr>
          <w:p w:rsidR="00DC71FE" w:rsidRDefault="00DC71FE" w:rsidP="00DC7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0A6F" w:rsidTr="00D06ECB">
        <w:tc>
          <w:tcPr>
            <w:tcW w:w="4253" w:type="dxa"/>
          </w:tcPr>
          <w:p w:rsidR="00D80A6F" w:rsidRDefault="00202528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А.В.</w:t>
            </w:r>
          </w:p>
        </w:tc>
        <w:tc>
          <w:tcPr>
            <w:tcW w:w="5210" w:type="dxa"/>
          </w:tcPr>
          <w:p w:rsidR="00D80A6F" w:rsidRPr="00D80A6F" w:rsidRDefault="00D80A6F" w:rsidP="0089100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54AE">
              <w:rPr>
                <w:sz w:val="28"/>
                <w:szCs w:val="28"/>
              </w:rPr>
              <w:t>начальник</w:t>
            </w:r>
            <w:r w:rsidR="00202528">
              <w:rPr>
                <w:sz w:val="28"/>
                <w:szCs w:val="28"/>
              </w:rPr>
              <w:t xml:space="preserve"> управления коммунального хозяйства</w:t>
            </w:r>
            <w:r w:rsidR="007B74DD">
              <w:rPr>
                <w:sz w:val="28"/>
                <w:szCs w:val="28"/>
              </w:rPr>
              <w:t xml:space="preserve"> администрации МО «Ахтубинский район»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7ED7" w:rsidTr="00D06ECB">
        <w:tc>
          <w:tcPr>
            <w:tcW w:w="4253" w:type="dxa"/>
          </w:tcPr>
          <w:p w:rsidR="00547ED7" w:rsidRDefault="00547ED7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210" w:type="dxa"/>
          </w:tcPr>
          <w:p w:rsidR="00547ED7" w:rsidRDefault="00547ED7" w:rsidP="0089100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C71862" w:rsidTr="00D06ECB">
        <w:tc>
          <w:tcPr>
            <w:tcW w:w="4253" w:type="dxa"/>
          </w:tcPr>
          <w:p w:rsidR="00C71862" w:rsidRDefault="00C71862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71862" w:rsidRDefault="00C71862" w:rsidP="0089100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547ED7" w:rsidTr="00D06ECB">
        <w:tc>
          <w:tcPr>
            <w:tcW w:w="4253" w:type="dxa"/>
          </w:tcPr>
          <w:p w:rsidR="00547ED7" w:rsidRDefault="00547ED7" w:rsidP="00EF27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Донченко Ю.А.</w:t>
            </w:r>
          </w:p>
        </w:tc>
        <w:tc>
          <w:tcPr>
            <w:tcW w:w="5210" w:type="dxa"/>
          </w:tcPr>
          <w:p w:rsidR="00547ED7" w:rsidRDefault="00547ED7" w:rsidP="00D9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инспектор управления коммунального хозяйства</w:t>
            </w:r>
            <w:r>
              <w:t xml:space="preserve"> </w:t>
            </w:r>
            <w:r w:rsidRPr="00547ED7">
              <w:rPr>
                <w:sz w:val="28"/>
                <w:szCs w:val="28"/>
              </w:rPr>
              <w:t>администрации МО «Ахтубинский район»</w:t>
            </w:r>
          </w:p>
        </w:tc>
      </w:tr>
      <w:tr w:rsidR="00C71862" w:rsidTr="00D06ECB">
        <w:tc>
          <w:tcPr>
            <w:tcW w:w="4253" w:type="dxa"/>
          </w:tcPr>
          <w:p w:rsidR="00C71862" w:rsidRDefault="00C71862" w:rsidP="00EF27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71862" w:rsidRDefault="00C71862" w:rsidP="00547E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862" w:rsidTr="00D06ECB">
        <w:tc>
          <w:tcPr>
            <w:tcW w:w="4253" w:type="dxa"/>
          </w:tcPr>
          <w:p w:rsidR="00C71862" w:rsidRDefault="00C71862" w:rsidP="00C7186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Члены комиссии: </w:t>
            </w:r>
          </w:p>
          <w:p w:rsidR="00C71862" w:rsidRDefault="00C71862" w:rsidP="00EF27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71862" w:rsidRDefault="00C71862" w:rsidP="00547E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3BB0" w:rsidTr="00D06ECB">
        <w:tc>
          <w:tcPr>
            <w:tcW w:w="4253" w:type="dxa"/>
          </w:tcPr>
          <w:p w:rsidR="00803BB0" w:rsidRPr="00EC4C9C" w:rsidRDefault="00803BB0" w:rsidP="00615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В.И.</w:t>
            </w:r>
          </w:p>
        </w:tc>
        <w:tc>
          <w:tcPr>
            <w:tcW w:w="5210" w:type="dxa"/>
          </w:tcPr>
          <w:p w:rsidR="00803BB0" w:rsidRDefault="00803BB0" w:rsidP="00D9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6E2">
              <w:rPr>
                <w:sz w:val="28"/>
                <w:szCs w:val="28"/>
              </w:rPr>
              <w:t xml:space="preserve">- </w:t>
            </w:r>
            <w:r w:rsidR="000976E2" w:rsidRPr="000976E2">
              <w:rPr>
                <w:sz w:val="28"/>
                <w:szCs w:val="28"/>
              </w:rPr>
              <w:t xml:space="preserve">председатель </w:t>
            </w:r>
            <w:r w:rsidR="00D96F33">
              <w:rPr>
                <w:sz w:val="28"/>
                <w:szCs w:val="28"/>
              </w:rPr>
              <w:t>С</w:t>
            </w:r>
            <w:r w:rsidR="000976E2" w:rsidRPr="000976E2">
              <w:rPr>
                <w:sz w:val="28"/>
                <w:szCs w:val="28"/>
              </w:rPr>
              <w:t>овета МО «Ахтубинский район»</w:t>
            </w:r>
          </w:p>
        </w:tc>
      </w:tr>
      <w:tr w:rsidR="004E54D3" w:rsidTr="00D06ECB">
        <w:tc>
          <w:tcPr>
            <w:tcW w:w="4253" w:type="dxa"/>
          </w:tcPr>
          <w:p w:rsidR="004E54D3" w:rsidRDefault="004E54D3" w:rsidP="00615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E54D3" w:rsidRPr="000976E2" w:rsidRDefault="004E54D3" w:rsidP="00652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54F" w:rsidTr="00D06ECB">
        <w:tc>
          <w:tcPr>
            <w:tcW w:w="4253" w:type="dxa"/>
          </w:tcPr>
          <w:p w:rsidR="0027654F" w:rsidRDefault="0027654F" w:rsidP="00BC0C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 Г.В.</w:t>
            </w:r>
          </w:p>
        </w:tc>
        <w:tc>
          <w:tcPr>
            <w:tcW w:w="5210" w:type="dxa"/>
          </w:tcPr>
          <w:p w:rsidR="0027654F" w:rsidRDefault="0027654F" w:rsidP="00BC0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</w:t>
            </w:r>
            <w:r w:rsidR="00D96F33">
              <w:rPr>
                <w:sz w:val="28"/>
                <w:szCs w:val="28"/>
              </w:rPr>
              <w:t xml:space="preserve"> главы администрации МО «Город</w:t>
            </w:r>
            <w:r>
              <w:rPr>
                <w:sz w:val="28"/>
                <w:szCs w:val="28"/>
              </w:rPr>
              <w:t xml:space="preserve"> Ахтубинск» по финансовой политике и формированию комфортной городской среды на территории МО «Город Ахтубинск»</w:t>
            </w:r>
          </w:p>
        </w:tc>
      </w:tr>
      <w:tr w:rsidR="0027654F" w:rsidTr="00D06ECB">
        <w:tc>
          <w:tcPr>
            <w:tcW w:w="4253" w:type="dxa"/>
          </w:tcPr>
          <w:p w:rsidR="0027654F" w:rsidRPr="001236A0" w:rsidRDefault="0027654F" w:rsidP="00615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36A0">
              <w:rPr>
                <w:sz w:val="28"/>
                <w:szCs w:val="28"/>
              </w:rPr>
              <w:t>Гамботов</w:t>
            </w:r>
            <w:proofErr w:type="spellEnd"/>
            <w:r w:rsidRPr="001236A0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5210" w:type="dxa"/>
          </w:tcPr>
          <w:p w:rsidR="0027654F" w:rsidRDefault="0027654F" w:rsidP="00D96F3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</w:t>
            </w:r>
            <w:r w:rsidR="00D96F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отряд ФПС по Астраханской области»,</w:t>
            </w:r>
            <w:r w:rsidRPr="009F3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подполковник внутренней службы</w:t>
            </w:r>
          </w:p>
        </w:tc>
      </w:tr>
      <w:tr w:rsidR="0027654F" w:rsidTr="00D06ECB">
        <w:tc>
          <w:tcPr>
            <w:tcW w:w="4253" w:type="dxa"/>
          </w:tcPr>
          <w:p w:rsidR="0027654F" w:rsidRDefault="0027654F" w:rsidP="00615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</w:t>
            </w:r>
            <w:proofErr w:type="spellEnd"/>
            <w:r>
              <w:rPr>
                <w:sz w:val="28"/>
                <w:szCs w:val="28"/>
              </w:rPr>
              <w:t xml:space="preserve"> Л.А.    </w:t>
            </w:r>
          </w:p>
        </w:tc>
        <w:tc>
          <w:tcPr>
            <w:tcW w:w="5210" w:type="dxa"/>
          </w:tcPr>
          <w:p w:rsidR="0027654F" w:rsidRDefault="0027654F" w:rsidP="00615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>председатель Совета в</w:t>
            </w:r>
            <w:r>
              <w:rPr>
                <w:sz w:val="28"/>
                <w:szCs w:val="28"/>
              </w:rPr>
              <w:t>етеранов Ахтубинского гарнизона</w:t>
            </w:r>
          </w:p>
        </w:tc>
      </w:tr>
      <w:tr w:rsidR="0027654F" w:rsidTr="00D06ECB">
        <w:tc>
          <w:tcPr>
            <w:tcW w:w="4253" w:type="dxa"/>
          </w:tcPr>
          <w:p w:rsidR="0027654F" w:rsidRDefault="0027654F" w:rsidP="00615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Карагодина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210" w:type="dxa"/>
          </w:tcPr>
          <w:p w:rsidR="0027654F" w:rsidRDefault="0027654F" w:rsidP="00615C0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государственный инспектор дорожного </w:t>
            </w:r>
            <w:r>
              <w:rPr>
                <w:sz w:val="28"/>
                <w:szCs w:val="28"/>
              </w:rPr>
              <w:lastRenderedPageBreak/>
              <w:t>надзора ОГИБДД ОМВД России по Ахтубинскому району</w:t>
            </w:r>
          </w:p>
        </w:tc>
      </w:tr>
      <w:tr w:rsidR="0027654F" w:rsidTr="00D06ECB">
        <w:tc>
          <w:tcPr>
            <w:tcW w:w="4253" w:type="dxa"/>
          </w:tcPr>
          <w:p w:rsidR="0027654F" w:rsidRDefault="0027654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Касимцева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210" w:type="dxa"/>
          </w:tcPr>
          <w:p w:rsidR="005A34DA" w:rsidRDefault="0027654F" w:rsidP="00D06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ECB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имущественных и земельных отношений</w:t>
            </w:r>
            <w:r w:rsidR="00AC3ECF">
              <w:rPr>
                <w:sz w:val="28"/>
                <w:szCs w:val="28"/>
              </w:rPr>
              <w:t xml:space="preserve"> </w:t>
            </w:r>
            <w:r w:rsidR="00D06ECB">
              <w:rPr>
                <w:sz w:val="28"/>
                <w:szCs w:val="28"/>
              </w:rPr>
              <w:t xml:space="preserve">администрации </w:t>
            </w:r>
            <w:r w:rsidR="00AC3ECF">
              <w:rPr>
                <w:sz w:val="28"/>
                <w:szCs w:val="28"/>
              </w:rPr>
              <w:t>МО «Ахтубинский район»</w:t>
            </w:r>
          </w:p>
        </w:tc>
      </w:tr>
      <w:tr w:rsidR="0027654F" w:rsidTr="00D06ECB">
        <w:tc>
          <w:tcPr>
            <w:tcW w:w="4253" w:type="dxa"/>
          </w:tcPr>
          <w:p w:rsidR="0027654F" w:rsidRDefault="0027654F" w:rsidP="00FB57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А.П.</w:t>
            </w:r>
          </w:p>
        </w:tc>
        <w:tc>
          <w:tcPr>
            <w:tcW w:w="5210" w:type="dxa"/>
          </w:tcPr>
          <w:p w:rsidR="0027654F" w:rsidRDefault="0027654F" w:rsidP="00D96F3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2AF1">
              <w:rPr>
                <w:sz w:val="28"/>
                <w:szCs w:val="28"/>
              </w:rPr>
              <w:t>заместител</w:t>
            </w:r>
            <w:r w:rsidR="00C21E06">
              <w:rPr>
                <w:sz w:val="28"/>
                <w:szCs w:val="28"/>
              </w:rPr>
              <w:t>ь</w:t>
            </w:r>
            <w:r w:rsidRPr="00692AF1">
              <w:rPr>
                <w:sz w:val="28"/>
                <w:szCs w:val="28"/>
              </w:rPr>
              <w:t xml:space="preserve"> главы администрации по капитальному ремонту, </w:t>
            </w:r>
            <w:r>
              <w:rPr>
                <w:sz w:val="28"/>
                <w:szCs w:val="28"/>
              </w:rPr>
              <w:t>строительству и архитектуре</w:t>
            </w:r>
            <w:r w:rsidRPr="00692AF1">
              <w:rPr>
                <w:sz w:val="28"/>
                <w:szCs w:val="28"/>
              </w:rPr>
              <w:t xml:space="preserve"> администрации МО «Город Ахтубинск»</w:t>
            </w:r>
          </w:p>
        </w:tc>
      </w:tr>
      <w:tr w:rsidR="0027654F" w:rsidTr="00D06ECB">
        <w:tc>
          <w:tcPr>
            <w:tcW w:w="4253" w:type="dxa"/>
          </w:tcPr>
          <w:p w:rsidR="0027654F" w:rsidRPr="00752FDD" w:rsidRDefault="0027654F" w:rsidP="00A9498C">
            <w:pPr>
              <w:rPr>
                <w:sz w:val="28"/>
                <w:szCs w:val="28"/>
              </w:rPr>
            </w:pPr>
            <w:proofErr w:type="spellStart"/>
            <w:r w:rsidRPr="00752FDD">
              <w:rPr>
                <w:sz w:val="28"/>
                <w:szCs w:val="28"/>
              </w:rPr>
              <w:t>Кожухина</w:t>
            </w:r>
            <w:proofErr w:type="spellEnd"/>
            <w:r w:rsidRPr="00752FDD">
              <w:rPr>
                <w:sz w:val="28"/>
                <w:szCs w:val="28"/>
              </w:rPr>
              <w:t xml:space="preserve"> Н.Г.      </w:t>
            </w:r>
            <w:r w:rsidRPr="00752FDD">
              <w:rPr>
                <w:sz w:val="28"/>
                <w:szCs w:val="28"/>
              </w:rPr>
              <w:tab/>
            </w:r>
          </w:p>
          <w:p w:rsidR="0027654F" w:rsidRPr="00752FDD" w:rsidRDefault="0027654F" w:rsidP="00A9498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654F" w:rsidRDefault="00D06ECB" w:rsidP="00D06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654F" w:rsidRPr="00752FDD">
              <w:rPr>
                <w:sz w:val="28"/>
                <w:szCs w:val="28"/>
              </w:rPr>
              <w:t xml:space="preserve"> н</w:t>
            </w:r>
            <w:r w:rsidR="0027654F">
              <w:rPr>
                <w:sz w:val="28"/>
                <w:szCs w:val="28"/>
              </w:rPr>
              <w:t>ачальник финансового управления</w:t>
            </w:r>
            <w:r w:rsidR="0027654F" w:rsidRPr="00752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27654F">
              <w:rPr>
                <w:sz w:val="28"/>
                <w:szCs w:val="28"/>
              </w:rPr>
              <w:t>МО «Ахтубинский район»</w:t>
            </w:r>
          </w:p>
        </w:tc>
      </w:tr>
      <w:tr w:rsidR="00B02D12" w:rsidTr="00D06ECB">
        <w:tc>
          <w:tcPr>
            <w:tcW w:w="4253" w:type="dxa"/>
          </w:tcPr>
          <w:p w:rsidR="00B02D12" w:rsidRPr="00041F73" w:rsidRDefault="00B02D12" w:rsidP="00E1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5210" w:type="dxa"/>
          </w:tcPr>
          <w:p w:rsidR="00B02D12" w:rsidRDefault="00B02D12" w:rsidP="00D06EC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2D12">
              <w:rPr>
                <w:sz w:val="28"/>
                <w:szCs w:val="28"/>
              </w:rPr>
              <w:t xml:space="preserve">депутат </w:t>
            </w:r>
            <w:r w:rsidR="00D06ECB">
              <w:rPr>
                <w:sz w:val="28"/>
                <w:szCs w:val="28"/>
              </w:rPr>
              <w:t>С</w:t>
            </w:r>
            <w:r w:rsidRPr="00B02D12">
              <w:rPr>
                <w:sz w:val="28"/>
                <w:szCs w:val="28"/>
              </w:rPr>
              <w:t xml:space="preserve">овета МО «Ахтубинский район»  </w:t>
            </w:r>
          </w:p>
        </w:tc>
      </w:tr>
      <w:tr w:rsidR="00A2750A" w:rsidTr="00D06ECB">
        <w:tc>
          <w:tcPr>
            <w:tcW w:w="4253" w:type="dxa"/>
          </w:tcPr>
          <w:p w:rsidR="00A2750A" w:rsidRPr="00A2750A" w:rsidRDefault="00A2750A" w:rsidP="00E1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Огарков А.В.</w:t>
            </w:r>
          </w:p>
        </w:tc>
        <w:tc>
          <w:tcPr>
            <w:tcW w:w="5210" w:type="dxa"/>
          </w:tcPr>
          <w:p w:rsidR="00A2750A" w:rsidRDefault="00A2750A" w:rsidP="00E1559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 w:rsidR="005A34DA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МО «Ахтубинский  район»</w:t>
            </w:r>
          </w:p>
        </w:tc>
      </w:tr>
      <w:tr w:rsidR="00A2750A" w:rsidTr="00D06ECB">
        <w:tc>
          <w:tcPr>
            <w:tcW w:w="4253" w:type="dxa"/>
          </w:tcPr>
          <w:p w:rsidR="00A2750A" w:rsidRPr="006E1F6D" w:rsidRDefault="00A2750A" w:rsidP="00C51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C9C">
              <w:rPr>
                <w:sz w:val="28"/>
                <w:szCs w:val="28"/>
              </w:rPr>
              <w:t xml:space="preserve">Панасенко Р.Н.  </w:t>
            </w:r>
          </w:p>
        </w:tc>
        <w:tc>
          <w:tcPr>
            <w:tcW w:w="5210" w:type="dxa"/>
          </w:tcPr>
          <w:p w:rsidR="00A2750A" w:rsidRDefault="00A2750A" w:rsidP="00D9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="00D96F33">
              <w:rPr>
                <w:sz w:val="28"/>
                <w:szCs w:val="28"/>
              </w:rPr>
              <w:t xml:space="preserve"> Совета ветеранов администрации</w:t>
            </w:r>
            <w:r w:rsidR="005A3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«Ахтубинский район»</w:t>
            </w:r>
          </w:p>
        </w:tc>
      </w:tr>
      <w:tr w:rsidR="00A2750A" w:rsidTr="00D06ECB">
        <w:tc>
          <w:tcPr>
            <w:tcW w:w="4253" w:type="dxa"/>
          </w:tcPr>
          <w:p w:rsidR="00A2750A" w:rsidRDefault="00A2750A" w:rsidP="00C51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Порудчикова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5210" w:type="dxa"/>
          </w:tcPr>
          <w:p w:rsidR="00A2750A" w:rsidRDefault="00D06ECB" w:rsidP="00D96F3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МБУ «Центр</w:t>
            </w:r>
            <w:r w:rsidR="00A2750A">
              <w:rPr>
                <w:sz w:val="28"/>
                <w:szCs w:val="28"/>
              </w:rPr>
              <w:t xml:space="preserve"> социальной поддержки семьи и молодежи»</w:t>
            </w:r>
          </w:p>
        </w:tc>
      </w:tr>
      <w:tr w:rsidR="00A2750A" w:rsidTr="00D06ECB">
        <w:tc>
          <w:tcPr>
            <w:tcW w:w="4253" w:type="dxa"/>
          </w:tcPr>
          <w:p w:rsidR="00A2750A" w:rsidRDefault="00A2750A" w:rsidP="00E1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41F73">
              <w:rPr>
                <w:sz w:val="28"/>
                <w:szCs w:val="28"/>
              </w:rPr>
              <w:t>Савинцева</w:t>
            </w:r>
            <w:proofErr w:type="spellEnd"/>
            <w:r w:rsidRPr="00041F73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210" w:type="dxa"/>
          </w:tcPr>
          <w:p w:rsidR="00A2750A" w:rsidRDefault="00A2750A" w:rsidP="00E1559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архитектуры, капитального ремонта и строительства администрации МО «Город Ахтубинск»</w:t>
            </w:r>
          </w:p>
        </w:tc>
      </w:tr>
      <w:tr w:rsidR="00A2750A" w:rsidTr="00D06ECB">
        <w:tc>
          <w:tcPr>
            <w:tcW w:w="4253" w:type="dxa"/>
          </w:tcPr>
          <w:p w:rsidR="00A2750A" w:rsidRDefault="00A2750A" w:rsidP="00846C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Синебрюхова Л.А.</w:t>
            </w:r>
          </w:p>
        </w:tc>
        <w:tc>
          <w:tcPr>
            <w:tcW w:w="5210" w:type="dxa"/>
          </w:tcPr>
          <w:p w:rsidR="00A2750A" w:rsidRDefault="00A2750A" w:rsidP="00846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экономического развития, стратегического планирования, инвестиции и формированию комфортной городской среды администрации МО «Город Ахтубинск» </w:t>
            </w:r>
          </w:p>
        </w:tc>
      </w:tr>
      <w:tr w:rsidR="00A2750A" w:rsidTr="00D06ECB">
        <w:tc>
          <w:tcPr>
            <w:tcW w:w="4253" w:type="dxa"/>
          </w:tcPr>
          <w:p w:rsidR="00A2750A" w:rsidRDefault="00A2750A" w:rsidP="001031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В.Н.</w:t>
            </w:r>
          </w:p>
        </w:tc>
        <w:tc>
          <w:tcPr>
            <w:tcW w:w="5210" w:type="dxa"/>
          </w:tcPr>
          <w:p w:rsidR="00A2750A" w:rsidRDefault="00A2750A" w:rsidP="0010312A">
            <w:pPr>
              <w:widowControl w:val="0"/>
              <w:tabs>
                <w:tab w:val="left" w:pos="318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Ахтубинской районной общественной организации Всероссийского общества инвалидов</w:t>
            </w:r>
          </w:p>
        </w:tc>
      </w:tr>
      <w:tr w:rsidR="00A2750A" w:rsidTr="00D06ECB">
        <w:tc>
          <w:tcPr>
            <w:tcW w:w="4253" w:type="dxa"/>
          </w:tcPr>
          <w:p w:rsidR="00A2750A" w:rsidRPr="00AE6C56" w:rsidRDefault="00A2750A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C56">
              <w:rPr>
                <w:sz w:val="28"/>
                <w:szCs w:val="28"/>
              </w:rPr>
              <w:t>Султанова Л.Ю.</w:t>
            </w:r>
          </w:p>
        </w:tc>
        <w:tc>
          <w:tcPr>
            <w:tcW w:w="5210" w:type="dxa"/>
          </w:tcPr>
          <w:p w:rsidR="00A2750A" w:rsidRDefault="00A2750A" w:rsidP="00D06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отдела архитектуры и строительства администрации МО «Ахтубинский район»</w:t>
            </w:r>
          </w:p>
        </w:tc>
      </w:tr>
      <w:tr w:rsidR="00A2750A" w:rsidTr="00D06ECB">
        <w:tc>
          <w:tcPr>
            <w:tcW w:w="4253" w:type="dxa"/>
          </w:tcPr>
          <w:p w:rsidR="00A2750A" w:rsidRDefault="00A2750A" w:rsidP="007C31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5210" w:type="dxa"/>
          </w:tcPr>
          <w:p w:rsidR="00A2750A" w:rsidRDefault="00A2750A" w:rsidP="00D06EC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Астраханской области</w:t>
            </w:r>
          </w:p>
        </w:tc>
      </w:tr>
      <w:tr w:rsidR="00A2750A" w:rsidTr="00D06ECB">
        <w:tc>
          <w:tcPr>
            <w:tcW w:w="4253" w:type="dxa"/>
          </w:tcPr>
          <w:p w:rsidR="00A2750A" w:rsidRPr="00B02D12" w:rsidRDefault="00A2750A" w:rsidP="00B02D12">
            <w:r w:rsidRPr="00B02D12">
              <w:rPr>
                <w:sz w:val="28"/>
              </w:rPr>
              <w:t>Якубов О.Р.</w:t>
            </w:r>
          </w:p>
        </w:tc>
        <w:tc>
          <w:tcPr>
            <w:tcW w:w="5210" w:type="dxa"/>
          </w:tcPr>
          <w:p w:rsidR="00A2750A" w:rsidRDefault="00A2750A" w:rsidP="00D06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2D12">
              <w:rPr>
                <w:sz w:val="28"/>
                <w:szCs w:val="28"/>
              </w:rPr>
              <w:t xml:space="preserve">депутат </w:t>
            </w:r>
            <w:r w:rsidR="00D06ECB">
              <w:rPr>
                <w:sz w:val="28"/>
                <w:szCs w:val="28"/>
              </w:rPr>
              <w:t>С</w:t>
            </w:r>
            <w:r w:rsidRPr="00B02D12">
              <w:rPr>
                <w:sz w:val="28"/>
                <w:szCs w:val="28"/>
              </w:rPr>
              <w:t xml:space="preserve">овета МО «Ахтубинский район»  </w:t>
            </w:r>
          </w:p>
        </w:tc>
      </w:tr>
    </w:tbl>
    <w:p w:rsidR="00310E3E" w:rsidRDefault="00310E3E" w:rsidP="0089100A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310E3E" w:rsidRPr="00E01754" w:rsidRDefault="00310E3E" w:rsidP="00D96F33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</w:t>
      </w:r>
    </w:p>
    <w:p w:rsidR="00310E3E" w:rsidRDefault="00310E3E" w:rsidP="00D96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1754">
        <w:rPr>
          <w:sz w:val="28"/>
          <w:szCs w:val="28"/>
        </w:rPr>
        <w:t>Верно:</w:t>
      </w:r>
    </w:p>
    <w:sectPr w:rsidR="00310E3E" w:rsidSect="00D96F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3C65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1F73"/>
    <w:rsid w:val="000428E7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976E2"/>
    <w:rsid w:val="000A1192"/>
    <w:rsid w:val="000A51D1"/>
    <w:rsid w:val="000A6426"/>
    <w:rsid w:val="000A6A6B"/>
    <w:rsid w:val="000A7BE6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A98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36A0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32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E62DC"/>
    <w:rsid w:val="001E63DD"/>
    <w:rsid w:val="001F12E7"/>
    <w:rsid w:val="001F1A03"/>
    <w:rsid w:val="001F1DEC"/>
    <w:rsid w:val="001F4596"/>
    <w:rsid w:val="001F4ECF"/>
    <w:rsid w:val="001F6665"/>
    <w:rsid w:val="001F7F77"/>
    <w:rsid w:val="00202528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653C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7654F"/>
    <w:rsid w:val="002824BA"/>
    <w:rsid w:val="002858DD"/>
    <w:rsid w:val="002902CC"/>
    <w:rsid w:val="00290589"/>
    <w:rsid w:val="002915A7"/>
    <w:rsid w:val="00292C52"/>
    <w:rsid w:val="002972FB"/>
    <w:rsid w:val="00297BAF"/>
    <w:rsid w:val="002A1679"/>
    <w:rsid w:val="002A54C0"/>
    <w:rsid w:val="002B02A9"/>
    <w:rsid w:val="002B4F07"/>
    <w:rsid w:val="002C0993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714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E7CC7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4B57"/>
    <w:rsid w:val="00306AAA"/>
    <w:rsid w:val="00306C46"/>
    <w:rsid w:val="00307A5A"/>
    <w:rsid w:val="00310DC9"/>
    <w:rsid w:val="00310E3E"/>
    <w:rsid w:val="003115BE"/>
    <w:rsid w:val="00312CEE"/>
    <w:rsid w:val="00315F1A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1F6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5CB5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38CE"/>
    <w:rsid w:val="00374C3A"/>
    <w:rsid w:val="003751CA"/>
    <w:rsid w:val="00375381"/>
    <w:rsid w:val="00377400"/>
    <w:rsid w:val="003801DC"/>
    <w:rsid w:val="00380FE1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661"/>
    <w:rsid w:val="003F6E1A"/>
    <w:rsid w:val="003F749F"/>
    <w:rsid w:val="003F7ED1"/>
    <w:rsid w:val="004023D4"/>
    <w:rsid w:val="004037BA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54D3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0A61"/>
    <w:rsid w:val="0052208A"/>
    <w:rsid w:val="005222E4"/>
    <w:rsid w:val="00522FC9"/>
    <w:rsid w:val="00525CE2"/>
    <w:rsid w:val="0053076D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47ED7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34DA"/>
    <w:rsid w:val="005A43E7"/>
    <w:rsid w:val="005A5B14"/>
    <w:rsid w:val="005A6791"/>
    <w:rsid w:val="005A7B4D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21AD"/>
    <w:rsid w:val="00653972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2AF1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704"/>
    <w:rsid w:val="006B7D11"/>
    <w:rsid w:val="006B7EAE"/>
    <w:rsid w:val="006C1D6C"/>
    <w:rsid w:val="006C1F3B"/>
    <w:rsid w:val="006C37A3"/>
    <w:rsid w:val="006C493B"/>
    <w:rsid w:val="006C5857"/>
    <w:rsid w:val="006C773B"/>
    <w:rsid w:val="006D045F"/>
    <w:rsid w:val="006D2C36"/>
    <w:rsid w:val="006D3257"/>
    <w:rsid w:val="006E002D"/>
    <w:rsid w:val="006E0171"/>
    <w:rsid w:val="006E0CBF"/>
    <w:rsid w:val="006E1F6D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5758"/>
    <w:rsid w:val="00715F93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2FDD"/>
    <w:rsid w:val="00754840"/>
    <w:rsid w:val="00755009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4775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B74DD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592"/>
    <w:rsid w:val="007E1E0B"/>
    <w:rsid w:val="007E29C6"/>
    <w:rsid w:val="007E4660"/>
    <w:rsid w:val="007E4F11"/>
    <w:rsid w:val="007E6D4F"/>
    <w:rsid w:val="007F2C88"/>
    <w:rsid w:val="007F3343"/>
    <w:rsid w:val="007F4062"/>
    <w:rsid w:val="007F77EC"/>
    <w:rsid w:val="00800E3E"/>
    <w:rsid w:val="00801BDC"/>
    <w:rsid w:val="00803BB0"/>
    <w:rsid w:val="0080424A"/>
    <w:rsid w:val="00804AA5"/>
    <w:rsid w:val="00805DDB"/>
    <w:rsid w:val="0080643C"/>
    <w:rsid w:val="00810DC0"/>
    <w:rsid w:val="00813D01"/>
    <w:rsid w:val="008149DA"/>
    <w:rsid w:val="0081647E"/>
    <w:rsid w:val="00816C07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00A"/>
    <w:rsid w:val="00891F2A"/>
    <w:rsid w:val="00892740"/>
    <w:rsid w:val="008946E6"/>
    <w:rsid w:val="00896A3F"/>
    <w:rsid w:val="00896D36"/>
    <w:rsid w:val="008A0B82"/>
    <w:rsid w:val="008A18E7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405A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46BD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42E3"/>
    <w:rsid w:val="009C6373"/>
    <w:rsid w:val="009D0A6F"/>
    <w:rsid w:val="009D1CD6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3799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50A"/>
    <w:rsid w:val="00A27F27"/>
    <w:rsid w:val="00A30C5E"/>
    <w:rsid w:val="00A32056"/>
    <w:rsid w:val="00A35933"/>
    <w:rsid w:val="00A37426"/>
    <w:rsid w:val="00A37BA2"/>
    <w:rsid w:val="00A40612"/>
    <w:rsid w:val="00A40ED3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1403"/>
    <w:rsid w:val="00A842B8"/>
    <w:rsid w:val="00A86615"/>
    <w:rsid w:val="00A873D8"/>
    <w:rsid w:val="00A90DD3"/>
    <w:rsid w:val="00A91B7C"/>
    <w:rsid w:val="00A94CB1"/>
    <w:rsid w:val="00A95D6B"/>
    <w:rsid w:val="00A967FC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AB1"/>
    <w:rsid w:val="00AC2F4F"/>
    <w:rsid w:val="00AC3EC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E6C56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2D12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42B8"/>
    <w:rsid w:val="00B966B8"/>
    <w:rsid w:val="00B96745"/>
    <w:rsid w:val="00B97EA2"/>
    <w:rsid w:val="00BA0F21"/>
    <w:rsid w:val="00BA2AF8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0D2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1E06"/>
    <w:rsid w:val="00C22371"/>
    <w:rsid w:val="00C22F2C"/>
    <w:rsid w:val="00C25F80"/>
    <w:rsid w:val="00C3001F"/>
    <w:rsid w:val="00C30907"/>
    <w:rsid w:val="00C31EC3"/>
    <w:rsid w:val="00C32092"/>
    <w:rsid w:val="00C328A8"/>
    <w:rsid w:val="00C328E4"/>
    <w:rsid w:val="00C338BE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1862"/>
    <w:rsid w:val="00C76E75"/>
    <w:rsid w:val="00C77271"/>
    <w:rsid w:val="00C77945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32CD"/>
    <w:rsid w:val="00CB625B"/>
    <w:rsid w:val="00CC2206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2A3E"/>
    <w:rsid w:val="00CD395F"/>
    <w:rsid w:val="00CD3E5B"/>
    <w:rsid w:val="00CE1601"/>
    <w:rsid w:val="00CE168A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06ECB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32AA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0A6F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96F33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1FE"/>
    <w:rsid w:val="00DC7620"/>
    <w:rsid w:val="00DC7630"/>
    <w:rsid w:val="00DD0991"/>
    <w:rsid w:val="00DD1189"/>
    <w:rsid w:val="00DD193D"/>
    <w:rsid w:val="00DD1988"/>
    <w:rsid w:val="00DD482F"/>
    <w:rsid w:val="00DD6946"/>
    <w:rsid w:val="00DD7C28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54AE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2754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1427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4C9C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0E7F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6DCE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2EC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A3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D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A3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D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9AE6-C407-48A5-9611-01695227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Teplyakova</dc:creator>
  <cp:keywords/>
  <dc:description/>
  <cp:lastModifiedBy>Анна Реснянская</cp:lastModifiedBy>
  <cp:revision>99</cp:revision>
  <cp:lastPrinted>2020-01-28T12:27:00Z</cp:lastPrinted>
  <dcterms:created xsi:type="dcterms:W3CDTF">2018-02-28T07:23:00Z</dcterms:created>
  <dcterms:modified xsi:type="dcterms:W3CDTF">2020-01-31T10:22:00Z</dcterms:modified>
</cp:coreProperties>
</file>