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9573" w:type="dxa"/>
        <w:tblBorders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73"/>
      </w:tblGrid>
      <w:tr w:rsidR="00F73930" w:rsidRPr="005C75E1" w:rsidTr="0021102A">
        <w:trPr>
          <w:trHeight w:val="9630"/>
        </w:trPr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</w:tcPr>
          <w:p w:rsidR="00F73930" w:rsidRDefault="00F73930" w:rsidP="002110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>
              <w:rPr>
                <w:bCs/>
                <w:noProof/>
                <w:sz w:val="28"/>
              </w:rPr>
              <w:drawing>
                <wp:inline distT="0" distB="0" distL="0" distR="0" wp14:anchorId="2C25803C" wp14:editId="35B5455B">
                  <wp:extent cx="829310" cy="883920"/>
                  <wp:effectExtent l="0" t="0" r="889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310" cy="883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73930" w:rsidRDefault="00F73930" w:rsidP="002110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</w:p>
          <w:p w:rsidR="00F73930" w:rsidRDefault="00F73930" w:rsidP="002110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ФИНАНСОВОЕ УПРАВЛЕНИЕ</w:t>
            </w:r>
          </w:p>
          <w:p w:rsidR="00F73930" w:rsidRDefault="00F73930" w:rsidP="0021102A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АДМИНИСТРАЦИИ </w:t>
            </w:r>
            <w:r w:rsidRPr="00C511CC">
              <w:rPr>
                <w:bCs/>
                <w:sz w:val="28"/>
              </w:rPr>
              <w:t xml:space="preserve"> МУНИЦИПАЛЬНОГО</w:t>
            </w:r>
            <w:r>
              <w:rPr>
                <w:bCs/>
                <w:sz w:val="28"/>
              </w:rPr>
              <w:t xml:space="preserve"> </w:t>
            </w:r>
            <w:r w:rsidRPr="00C511CC">
              <w:rPr>
                <w:bCs/>
                <w:sz w:val="28"/>
              </w:rPr>
              <w:t xml:space="preserve"> ОБРАЗОВАНИЯ</w:t>
            </w:r>
          </w:p>
          <w:p w:rsidR="00F73930" w:rsidRPr="00C511CC" w:rsidRDefault="00F73930" w:rsidP="0021102A">
            <w:pPr>
              <w:jc w:val="center"/>
              <w:rPr>
                <w:bCs/>
                <w:sz w:val="28"/>
              </w:rPr>
            </w:pPr>
            <w:r w:rsidRPr="00C511CC">
              <w:rPr>
                <w:bCs/>
                <w:sz w:val="28"/>
              </w:rPr>
              <w:t>«АХТУБИНСКИЙ РАЙОН»</w:t>
            </w:r>
          </w:p>
          <w:p w:rsidR="00F73930" w:rsidRPr="00C511CC" w:rsidRDefault="00F73930" w:rsidP="0021102A">
            <w:pPr>
              <w:jc w:val="center"/>
              <w:rPr>
                <w:b/>
                <w:bCs/>
              </w:rPr>
            </w:pPr>
          </w:p>
          <w:p w:rsidR="00F73930" w:rsidRPr="00C511CC" w:rsidRDefault="00F73930" w:rsidP="0021102A">
            <w:pPr>
              <w:jc w:val="center"/>
              <w:rPr>
                <w:b/>
                <w:bCs/>
                <w:sz w:val="36"/>
                <w:szCs w:val="36"/>
              </w:rPr>
            </w:pPr>
            <w:r w:rsidRPr="00C511CC">
              <w:rPr>
                <w:b/>
                <w:bCs/>
                <w:sz w:val="36"/>
                <w:szCs w:val="36"/>
              </w:rPr>
              <w:t>П</w:t>
            </w:r>
            <w:r>
              <w:rPr>
                <w:b/>
                <w:bCs/>
                <w:sz w:val="36"/>
                <w:szCs w:val="36"/>
              </w:rPr>
              <w:t>РИКАЗ</w:t>
            </w:r>
          </w:p>
          <w:p w:rsidR="00F73930" w:rsidRPr="00C511CC" w:rsidRDefault="00F73930" w:rsidP="0021102A">
            <w:pPr>
              <w:jc w:val="center"/>
              <w:rPr>
                <w:bCs/>
                <w:sz w:val="28"/>
              </w:rPr>
            </w:pPr>
          </w:p>
          <w:p w:rsidR="00F73930" w:rsidRPr="00C511CC" w:rsidRDefault="00F73930" w:rsidP="002110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u w:val="single"/>
              </w:rPr>
            </w:pPr>
            <w:r>
              <w:rPr>
                <w:bCs/>
                <w:sz w:val="28"/>
                <w:szCs w:val="28"/>
                <w:u w:val="single"/>
              </w:rPr>
              <w:t>«16 » июня  2017г.</w:t>
            </w:r>
            <w:r w:rsidRPr="00C511CC">
              <w:rPr>
                <w:bCs/>
                <w:sz w:val="28"/>
                <w:szCs w:val="28"/>
              </w:rPr>
              <w:tab/>
            </w:r>
            <w:r w:rsidRPr="00C511CC">
              <w:rPr>
                <w:bCs/>
                <w:sz w:val="28"/>
                <w:szCs w:val="28"/>
              </w:rPr>
              <w:tab/>
            </w:r>
            <w:r w:rsidRPr="00C511CC">
              <w:rPr>
                <w:bCs/>
                <w:sz w:val="28"/>
                <w:szCs w:val="28"/>
              </w:rPr>
              <w:tab/>
            </w:r>
            <w:r w:rsidRPr="00C511CC">
              <w:rPr>
                <w:bCs/>
                <w:sz w:val="28"/>
                <w:szCs w:val="28"/>
              </w:rPr>
              <w:tab/>
              <w:t xml:space="preserve">   </w:t>
            </w:r>
            <w:r>
              <w:rPr>
                <w:bCs/>
                <w:sz w:val="28"/>
                <w:szCs w:val="28"/>
              </w:rPr>
              <w:t xml:space="preserve">                                 </w:t>
            </w:r>
            <w:r w:rsidRPr="00C511CC">
              <w:rPr>
                <w:bCs/>
                <w:sz w:val="28"/>
                <w:szCs w:val="28"/>
              </w:rPr>
              <w:t xml:space="preserve">       </w:t>
            </w:r>
            <w:r w:rsidRPr="00E6248D">
              <w:rPr>
                <w:bCs/>
                <w:sz w:val="28"/>
                <w:szCs w:val="28"/>
                <w:u w:val="single"/>
              </w:rPr>
              <w:t>№ 34-С</w:t>
            </w:r>
          </w:p>
          <w:p w:rsidR="00F73930" w:rsidRPr="00C511CC" w:rsidRDefault="00F73930" w:rsidP="002110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</w:p>
          <w:p w:rsidR="00F73930" w:rsidRDefault="00F73930" w:rsidP="0021102A">
            <w:pPr>
              <w:jc w:val="both"/>
              <w:rPr>
                <w:sz w:val="28"/>
                <w:szCs w:val="28"/>
              </w:rPr>
            </w:pPr>
            <w:r w:rsidRPr="005C75E1">
              <w:rPr>
                <w:sz w:val="28"/>
                <w:szCs w:val="28"/>
              </w:rPr>
              <w:t>О внесении изменений в приказ финансового управления</w:t>
            </w:r>
            <w:r w:rsidR="0021102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от </w:t>
            </w:r>
            <w:smartTag w:uri="urn:schemas-microsoft-com:office:smarttags" w:element="date">
              <w:smartTagPr>
                <w:attr w:name="Year" w:val="2016"/>
                <w:attr w:name="Day" w:val="05"/>
                <w:attr w:name="Month" w:val="09"/>
                <w:attr w:name="ls" w:val="trans"/>
              </w:smartTagPr>
              <w:r>
                <w:rPr>
                  <w:sz w:val="28"/>
                  <w:szCs w:val="28"/>
                </w:rPr>
                <w:t>05.09.2016</w:t>
              </w:r>
            </w:smartTag>
            <w:r>
              <w:rPr>
                <w:sz w:val="28"/>
                <w:szCs w:val="28"/>
              </w:rPr>
              <w:t xml:space="preserve"> </w:t>
            </w:r>
            <w:r w:rsidR="0021102A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 xml:space="preserve">№ 48-С «Об утверждении </w:t>
            </w:r>
            <w:r w:rsidRPr="00A064C2">
              <w:rPr>
                <w:sz w:val="28"/>
                <w:szCs w:val="28"/>
              </w:rPr>
              <w:t>Поряд</w:t>
            </w:r>
            <w:r>
              <w:rPr>
                <w:sz w:val="28"/>
                <w:szCs w:val="28"/>
              </w:rPr>
              <w:t>ка</w:t>
            </w:r>
            <w:r w:rsidRPr="00A064C2">
              <w:rPr>
                <w:sz w:val="28"/>
                <w:szCs w:val="28"/>
              </w:rPr>
              <w:t xml:space="preserve"> исполнения</w:t>
            </w:r>
            <w:r w:rsidR="0021102A">
              <w:rPr>
                <w:sz w:val="28"/>
                <w:szCs w:val="28"/>
              </w:rPr>
              <w:t xml:space="preserve"> </w:t>
            </w:r>
            <w:r w:rsidRPr="00A064C2">
              <w:rPr>
                <w:sz w:val="28"/>
                <w:szCs w:val="28"/>
              </w:rPr>
              <w:t>решения о применении бюджетных мер принуждения</w:t>
            </w:r>
            <w:r>
              <w:rPr>
                <w:sz w:val="28"/>
                <w:szCs w:val="28"/>
              </w:rPr>
              <w:t>»</w:t>
            </w:r>
          </w:p>
          <w:p w:rsidR="00F73930" w:rsidRDefault="00F73930" w:rsidP="002110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noProof/>
                <w:sz w:val="28"/>
              </w:rPr>
            </w:pPr>
          </w:p>
          <w:p w:rsidR="00F73930" w:rsidRPr="0045546C" w:rsidRDefault="00456D88" w:rsidP="0021102A">
            <w:pPr>
              <w:widowControl w:val="0"/>
              <w:autoSpaceDE w:val="0"/>
              <w:autoSpaceDN w:val="0"/>
              <w:adjustRightInd w:val="0"/>
              <w:ind w:firstLine="74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Руководствуясь</w:t>
            </w:r>
            <w:r w:rsidR="00F73930" w:rsidRPr="0045546C">
              <w:rPr>
                <w:bCs/>
                <w:sz w:val="28"/>
                <w:szCs w:val="28"/>
              </w:rPr>
              <w:t xml:space="preserve"> </w:t>
            </w:r>
            <w:r w:rsidR="00F73930">
              <w:rPr>
                <w:bCs/>
                <w:sz w:val="28"/>
                <w:szCs w:val="28"/>
              </w:rPr>
              <w:t>стать</w:t>
            </w:r>
            <w:r>
              <w:rPr>
                <w:bCs/>
                <w:sz w:val="28"/>
                <w:szCs w:val="28"/>
              </w:rPr>
              <w:t>ей</w:t>
            </w:r>
            <w:r w:rsidR="00F73930">
              <w:rPr>
                <w:bCs/>
                <w:sz w:val="28"/>
                <w:szCs w:val="28"/>
              </w:rPr>
              <w:t xml:space="preserve"> 306.2 </w:t>
            </w:r>
            <w:r w:rsidR="00F73930" w:rsidRPr="005C75E1">
              <w:rPr>
                <w:bCs/>
                <w:sz w:val="28"/>
                <w:szCs w:val="28"/>
              </w:rPr>
              <w:t xml:space="preserve">Бюджетного кодекса Российской Федерации </w:t>
            </w:r>
          </w:p>
          <w:p w:rsidR="00F73930" w:rsidRDefault="00F73930" w:rsidP="0021102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</w:rPr>
            </w:pPr>
            <w:r w:rsidRPr="00840B7B">
              <w:rPr>
                <w:bCs/>
                <w:sz w:val="28"/>
                <w:szCs w:val="28"/>
              </w:rPr>
              <w:t>ПРИКАЗЫВАЮ:</w:t>
            </w:r>
          </w:p>
          <w:p w:rsidR="0021102A" w:rsidRPr="00840B7B" w:rsidRDefault="0021102A" w:rsidP="0021102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</w:rPr>
            </w:pPr>
          </w:p>
          <w:p w:rsidR="00456D88" w:rsidRDefault="00F73930" w:rsidP="0021102A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 xml:space="preserve">         1. Внести изменения в </w:t>
            </w:r>
            <w:r w:rsidRPr="005C75E1">
              <w:rPr>
                <w:sz w:val="28"/>
                <w:szCs w:val="28"/>
              </w:rPr>
              <w:t xml:space="preserve">приказ финансового управления </w:t>
            </w:r>
            <w:r>
              <w:rPr>
                <w:sz w:val="28"/>
                <w:szCs w:val="28"/>
              </w:rPr>
              <w:t xml:space="preserve">от 05.09.2016 № 48-С «Об утверждении </w:t>
            </w:r>
            <w:r w:rsidRPr="00A064C2">
              <w:rPr>
                <w:sz w:val="28"/>
                <w:szCs w:val="28"/>
              </w:rPr>
              <w:t>Поряд</w:t>
            </w:r>
            <w:r>
              <w:rPr>
                <w:sz w:val="28"/>
                <w:szCs w:val="28"/>
              </w:rPr>
              <w:t>ка</w:t>
            </w:r>
            <w:r w:rsidRPr="00A064C2">
              <w:rPr>
                <w:sz w:val="28"/>
                <w:szCs w:val="28"/>
              </w:rPr>
              <w:t xml:space="preserve"> исполнения решения о применении бюджетных мер принуждения</w:t>
            </w:r>
            <w:r w:rsidR="00456D88">
              <w:rPr>
                <w:sz w:val="28"/>
                <w:szCs w:val="28"/>
              </w:rPr>
              <w:t>»:</w:t>
            </w:r>
          </w:p>
          <w:p w:rsidR="00456D88" w:rsidRDefault="00456D88" w:rsidP="00456D88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1.1. </w:t>
            </w:r>
            <w:r w:rsidR="00503D9D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аздел 6 </w:t>
            </w:r>
            <w:r w:rsidRPr="00456D88">
              <w:rPr>
                <w:sz w:val="28"/>
                <w:szCs w:val="28"/>
              </w:rPr>
              <w:t>Порядк</w:t>
            </w:r>
            <w:r>
              <w:rPr>
                <w:sz w:val="28"/>
                <w:szCs w:val="28"/>
              </w:rPr>
              <w:t>а</w:t>
            </w:r>
            <w:r w:rsidRPr="00456D88">
              <w:rPr>
                <w:sz w:val="28"/>
                <w:szCs w:val="28"/>
              </w:rPr>
              <w:t xml:space="preserve"> исполнения решения о применении бюджетных мер принуждения</w:t>
            </w:r>
            <w:r>
              <w:rPr>
                <w:sz w:val="28"/>
                <w:szCs w:val="28"/>
              </w:rPr>
              <w:t xml:space="preserve"> </w:t>
            </w:r>
            <w:r w:rsidR="00503D9D">
              <w:rPr>
                <w:sz w:val="28"/>
                <w:szCs w:val="28"/>
              </w:rPr>
              <w:t xml:space="preserve">изложить </w:t>
            </w:r>
            <w:r>
              <w:rPr>
                <w:sz w:val="28"/>
                <w:szCs w:val="28"/>
              </w:rPr>
              <w:t>в новой редакции:</w:t>
            </w:r>
            <w:r w:rsidR="0021102A">
              <w:rPr>
                <w:sz w:val="28"/>
                <w:szCs w:val="28"/>
              </w:rPr>
              <w:t xml:space="preserve"> </w:t>
            </w:r>
          </w:p>
          <w:p w:rsidR="00456D88" w:rsidRDefault="00456D88" w:rsidP="0021102A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«6. </w:t>
            </w:r>
            <w:proofErr w:type="gramStart"/>
            <w:r w:rsidRPr="00456D88">
              <w:rPr>
                <w:sz w:val="28"/>
                <w:szCs w:val="28"/>
              </w:rPr>
              <w:t>Порядок исполнения приказа финансового управления о применении меры принуждения в виде бесспорного взыскания суммы средств, предоставленных из бюджета Ахтубинского района бюджету муниципального образования  Ахтубинского района, о бесспорном взыскании суммы платы за пользование средствами, предоставленными из бюджета Ахтубинского района бюджету муниципального образования  Ахтубинского района и взыскании пеней за несвоевременный возврат средств бюджета</w:t>
            </w:r>
            <w:proofErr w:type="gramEnd"/>
          </w:p>
          <w:p w:rsidR="00456D88" w:rsidRPr="00456D88" w:rsidRDefault="00456D88" w:rsidP="00456D88">
            <w:pPr>
              <w:ind w:firstLine="709"/>
              <w:jc w:val="both"/>
              <w:rPr>
                <w:sz w:val="28"/>
                <w:szCs w:val="28"/>
              </w:rPr>
            </w:pPr>
            <w:r w:rsidRPr="00456D88">
              <w:rPr>
                <w:sz w:val="28"/>
                <w:szCs w:val="28"/>
              </w:rPr>
              <w:t xml:space="preserve">6.1. </w:t>
            </w:r>
            <w:proofErr w:type="gramStart"/>
            <w:r w:rsidRPr="00456D88">
              <w:rPr>
                <w:sz w:val="28"/>
                <w:szCs w:val="28"/>
              </w:rPr>
              <w:t>Структурные подразделения, указанные в пункте 4.2 раздела 4 настоящего Порядка на основании приказа финансового управления о применении меры принуждения в виде бесспорного взыскания суммы средств, предоставленных из бюджета Ахтубинского района бюджету муниципального образования  Ахтубинского района, о бесспорном взыскании суммы платы за пользование средствами, предоставленными из бюджета Ахтубинского района бюджету муниципального образования  Ахтубинского района и взыскании пеней за несвоевременный возврат средств</w:t>
            </w:r>
            <w:proofErr w:type="gramEnd"/>
            <w:r w:rsidRPr="00456D88">
              <w:rPr>
                <w:sz w:val="28"/>
                <w:szCs w:val="28"/>
              </w:rPr>
              <w:t xml:space="preserve"> бюджета (далее – приказ):</w:t>
            </w:r>
          </w:p>
          <w:p w:rsidR="00456D88" w:rsidRPr="00456D88" w:rsidRDefault="00456D88" w:rsidP="00456D88">
            <w:pPr>
              <w:ind w:firstLine="709"/>
              <w:jc w:val="both"/>
              <w:rPr>
                <w:sz w:val="28"/>
                <w:szCs w:val="28"/>
              </w:rPr>
            </w:pPr>
            <w:r w:rsidRPr="00456D88">
              <w:rPr>
                <w:sz w:val="28"/>
                <w:szCs w:val="28"/>
              </w:rPr>
              <w:t xml:space="preserve">в течение трех рабочих дней с момента подписания приказа </w:t>
            </w:r>
            <w:r w:rsidRPr="00456D88">
              <w:rPr>
                <w:sz w:val="28"/>
                <w:szCs w:val="28"/>
              </w:rPr>
              <w:lastRenderedPageBreak/>
              <w:t>финансового управления, обеспечивают его направление с сопроводительным письмом в УФК по Астраханской области заказным письмом с уведомлением либо нарочно под роспись с указанием даты вручения.</w:t>
            </w:r>
          </w:p>
          <w:p w:rsidR="00456D88" w:rsidRPr="00456D88" w:rsidRDefault="00456D88" w:rsidP="00456D88">
            <w:pPr>
              <w:ind w:firstLine="709"/>
              <w:jc w:val="both"/>
              <w:rPr>
                <w:sz w:val="28"/>
                <w:szCs w:val="28"/>
              </w:rPr>
            </w:pPr>
            <w:r w:rsidRPr="00456D88">
              <w:rPr>
                <w:sz w:val="28"/>
                <w:szCs w:val="28"/>
              </w:rPr>
              <w:t>6.2. УФК по Астраханской области  на основании приказа осуществляется взыскание за счет средств, подлежащих зачислению на счет местного бюджета нарушителя бюджетного законодательства, открытом в УФК по Астраханской области.</w:t>
            </w:r>
          </w:p>
          <w:p w:rsidR="00456D88" w:rsidRPr="00456D88" w:rsidRDefault="00456D88" w:rsidP="00456D88">
            <w:pPr>
              <w:ind w:firstLine="709"/>
              <w:jc w:val="both"/>
              <w:rPr>
                <w:sz w:val="28"/>
                <w:szCs w:val="28"/>
              </w:rPr>
            </w:pPr>
            <w:r w:rsidRPr="00456D88">
              <w:rPr>
                <w:sz w:val="28"/>
                <w:szCs w:val="28"/>
              </w:rPr>
              <w:t>В случае недостаточности сумм поступлений за текущий операционный день, подлежащих зачислению в местный бюджет нарушителя бюджетного законодательства, взыскание осуществляется в последующие операционные дни в пределах сумм поступлений, подлежащих зачислению в местный  бюджет нарушителя бюджетного законодательства, до полного исполнения решения о взыскании.</w:t>
            </w:r>
          </w:p>
          <w:p w:rsidR="00456D88" w:rsidRDefault="00456D88" w:rsidP="00456D88">
            <w:pPr>
              <w:ind w:firstLine="709"/>
              <w:jc w:val="both"/>
              <w:rPr>
                <w:sz w:val="28"/>
                <w:szCs w:val="28"/>
              </w:rPr>
            </w:pPr>
            <w:r w:rsidRPr="00456D88">
              <w:rPr>
                <w:sz w:val="28"/>
                <w:szCs w:val="28"/>
              </w:rPr>
              <w:t>6.3. Средства, взысканные с нарушителя бюджетного законодательства, подлежат зачислению в бюджет муниципального о</w:t>
            </w:r>
            <w:r w:rsidR="0021102A">
              <w:rPr>
                <w:sz w:val="28"/>
                <w:szCs w:val="28"/>
              </w:rPr>
              <w:t>бразования «Ахтубинский район»</w:t>
            </w:r>
            <w:proofErr w:type="gramStart"/>
            <w:r w:rsidR="0021102A">
              <w:rPr>
                <w:sz w:val="28"/>
                <w:szCs w:val="28"/>
              </w:rPr>
              <w:t>.»</w:t>
            </w:r>
            <w:proofErr w:type="gramEnd"/>
            <w:r w:rsidR="0021102A">
              <w:rPr>
                <w:sz w:val="28"/>
                <w:szCs w:val="28"/>
              </w:rPr>
              <w:t>.</w:t>
            </w:r>
          </w:p>
          <w:p w:rsidR="00F73930" w:rsidRPr="00A064C2" w:rsidRDefault="00456D88" w:rsidP="00456D88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1.2. </w:t>
            </w:r>
            <w:r w:rsidR="00503D9D">
              <w:rPr>
                <w:sz w:val="28"/>
                <w:szCs w:val="28"/>
              </w:rPr>
              <w:t>П</w:t>
            </w:r>
            <w:r w:rsidR="00F73930">
              <w:rPr>
                <w:sz w:val="28"/>
                <w:szCs w:val="28"/>
              </w:rPr>
              <w:t>риложение № 1 к Порядку</w:t>
            </w:r>
            <w:r w:rsidR="00F73930" w:rsidRPr="00A064C2">
              <w:rPr>
                <w:sz w:val="28"/>
                <w:szCs w:val="28"/>
              </w:rPr>
              <w:t xml:space="preserve"> исполнения решения о применении бюджетных мер принуждения</w:t>
            </w:r>
            <w:r w:rsidR="00F73930">
              <w:rPr>
                <w:sz w:val="28"/>
                <w:szCs w:val="28"/>
              </w:rPr>
              <w:t xml:space="preserve"> </w:t>
            </w:r>
            <w:r w:rsidR="00503D9D">
              <w:rPr>
                <w:sz w:val="28"/>
                <w:szCs w:val="28"/>
              </w:rPr>
              <w:t xml:space="preserve">изложить </w:t>
            </w:r>
            <w:bookmarkStart w:id="0" w:name="_GoBack"/>
            <w:bookmarkEnd w:id="0"/>
            <w:r w:rsidR="00F73930">
              <w:rPr>
                <w:sz w:val="28"/>
                <w:szCs w:val="28"/>
              </w:rPr>
              <w:t>в новой редакции, согласно приложению к настоящему приказу.</w:t>
            </w:r>
          </w:p>
          <w:p w:rsidR="00F73930" w:rsidRDefault="00F73930" w:rsidP="00B36BB7">
            <w:pPr>
              <w:ind w:left="34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 xml:space="preserve">         2. </w:t>
            </w:r>
            <w:proofErr w:type="gramStart"/>
            <w:r w:rsidRPr="00E6248D">
              <w:rPr>
                <w:bCs/>
                <w:color w:val="000000" w:themeColor="text1"/>
                <w:sz w:val="28"/>
                <w:szCs w:val="28"/>
              </w:rPr>
              <w:t>Разместить настоящий приказ на официальном сайте администрации муниципального образования «Ахтубинский район» в разделе «Экономика», подразделе «Финансы», подразделе «Документы», подразделе «Приказы финансового управления».</w:t>
            </w:r>
            <w:proofErr w:type="gramEnd"/>
          </w:p>
          <w:p w:rsidR="00F73930" w:rsidRDefault="00F73930" w:rsidP="0021102A">
            <w:pPr>
              <w:rPr>
                <w:bCs/>
                <w:color w:val="000000" w:themeColor="text1"/>
                <w:sz w:val="28"/>
                <w:szCs w:val="28"/>
              </w:rPr>
            </w:pPr>
          </w:p>
          <w:p w:rsidR="00F73930" w:rsidRPr="00D869BC" w:rsidRDefault="00F73930" w:rsidP="0021102A">
            <w:pPr>
              <w:rPr>
                <w:bCs/>
                <w:color w:val="000000" w:themeColor="text1"/>
                <w:sz w:val="28"/>
                <w:szCs w:val="28"/>
              </w:rPr>
            </w:pPr>
          </w:p>
          <w:p w:rsidR="00F73930" w:rsidRDefault="00F73930" w:rsidP="0021102A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73930" w:rsidRDefault="00F73930" w:rsidP="0021102A">
            <w:pPr>
              <w:pStyle w:val="a3"/>
              <w:ind w:left="34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Заместитель н</w:t>
            </w:r>
            <w:r w:rsidRPr="000D75F2">
              <w:rPr>
                <w:b w:val="0"/>
                <w:szCs w:val="28"/>
              </w:rPr>
              <w:t>ачальник</w:t>
            </w:r>
            <w:r>
              <w:rPr>
                <w:b w:val="0"/>
                <w:szCs w:val="28"/>
              </w:rPr>
              <w:t>а</w:t>
            </w:r>
          </w:p>
          <w:p w:rsidR="0021102A" w:rsidRPr="005C75E1" w:rsidRDefault="00F73930" w:rsidP="0021102A">
            <w:pPr>
              <w:pStyle w:val="a3"/>
              <w:ind w:left="34"/>
              <w:jc w:val="left"/>
              <w:rPr>
                <w:szCs w:val="28"/>
              </w:rPr>
            </w:pPr>
            <w:r w:rsidRPr="000D75F2">
              <w:rPr>
                <w:b w:val="0"/>
                <w:szCs w:val="28"/>
              </w:rPr>
              <w:t xml:space="preserve">финансового </w:t>
            </w:r>
            <w:r>
              <w:rPr>
                <w:b w:val="0"/>
                <w:szCs w:val="28"/>
              </w:rPr>
              <w:t>управления                                                                  О.А. Минько</w:t>
            </w:r>
          </w:p>
        </w:tc>
      </w:tr>
    </w:tbl>
    <w:p w:rsidR="002C3F66" w:rsidRDefault="002C3F66" w:rsidP="00C25B80"/>
    <w:p w:rsidR="00F73930" w:rsidRDefault="00F73930" w:rsidP="00C25B80"/>
    <w:p w:rsidR="00F73930" w:rsidRDefault="00F73930" w:rsidP="00C25B80"/>
    <w:p w:rsidR="0021102A" w:rsidRDefault="0021102A" w:rsidP="0021102A">
      <w:pPr>
        <w:autoSpaceDE w:val="0"/>
        <w:autoSpaceDN w:val="0"/>
        <w:adjustRightInd w:val="0"/>
        <w:ind w:left="5954"/>
        <w:rPr>
          <w:sz w:val="28"/>
          <w:szCs w:val="28"/>
        </w:rPr>
      </w:pPr>
    </w:p>
    <w:p w:rsidR="0021102A" w:rsidRDefault="0021102A" w:rsidP="0021102A">
      <w:pPr>
        <w:autoSpaceDE w:val="0"/>
        <w:autoSpaceDN w:val="0"/>
        <w:adjustRightInd w:val="0"/>
        <w:ind w:left="5954"/>
        <w:rPr>
          <w:sz w:val="28"/>
          <w:szCs w:val="28"/>
        </w:rPr>
      </w:pPr>
    </w:p>
    <w:p w:rsidR="0021102A" w:rsidRDefault="0021102A" w:rsidP="0021102A">
      <w:pPr>
        <w:autoSpaceDE w:val="0"/>
        <w:autoSpaceDN w:val="0"/>
        <w:adjustRightInd w:val="0"/>
        <w:ind w:left="5954"/>
        <w:rPr>
          <w:sz w:val="28"/>
          <w:szCs w:val="28"/>
        </w:rPr>
      </w:pPr>
    </w:p>
    <w:p w:rsidR="0021102A" w:rsidRDefault="0021102A" w:rsidP="0021102A">
      <w:pPr>
        <w:autoSpaceDE w:val="0"/>
        <w:autoSpaceDN w:val="0"/>
        <w:adjustRightInd w:val="0"/>
        <w:ind w:left="5954"/>
        <w:rPr>
          <w:sz w:val="28"/>
          <w:szCs w:val="28"/>
        </w:rPr>
      </w:pPr>
    </w:p>
    <w:p w:rsidR="0021102A" w:rsidRDefault="0021102A" w:rsidP="0021102A">
      <w:pPr>
        <w:autoSpaceDE w:val="0"/>
        <w:autoSpaceDN w:val="0"/>
        <w:adjustRightInd w:val="0"/>
        <w:ind w:left="5954"/>
        <w:rPr>
          <w:sz w:val="28"/>
          <w:szCs w:val="28"/>
        </w:rPr>
      </w:pPr>
    </w:p>
    <w:p w:rsidR="0021102A" w:rsidRDefault="0021102A" w:rsidP="0021102A">
      <w:pPr>
        <w:autoSpaceDE w:val="0"/>
        <w:autoSpaceDN w:val="0"/>
        <w:adjustRightInd w:val="0"/>
        <w:ind w:left="5954"/>
        <w:rPr>
          <w:sz w:val="28"/>
          <w:szCs w:val="28"/>
        </w:rPr>
      </w:pPr>
    </w:p>
    <w:p w:rsidR="0021102A" w:rsidRDefault="0021102A" w:rsidP="0021102A">
      <w:pPr>
        <w:autoSpaceDE w:val="0"/>
        <w:autoSpaceDN w:val="0"/>
        <w:adjustRightInd w:val="0"/>
        <w:ind w:left="5954"/>
        <w:rPr>
          <w:sz w:val="28"/>
          <w:szCs w:val="28"/>
        </w:rPr>
      </w:pPr>
    </w:p>
    <w:p w:rsidR="0021102A" w:rsidRDefault="0021102A" w:rsidP="0021102A">
      <w:pPr>
        <w:autoSpaceDE w:val="0"/>
        <w:autoSpaceDN w:val="0"/>
        <w:adjustRightInd w:val="0"/>
        <w:ind w:left="5954"/>
        <w:rPr>
          <w:sz w:val="28"/>
          <w:szCs w:val="28"/>
        </w:rPr>
      </w:pPr>
    </w:p>
    <w:p w:rsidR="0021102A" w:rsidRDefault="0021102A" w:rsidP="0021102A">
      <w:pPr>
        <w:autoSpaceDE w:val="0"/>
        <w:autoSpaceDN w:val="0"/>
        <w:adjustRightInd w:val="0"/>
        <w:ind w:left="5954"/>
        <w:rPr>
          <w:sz w:val="28"/>
          <w:szCs w:val="28"/>
        </w:rPr>
      </w:pPr>
    </w:p>
    <w:p w:rsidR="0021102A" w:rsidRDefault="0021102A" w:rsidP="0021102A">
      <w:pPr>
        <w:autoSpaceDE w:val="0"/>
        <w:autoSpaceDN w:val="0"/>
        <w:adjustRightInd w:val="0"/>
        <w:ind w:left="5954"/>
        <w:rPr>
          <w:sz w:val="28"/>
          <w:szCs w:val="28"/>
        </w:rPr>
      </w:pPr>
    </w:p>
    <w:p w:rsidR="0021102A" w:rsidRDefault="0021102A" w:rsidP="0021102A">
      <w:pPr>
        <w:autoSpaceDE w:val="0"/>
        <w:autoSpaceDN w:val="0"/>
        <w:adjustRightInd w:val="0"/>
        <w:ind w:left="5954"/>
        <w:rPr>
          <w:sz w:val="28"/>
          <w:szCs w:val="28"/>
        </w:rPr>
      </w:pPr>
    </w:p>
    <w:p w:rsidR="0021102A" w:rsidRDefault="0021102A" w:rsidP="0021102A">
      <w:pPr>
        <w:autoSpaceDE w:val="0"/>
        <w:autoSpaceDN w:val="0"/>
        <w:adjustRightInd w:val="0"/>
        <w:ind w:left="5954"/>
        <w:rPr>
          <w:sz w:val="28"/>
          <w:szCs w:val="28"/>
        </w:rPr>
      </w:pPr>
    </w:p>
    <w:p w:rsidR="0021102A" w:rsidRDefault="0021102A" w:rsidP="0021102A">
      <w:pPr>
        <w:autoSpaceDE w:val="0"/>
        <w:autoSpaceDN w:val="0"/>
        <w:adjustRightInd w:val="0"/>
        <w:ind w:left="595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1 </w:t>
      </w:r>
    </w:p>
    <w:p w:rsidR="0021102A" w:rsidRDefault="0021102A" w:rsidP="0021102A">
      <w:pPr>
        <w:autoSpaceDE w:val="0"/>
        <w:autoSpaceDN w:val="0"/>
        <w:adjustRightInd w:val="0"/>
        <w:ind w:left="5954"/>
        <w:rPr>
          <w:sz w:val="28"/>
          <w:szCs w:val="28"/>
        </w:rPr>
      </w:pPr>
      <w:r>
        <w:rPr>
          <w:sz w:val="28"/>
          <w:szCs w:val="28"/>
        </w:rPr>
        <w:t>к Порядку исполнения решения о применении бюджетных мер принуждения</w:t>
      </w:r>
    </w:p>
    <w:p w:rsidR="0021102A" w:rsidRDefault="0021102A" w:rsidP="0021102A">
      <w:pPr>
        <w:tabs>
          <w:tab w:val="left" w:pos="5954"/>
          <w:tab w:val="left" w:pos="6096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tbl>
      <w:tblPr>
        <w:tblStyle w:val="a5"/>
        <w:tblW w:w="4843" w:type="dxa"/>
        <w:tblInd w:w="5070" w:type="dxa"/>
        <w:tblLook w:val="04A0" w:firstRow="1" w:lastRow="0" w:firstColumn="1" w:lastColumn="0" w:noHBand="0" w:noVBand="1"/>
      </w:tblPr>
      <w:tblGrid>
        <w:gridCol w:w="4843"/>
      </w:tblGrid>
      <w:tr w:rsidR="0021102A" w:rsidTr="0021102A">
        <w:trPr>
          <w:trHeight w:val="1272"/>
        </w:trPr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</w:tcPr>
          <w:p w:rsidR="0021102A" w:rsidRDefault="0021102A" w:rsidP="002110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Заместителю главы администрации</w:t>
            </w:r>
          </w:p>
          <w:p w:rsidR="0021102A" w:rsidRDefault="0021102A" w:rsidP="002110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финансовым и экономическим вопросам – начальнику финансового управления </w:t>
            </w:r>
          </w:p>
          <w:p w:rsidR="0021102A" w:rsidRDefault="0021102A" w:rsidP="002110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Н.Г </w:t>
            </w:r>
            <w:proofErr w:type="spellStart"/>
            <w:r>
              <w:rPr>
                <w:sz w:val="28"/>
                <w:szCs w:val="28"/>
              </w:rPr>
              <w:t>Кожухиной</w:t>
            </w:r>
            <w:proofErr w:type="spellEnd"/>
          </w:p>
        </w:tc>
      </w:tr>
    </w:tbl>
    <w:p w:rsidR="0021102A" w:rsidRDefault="0021102A" w:rsidP="0021102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1102A" w:rsidRDefault="0021102A" w:rsidP="0021102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1102A" w:rsidRPr="00164AD4" w:rsidRDefault="0021102A" w:rsidP="0021102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64AD4">
        <w:rPr>
          <w:sz w:val="28"/>
          <w:szCs w:val="28"/>
        </w:rPr>
        <w:t>УВЕДОМЛЕНИЕ</w:t>
      </w:r>
      <w:r>
        <w:rPr>
          <w:sz w:val="28"/>
          <w:szCs w:val="28"/>
        </w:rPr>
        <w:t xml:space="preserve"> №___</w:t>
      </w:r>
    </w:p>
    <w:p w:rsidR="0021102A" w:rsidRDefault="0021102A" w:rsidP="0021102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164AD4">
        <w:rPr>
          <w:sz w:val="28"/>
          <w:szCs w:val="28"/>
        </w:rPr>
        <w:t xml:space="preserve"> </w:t>
      </w:r>
      <w:r>
        <w:rPr>
          <w:sz w:val="28"/>
          <w:szCs w:val="28"/>
        </w:rPr>
        <w:t>применении бюджетных мер принуждения</w:t>
      </w:r>
    </w:p>
    <w:p w:rsidR="0021102A" w:rsidRDefault="0021102A" w:rsidP="0021102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1102A" w:rsidRDefault="0021102A" w:rsidP="0021102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от ___________________20___г.</w:t>
      </w:r>
    </w:p>
    <w:p w:rsidR="0021102A" w:rsidRPr="00164AD4" w:rsidRDefault="0021102A" w:rsidP="0021102A">
      <w:pPr>
        <w:autoSpaceDE w:val="0"/>
        <w:autoSpaceDN w:val="0"/>
        <w:adjustRightInd w:val="0"/>
        <w:spacing w:line="60" w:lineRule="atLeast"/>
        <w:rPr>
          <w:sz w:val="28"/>
          <w:szCs w:val="28"/>
        </w:rPr>
      </w:pPr>
    </w:p>
    <w:p w:rsidR="0021102A" w:rsidRDefault="0021102A" w:rsidP="0021102A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_________________________________п</w:t>
      </w:r>
      <w:r w:rsidRPr="005E03D3">
        <w:rPr>
          <w:color w:val="000000" w:themeColor="text1"/>
          <w:sz w:val="28"/>
          <w:szCs w:val="28"/>
        </w:rPr>
        <w:t>о результатам проверки (ревизии)</w:t>
      </w:r>
    </w:p>
    <w:p w:rsidR="0021102A" w:rsidRPr="00A9119B" w:rsidRDefault="0021102A" w:rsidP="0021102A">
      <w:pPr>
        <w:autoSpaceDE w:val="0"/>
        <w:autoSpaceDN w:val="0"/>
        <w:adjustRightInd w:val="0"/>
        <w:rPr>
          <w:color w:val="000000" w:themeColor="text1"/>
        </w:rPr>
      </w:pPr>
      <w:r w:rsidRPr="00A9119B">
        <w:rPr>
          <w:color w:val="000000" w:themeColor="text1"/>
        </w:rPr>
        <w:t>(наименование органа муниципального</w:t>
      </w:r>
      <w:r>
        <w:rPr>
          <w:color w:val="000000" w:themeColor="text1"/>
        </w:rPr>
        <w:t xml:space="preserve"> финансового контроля)</w:t>
      </w:r>
    </w:p>
    <w:p w:rsidR="0021102A" w:rsidRPr="006752BC" w:rsidRDefault="0021102A" w:rsidP="0021102A">
      <w:pPr>
        <w:autoSpaceDE w:val="0"/>
        <w:autoSpaceDN w:val="0"/>
        <w:adjustRightInd w:val="0"/>
        <w:jc w:val="center"/>
        <w:rPr>
          <w:i/>
          <w:color w:val="000000" w:themeColor="text1"/>
        </w:rPr>
      </w:pPr>
      <w:r w:rsidRPr="005E03D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_________________________________________________, </w:t>
      </w:r>
      <w:r>
        <w:rPr>
          <w:color w:val="000000" w:themeColor="text1"/>
        </w:rPr>
        <w:t xml:space="preserve">    </w:t>
      </w:r>
      <w:r>
        <w:rPr>
          <w:color w:val="000000" w:themeColor="text1"/>
          <w:sz w:val="28"/>
          <w:szCs w:val="28"/>
        </w:rPr>
        <w:t>по вопросу</w:t>
      </w:r>
      <w:r>
        <w:rPr>
          <w:color w:val="000000" w:themeColor="text1"/>
        </w:rPr>
        <w:t xml:space="preserve">                                                                                                             </w:t>
      </w:r>
      <w:r>
        <w:rPr>
          <w:i/>
          <w:color w:val="000000" w:themeColor="text1"/>
        </w:rPr>
        <w:t xml:space="preserve">                                 </w:t>
      </w:r>
      <w:r w:rsidRPr="008B4598">
        <w:rPr>
          <w:i/>
          <w:color w:val="000000" w:themeColor="text1"/>
        </w:rPr>
        <w:t xml:space="preserve">                                                               (полное наименование объекта контроля) </w:t>
      </w:r>
    </w:p>
    <w:p w:rsidR="0021102A" w:rsidRDefault="0021102A" w:rsidP="0021102A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_______________________________________________________________</w:t>
      </w:r>
    </w:p>
    <w:p w:rsidR="0021102A" w:rsidRPr="005E03D3" w:rsidRDefault="0021102A" w:rsidP="0021102A">
      <w:pPr>
        <w:autoSpaceDE w:val="0"/>
        <w:autoSpaceDN w:val="0"/>
        <w:adjustRightInd w:val="0"/>
        <w:jc w:val="center"/>
        <w:rPr>
          <w:color w:val="000000" w:themeColor="text1"/>
        </w:rPr>
      </w:pPr>
      <w:r w:rsidRPr="008B4598">
        <w:rPr>
          <w:i/>
          <w:color w:val="000000" w:themeColor="text1"/>
        </w:rPr>
        <w:t>те</w:t>
      </w:r>
      <w:r>
        <w:rPr>
          <w:i/>
          <w:color w:val="000000" w:themeColor="text1"/>
        </w:rPr>
        <w:t>ма проверки (ревизии)</w:t>
      </w:r>
    </w:p>
    <w:p w:rsidR="0021102A" w:rsidRDefault="0021102A" w:rsidP="0021102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на основании акта проверки (ревизии) от _____ № _____, установлено следующее:__________________________________________________________________________________________________________________________</w:t>
      </w:r>
    </w:p>
    <w:p w:rsidR="0021102A" w:rsidRDefault="0021102A" w:rsidP="0021102A">
      <w:pPr>
        <w:autoSpaceDE w:val="0"/>
        <w:autoSpaceDN w:val="0"/>
        <w:adjustRightInd w:val="0"/>
        <w:jc w:val="both"/>
        <w:rPr>
          <w:i/>
          <w:szCs w:val="28"/>
        </w:rPr>
      </w:pPr>
      <w:proofErr w:type="gramStart"/>
      <w:r w:rsidRPr="001563D5">
        <w:rPr>
          <w:i/>
          <w:szCs w:val="28"/>
        </w:rPr>
        <w:t>(излагаются обстоятельства совершенного нарушения бюджетного законодательства Российской Федерации</w:t>
      </w:r>
      <w:r>
        <w:rPr>
          <w:i/>
          <w:szCs w:val="28"/>
        </w:rPr>
        <w:t>, с указанием нарушенных норм (положений бюджетного законодательства Российской Федерации и иных нормативных правовых актов, регулирующие бюджетные правоотношения, договоров (соглашений) и документов, которые подтверждают указанные нарушения)</w:t>
      </w:r>
      <w:proofErr w:type="gramEnd"/>
    </w:p>
    <w:p w:rsidR="0021102A" w:rsidRPr="001563D5" w:rsidRDefault="0021102A" w:rsidP="0021102A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21102A" w:rsidRDefault="0021102A" w:rsidP="0021102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</w:t>
      </w:r>
      <w:r w:rsidRPr="00D9016A">
        <w:rPr>
          <w:sz w:val="28"/>
          <w:szCs w:val="28"/>
        </w:rPr>
        <w:t xml:space="preserve"> соответствии со  статьей   _____   Бюджетного </w:t>
      </w:r>
      <w:hyperlink r:id="rId8" w:history="1">
        <w:r w:rsidRPr="00D9016A">
          <w:rPr>
            <w:sz w:val="28"/>
            <w:szCs w:val="28"/>
          </w:rPr>
          <w:t>кодекса</w:t>
        </w:r>
      </w:hyperlink>
      <w:r>
        <w:rPr>
          <w:sz w:val="28"/>
          <w:szCs w:val="28"/>
        </w:rPr>
        <w:t xml:space="preserve"> Российской Федерации з</w:t>
      </w:r>
      <w:r w:rsidRPr="00045A29">
        <w:rPr>
          <w:sz w:val="28"/>
          <w:szCs w:val="28"/>
        </w:rPr>
        <w:t>а  совершение данного нарушения предусматривается применение бюджетной меры  принуждения</w:t>
      </w:r>
      <w:r>
        <w:rPr>
          <w:sz w:val="28"/>
          <w:szCs w:val="28"/>
        </w:rPr>
        <w:t>____________________.</w:t>
      </w:r>
    </w:p>
    <w:p w:rsidR="0021102A" w:rsidRDefault="0021102A" w:rsidP="0021102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102A" w:rsidRDefault="0021102A" w:rsidP="0021102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102A" w:rsidRPr="00D9016A" w:rsidRDefault="0021102A" w:rsidP="0021102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102A" w:rsidRDefault="0021102A" w:rsidP="0021102A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5"/>
        <w:gridCol w:w="3234"/>
        <w:gridCol w:w="2581"/>
      </w:tblGrid>
      <w:tr w:rsidR="0021102A" w:rsidTr="0021102A">
        <w:trPr>
          <w:trHeight w:val="1408"/>
        </w:trPr>
        <w:tc>
          <w:tcPr>
            <w:tcW w:w="3936" w:type="dxa"/>
          </w:tcPr>
          <w:p w:rsidR="0021102A" w:rsidRDefault="0021102A" w:rsidP="0021102A">
            <w:pPr>
              <w:pStyle w:val="a9"/>
              <w:spacing w:after="0"/>
              <w:ind w:left="0"/>
              <w:rPr>
                <w:sz w:val="28"/>
              </w:rPr>
            </w:pPr>
            <w:r>
              <w:rPr>
                <w:sz w:val="28"/>
              </w:rPr>
              <w:t xml:space="preserve">Должностное лицо органа муниципального финансового контроля </w:t>
            </w:r>
          </w:p>
        </w:tc>
        <w:tc>
          <w:tcPr>
            <w:tcW w:w="3260" w:type="dxa"/>
          </w:tcPr>
          <w:p w:rsidR="0021102A" w:rsidRDefault="0021102A" w:rsidP="0021102A">
            <w:pPr>
              <w:pStyle w:val="a9"/>
              <w:spacing w:after="0"/>
              <w:ind w:left="0"/>
              <w:jc w:val="center"/>
              <w:rPr>
                <w:sz w:val="28"/>
              </w:rPr>
            </w:pPr>
          </w:p>
          <w:p w:rsidR="0021102A" w:rsidRDefault="0021102A" w:rsidP="0021102A">
            <w:pPr>
              <w:pStyle w:val="a9"/>
              <w:spacing w:after="0"/>
              <w:ind w:left="0"/>
              <w:jc w:val="center"/>
              <w:rPr>
                <w:sz w:val="28"/>
              </w:rPr>
            </w:pPr>
          </w:p>
          <w:p w:rsidR="0021102A" w:rsidRDefault="0021102A" w:rsidP="0021102A">
            <w:pPr>
              <w:pStyle w:val="a9"/>
              <w:spacing w:after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____________________ </w:t>
            </w:r>
            <w:r w:rsidRPr="00310B02">
              <w:rPr>
                <w:sz w:val="22"/>
                <w:szCs w:val="22"/>
              </w:rPr>
              <w:t>(подпись)</w:t>
            </w:r>
          </w:p>
        </w:tc>
        <w:tc>
          <w:tcPr>
            <w:tcW w:w="2596" w:type="dxa"/>
          </w:tcPr>
          <w:p w:rsidR="0021102A" w:rsidRDefault="0021102A" w:rsidP="0021102A">
            <w:pPr>
              <w:pStyle w:val="a9"/>
              <w:spacing w:after="0"/>
              <w:ind w:left="0"/>
              <w:rPr>
                <w:sz w:val="28"/>
              </w:rPr>
            </w:pPr>
          </w:p>
          <w:p w:rsidR="0021102A" w:rsidRDefault="0021102A" w:rsidP="0021102A">
            <w:pPr>
              <w:pStyle w:val="a9"/>
              <w:spacing w:after="0"/>
              <w:ind w:left="0"/>
              <w:rPr>
                <w:sz w:val="28"/>
              </w:rPr>
            </w:pPr>
          </w:p>
          <w:p w:rsidR="0021102A" w:rsidRDefault="0021102A" w:rsidP="0021102A">
            <w:pPr>
              <w:pStyle w:val="a9"/>
              <w:spacing w:after="0"/>
              <w:ind w:left="0"/>
              <w:rPr>
                <w:sz w:val="28"/>
              </w:rPr>
            </w:pPr>
            <w:r>
              <w:rPr>
                <w:sz w:val="28"/>
              </w:rPr>
              <w:t>________________</w:t>
            </w:r>
          </w:p>
          <w:p w:rsidR="0021102A" w:rsidRDefault="0021102A" w:rsidP="0021102A">
            <w:pPr>
              <w:pStyle w:val="a9"/>
              <w:spacing w:after="0"/>
              <w:ind w:left="0"/>
              <w:jc w:val="center"/>
              <w:rPr>
                <w:sz w:val="28"/>
              </w:rPr>
            </w:pPr>
            <w:r w:rsidRPr="00A800BD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расшифровка подписи</w:t>
            </w:r>
            <w:r w:rsidRPr="00A800BD">
              <w:rPr>
                <w:sz w:val="22"/>
                <w:szCs w:val="22"/>
              </w:rPr>
              <w:t>)</w:t>
            </w:r>
          </w:p>
        </w:tc>
      </w:tr>
    </w:tbl>
    <w:p w:rsidR="0021102A" w:rsidRDefault="0021102A" w:rsidP="0021102A"/>
    <w:p w:rsidR="0021102A" w:rsidRDefault="0021102A" w:rsidP="0021102A"/>
    <w:sectPr w:rsidR="0021102A" w:rsidSect="0021102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C0000"/>
    <w:multiLevelType w:val="hybridMultilevel"/>
    <w:tmpl w:val="4BBCF4A8"/>
    <w:lvl w:ilvl="0" w:tplc="8BC2215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6ED0762A"/>
    <w:multiLevelType w:val="hybridMultilevel"/>
    <w:tmpl w:val="F7284E4A"/>
    <w:lvl w:ilvl="0" w:tplc="9CA8423A">
      <w:start w:val="1"/>
      <w:numFmt w:val="decimal"/>
      <w:lvlText w:val="%1."/>
      <w:lvlJc w:val="left"/>
      <w:pPr>
        <w:ind w:left="2028" w:hanging="10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1CC"/>
    <w:rsid w:val="00022D1A"/>
    <w:rsid w:val="00036561"/>
    <w:rsid w:val="00066217"/>
    <w:rsid w:val="000C7AE7"/>
    <w:rsid w:val="000D02EC"/>
    <w:rsid w:val="000D75F2"/>
    <w:rsid w:val="000F34FC"/>
    <w:rsid w:val="0012509C"/>
    <w:rsid w:val="00160DEC"/>
    <w:rsid w:val="001E4C12"/>
    <w:rsid w:val="0021102A"/>
    <w:rsid w:val="00227392"/>
    <w:rsid w:val="00292671"/>
    <w:rsid w:val="002A56C4"/>
    <w:rsid w:val="002A7716"/>
    <w:rsid w:val="002C3F66"/>
    <w:rsid w:val="002E4F5F"/>
    <w:rsid w:val="00306121"/>
    <w:rsid w:val="00335339"/>
    <w:rsid w:val="00366D7D"/>
    <w:rsid w:val="00395165"/>
    <w:rsid w:val="003B3CAC"/>
    <w:rsid w:val="003D2B62"/>
    <w:rsid w:val="00400D25"/>
    <w:rsid w:val="00430064"/>
    <w:rsid w:val="0045546C"/>
    <w:rsid w:val="00456D88"/>
    <w:rsid w:val="00472093"/>
    <w:rsid w:val="004C11E7"/>
    <w:rsid w:val="004C38C7"/>
    <w:rsid w:val="00503D9D"/>
    <w:rsid w:val="0055246E"/>
    <w:rsid w:val="005C75E1"/>
    <w:rsid w:val="006675EF"/>
    <w:rsid w:val="006943FD"/>
    <w:rsid w:val="006B03E1"/>
    <w:rsid w:val="007549FF"/>
    <w:rsid w:val="00776765"/>
    <w:rsid w:val="00792345"/>
    <w:rsid w:val="007E066A"/>
    <w:rsid w:val="008027CC"/>
    <w:rsid w:val="0082360A"/>
    <w:rsid w:val="0083332C"/>
    <w:rsid w:val="00840B7B"/>
    <w:rsid w:val="0084267C"/>
    <w:rsid w:val="008552A4"/>
    <w:rsid w:val="008822F9"/>
    <w:rsid w:val="00910EAE"/>
    <w:rsid w:val="009438EC"/>
    <w:rsid w:val="00955811"/>
    <w:rsid w:val="009A783F"/>
    <w:rsid w:val="009E2090"/>
    <w:rsid w:val="00A064C2"/>
    <w:rsid w:val="00AB2B15"/>
    <w:rsid w:val="00AE34B7"/>
    <w:rsid w:val="00B203F5"/>
    <w:rsid w:val="00B36BB7"/>
    <w:rsid w:val="00B50A85"/>
    <w:rsid w:val="00BD07B4"/>
    <w:rsid w:val="00C0134F"/>
    <w:rsid w:val="00C17500"/>
    <w:rsid w:val="00C253C4"/>
    <w:rsid w:val="00C25B80"/>
    <w:rsid w:val="00C3541A"/>
    <w:rsid w:val="00C511CC"/>
    <w:rsid w:val="00C632F9"/>
    <w:rsid w:val="00C902CE"/>
    <w:rsid w:val="00D1799D"/>
    <w:rsid w:val="00D20132"/>
    <w:rsid w:val="00D55332"/>
    <w:rsid w:val="00D73A4A"/>
    <w:rsid w:val="00D81424"/>
    <w:rsid w:val="00D869BC"/>
    <w:rsid w:val="00DB73E7"/>
    <w:rsid w:val="00DD02B2"/>
    <w:rsid w:val="00DE70F0"/>
    <w:rsid w:val="00E43A73"/>
    <w:rsid w:val="00E6248D"/>
    <w:rsid w:val="00E83154"/>
    <w:rsid w:val="00EC6F5D"/>
    <w:rsid w:val="00ED7817"/>
    <w:rsid w:val="00F53ACC"/>
    <w:rsid w:val="00F73930"/>
    <w:rsid w:val="00F84784"/>
    <w:rsid w:val="00FC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511CC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C511C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39"/>
    <w:rsid w:val="00C511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8478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F34F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34F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uiPriority w:val="99"/>
    <w:unhideWhenUsed/>
    <w:rsid w:val="0021102A"/>
    <w:pPr>
      <w:suppressAutoHyphens/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rsid w:val="0021102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511CC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C511C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39"/>
    <w:rsid w:val="00C511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8478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F34F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34F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uiPriority w:val="99"/>
    <w:unhideWhenUsed/>
    <w:rsid w:val="0021102A"/>
    <w:pPr>
      <w:suppressAutoHyphens/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rsid w:val="0021102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9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FCBFED26D8F2571A7D38C1B48F3BA72B62B7E0FF31DB5205A5A08892iFnD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071B8-DA6E-4E63-818C-BEA45CB43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Astmarket</dc:creator>
  <cp:lastModifiedBy>Ревизор1</cp:lastModifiedBy>
  <cp:revision>4</cp:revision>
  <cp:lastPrinted>2017-06-30T11:32:00Z</cp:lastPrinted>
  <dcterms:created xsi:type="dcterms:W3CDTF">2017-06-30T10:14:00Z</dcterms:created>
  <dcterms:modified xsi:type="dcterms:W3CDTF">2017-06-30T11:37:00Z</dcterms:modified>
</cp:coreProperties>
</file>