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25" w:rsidRDefault="008A4C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proofErr w:type="gramStart"/>
      <w:r>
        <w:rPr>
          <w:sz w:val="32"/>
          <w:szCs w:val="32"/>
        </w:rPr>
        <w:t>О  Т</w:t>
      </w:r>
      <w:proofErr w:type="gramEnd"/>
      <w:r>
        <w:rPr>
          <w:sz w:val="32"/>
          <w:szCs w:val="32"/>
        </w:rPr>
        <w:t xml:space="preserve">  Ч  Е  Т</w:t>
      </w:r>
    </w:p>
    <w:p w:rsidR="008A4C25" w:rsidRDefault="008A4C2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о  работе</w:t>
      </w:r>
      <w:proofErr w:type="gramEnd"/>
      <w:r>
        <w:rPr>
          <w:sz w:val="32"/>
          <w:szCs w:val="32"/>
        </w:rPr>
        <w:t xml:space="preserve"> комитета имущественных и земельных отношений            </w:t>
      </w:r>
    </w:p>
    <w:p w:rsidR="008A4C25" w:rsidRDefault="008A4C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администрации МО «Ахтубинский район»</w:t>
      </w:r>
    </w:p>
    <w:p w:rsidR="008A4C25" w:rsidRDefault="008A4C25">
      <w:pPr>
        <w:rPr>
          <w:sz w:val="32"/>
          <w:szCs w:val="32"/>
        </w:rPr>
      </w:pPr>
    </w:p>
    <w:p w:rsidR="008A4C25" w:rsidRDefault="008A4C25" w:rsidP="008A4C25">
      <w:pPr>
        <w:rPr>
          <w:b/>
        </w:rPr>
      </w:pPr>
    </w:p>
    <w:p w:rsidR="008A4C25" w:rsidRPr="008A4C25" w:rsidRDefault="008A4C25" w:rsidP="008A4C25">
      <w:pPr>
        <w:rPr>
          <w:b/>
          <w:sz w:val="28"/>
          <w:szCs w:val="28"/>
        </w:rPr>
      </w:pPr>
      <w:r w:rsidRPr="008A4C25">
        <w:rPr>
          <w:b/>
          <w:sz w:val="28"/>
          <w:szCs w:val="28"/>
        </w:rPr>
        <w:t>Подготовлено документов по земельным участкам города Ахтубинска</w:t>
      </w:r>
    </w:p>
    <w:p w:rsidR="008A4C25" w:rsidRPr="008A4C25" w:rsidRDefault="008A4C25" w:rsidP="008A4C25">
      <w:pPr>
        <w:rPr>
          <w:sz w:val="28"/>
          <w:szCs w:val="28"/>
        </w:rPr>
      </w:pPr>
      <w:r w:rsidRPr="008A4C25">
        <w:rPr>
          <w:sz w:val="28"/>
          <w:szCs w:val="28"/>
        </w:rPr>
        <w:t xml:space="preserve"> </w:t>
      </w:r>
    </w:p>
    <w:p w:rsidR="008A4C25" w:rsidRPr="008A4C25" w:rsidRDefault="008A4C25" w:rsidP="008A4C25">
      <w:pPr>
        <w:rPr>
          <w:sz w:val="28"/>
          <w:szCs w:val="28"/>
        </w:rPr>
      </w:pPr>
      <w:r w:rsidRPr="008A4C25">
        <w:rPr>
          <w:sz w:val="28"/>
          <w:szCs w:val="28"/>
        </w:rPr>
        <w:t xml:space="preserve">Акты выбора и согласования земельных участков                                      </w:t>
      </w:r>
      <w:r w:rsidRPr="008A4C25">
        <w:rPr>
          <w:b/>
          <w:sz w:val="28"/>
          <w:szCs w:val="28"/>
        </w:rPr>
        <w:t>153</w:t>
      </w:r>
    </w:p>
    <w:p w:rsidR="008A4C25" w:rsidRPr="008A4C25" w:rsidRDefault="008A4C25" w:rsidP="008A4C25">
      <w:pPr>
        <w:rPr>
          <w:sz w:val="28"/>
          <w:szCs w:val="28"/>
        </w:rPr>
      </w:pPr>
    </w:p>
    <w:p w:rsidR="008A4C25" w:rsidRPr="008A4C25" w:rsidRDefault="008A4C25" w:rsidP="008A4C25">
      <w:pPr>
        <w:rPr>
          <w:sz w:val="28"/>
          <w:szCs w:val="28"/>
        </w:rPr>
      </w:pPr>
      <w:r w:rsidRPr="008A4C25">
        <w:rPr>
          <w:sz w:val="28"/>
          <w:szCs w:val="28"/>
        </w:rPr>
        <w:t xml:space="preserve">Доверенности на межевание                                           </w:t>
      </w:r>
      <w:r>
        <w:rPr>
          <w:sz w:val="28"/>
          <w:szCs w:val="28"/>
        </w:rPr>
        <w:t xml:space="preserve">                                 </w:t>
      </w:r>
      <w:r w:rsidRPr="008A4C25">
        <w:rPr>
          <w:b/>
          <w:sz w:val="28"/>
          <w:szCs w:val="28"/>
        </w:rPr>
        <w:t>346</w:t>
      </w:r>
    </w:p>
    <w:p w:rsidR="008A4C25" w:rsidRPr="008A4C25" w:rsidRDefault="008A4C25" w:rsidP="008A4C25">
      <w:pPr>
        <w:rPr>
          <w:sz w:val="28"/>
          <w:szCs w:val="28"/>
        </w:rPr>
      </w:pPr>
    </w:p>
    <w:p w:rsidR="008A4C25" w:rsidRPr="008A4C25" w:rsidRDefault="008A4C25" w:rsidP="008A4C25">
      <w:pPr>
        <w:rPr>
          <w:sz w:val="28"/>
          <w:szCs w:val="28"/>
        </w:rPr>
      </w:pPr>
      <w:r w:rsidRPr="008A4C25">
        <w:rPr>
          <w:sz w:val="28"/>
          <w:szCs w:val="28"/>
        </w:rPr>
        <w:t xml:space="preserve">Письма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8A4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A4C25">
        <w:rPr>
          <w:b/>
          <w:sz w:val="28"/>
          <w:szCs w:val="28"/>
        </w:rPr>
        <w:t>799</w:t>
      </w:r>
    </w:p>
    <w:p w:rsidR="008A4C25" w:rsidRPr="008A4C25" w:rsidRDefault="008A4C25" w:rsidP="008A4C25">
      <w:pPr>
        <w:rPr>
          <w:sz w:val="28"/>
          <w:szCs w:val="28"/>
        </w:rPr>
      </w:pPr>
    </w:p>
    <w:p w:rsidR="008A4C25" w:rsidRPr="008A4C25" w:rsidRDefault="008A4C25" w:rsidP="008A4C25">
      <w:pPr>
        <w:rPr>
          <w:sz w:val="28"/>
          <w:szCs w:val="28"/>
        </w:rPr>
      </w:pPr>
      <w:r w:rsidRPr="008A4C25">
        <w:rPr>
          <w:sz w:val="28"/>
          <w:szCs w:val="28"/>
        </w:rPr>
        <w:t xml:space="preserve">Ответы на запросы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8A4C25">
        <w:rPr>
          <w:sz w:val="28"/>
          <w:szCs w:val="28"/>
        </w:rPr>
        <w:t xml:space="preserve"> </w:t>
      </w:r>
      <w:r w:rsidRPr="008A4C25">
        <w:rPr>
          <w:b/>
          <w:sz w:val="28"/>
          <w:szCs w:val="28"/>
        </w:rPr>
        <w:t>61</w:t>
      </w:r>
    </w:p>
    <w:p w:rsidR="008A4C25" w:rsidRPr="008A4C25" w:rsidRDefault="008A4C25" w:rsidP="008A4C25">
      <w:pPr>
        <w:rPr>
          <w:sz w:val="28"/>
          <w:szCs w:val="28"/>
        </w:rPr>
      </w:pPr>
    </w:p>
    <w:p w:rsidR="008A4C25" w:rsidRPr="008A4C25" w:rsidRDefault="008A4C25" w:rsidP="008A4C25">
      <w:pPr>
        <w:rPr>
          <w:b/>
          <w:sz w:val="28"/>
          <w:szCs w:val="28"/>
        </w:rPr>
      </w:pPr>
      <w:r w:rsidRPr="008A4C25">
        <w:rPr>
          <w:sz w:val="28"/>
          <w:szCs w:val="28"/>
        </w:rPr>
        <w:t xml:space="preserve">Запросы по </w:t>
      </w:r>
      <w:proofErr w:type="spellStart"/>
      <w:r w:rsidRPr="008A4C25">
        <w:rPr>
          <w:sz w:val="28"/>
          <w:szCs w:val="28"/>
        </w:rPr>
        <w:t>межведу</w:t>
      </w:r>
      <w:proofErr w:type="spellEnd"/>
      <w:r w:rsidRPr="008A4C25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8A4C25">
        <w:rPr>
          <w:sz w:val="28"/>
          <w:szCs w:val="28"/>
        </w:rPr>
        <w:t xml:space="preserve"> </w:t>
      </w:r>
      <w:r w:rsidRPr="008A4C25">
        <w:rPr>
          <w:b/>
          <w:sz w:val="28"/>
          <w:szCs w:val="28"/>
        </w:rPr>
        <w:t>238</w:t>
      </w:r>
    </w:p>
    <w:p w:rsidR="008A4C25" w:rsidRPr="008A4C25" w:rsidRDefault="008A4C25" w:rsidP="008A4C25">
      <w:pPr>
        <w:rPr>
          <w:b/>
          <w:sz w:val="28"/>
          <w:szCs w:val="28"/>
        </w:rPr>
      </w:pPr>
    </w:p>
    <w:p w:rsidR="008A4C25" w:rsidRPr="008A4C25" w:rsidRDefault="008A4C25" w:rsidP="008A4C25">
      <w:pPr>
        <w:rPr>
          <w:sz w:val="28"/>
          <w:szCs w:val="28"/>
        </w:rPr>
      </w:pPr>
      <w:r w:rsidRPr="008A4C25">
        <w:rPr>
          <w:sz w:val="28"/>
          <w:szCs w:val="28"/>
        </w:rPr>
        <w:t xml:space="preserve">Ежеквартальные и ежемесячные </w:t>
      </w:r>
      <w:proofErr w:type="gramStart"/>
      <w:r w:rsidRPr="008A4C25">
        <w:rPr>
          <w:sz w:val="28"/>
          <w:szCs w:val="28"/>
        </w:rPr>
        <w:t xml:space="preserve">отчеты: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32</w:t>
      </w:r>
    </w:p>
    <w:p w:rsidR="008A4C25" w:rsidRPr="008A4C25" w:rsidRDefault="008A4C25" w:rsidP="008A4C25">
      <w:pPr>
        <w:rPr>
          <w:sz w:val="28"/>
          <w:szCs w:val="28"/>
        </w:rPr>
      </w:pPr>
      <w:r w:rsidRPr="008A4C25">
        <w:rPr>
          <w:sz w:val="28"/>
          <w:szCs w:val="28"/>
        </w:rPr>
        <w:t xml:space="preserve">1. В агентство по управлению гос. имуществом АО </w:t>
      </w:r>
    </w:p>
    <w:p w:rsidR="008A4C25" w:rsidRPr="008A4C25" w:rsidRDefault="008A4C25" w:rsidP="008A4C25">
      <w:pPr>
        <w:rPr>
          <w:sz w:val="28"/>
          <w:szCs w:val="28"/>
        </w:rPr>
      </w:pPr>
      <w:r w:rsidRPr="008A4C25">
        <w:rPr>
          <w:sz w:val="28"/>
          <w:szCs w:val="28"/>
        </w:rPr>
        <w:t>2. В министерство строительства и дорожного хозяйства АО</w:t>
      </w:r>
    </w:p>
    <w:p w:rsidR="008A4C25" w:rsidRPr="008A4C25" w:rsidRDefault="008A4C25" w:rsidP="008A4C25">
      <w:pPr>
        <w:rPr>
          <w:sz w:val="28"/>
          <w:szCs w:val="28"/>
        </w:rPr>
      </w:pPr>
    </w:p>
    <w:p w:rsidR="008A4C25" w:rsidRPr="008A4C25" w:rsidRDefault="008A4C25" w:rsidP="008A4C25">
      <w:pPr>
        <w:rPr>
          <w:b/>
          <w:sz w:val="28"/>
          <w:szCs w:val="28"/>
        </w:rPr>
      </w:pPr>
      <w:r w:rsidRPr="008A4C25">
        <w:rPr>
          <w:sz w:val="28"/>
          <w:szCs w:val="28"/>
        </w:rPr>
        <w:t xml:space="preserve">Проекты постановлений (общее </w:t>
      </w:r>
      <w:proofErr w:type="gramStart"/>
      <w:r w:rsidRPr="008A4C25">
        <w:rPr>
          <w:sz w:val="28"/>
          <w:szCs w:val="28"/>
        </w:rPr>
        <w:t xml:space="preserve">количество)   </w:t>
      </w:r>
      <w:proofErr w:type="gramEnd"/>
      <w:r w:rsidRPr="008A4C25">
        <w:rPr>
          <w:sz w:val="28"/>
          <w:szCs w:val="28"/>
        </w:rPr>
        <w:t xml:space="preserve">                                             </w:t>
      </w:r>
      <w:r w:rsidRPr="008A4C25">
        <w:rPr>
          <w:b/>
          <w:sz w:val="28"/>
          <w:szCs w:val="28"/>
        </w:rPr>
        <w:t>884</w:t>
      </w:r>
    </w:p>
    <w:p w:rsidR="008A4C25" w:rsidRPr="008A4C25" w:rsidRDefault="008A4C25" w:rsidP="008A4C25">
      <w:pPr>
        <w:rPr>
          <w:b/>
          <w:sz w:val="28"/>
          <w:szCs w:val="28"/>
        </w:rPr>
      </w:pPr>
    </w:p>
    <w:p w:rsidR="008A4C25" w:rsidRPr="008A4C25" w:rsidRDefault="008A4C25" w:rsidP="008A4C25">
      <w:pPr>
        <w:rPr>
          <w:sz w:val="28"/>
          <w:szCs w:val="28"/>
        </w:rPr>
      </w:pPr>
      <w:r w:rsidRPr="008A4C25">
        <w:rPr>
          <w:sz w:val="28"/>
          <w:szCs w:val="28"/>
        </w:rPr>
        <w:t>из них</w:t>
      </w:r>
    </w:p>
    <w:p w:rsidR="008A4C25" w:rsidRPr="008A4C25" w:rsidRDefault="008A4C25" w:rsidP="008A4C25">
      <w:pPr>
        <w:rPr>
          <w:b/>
          <w:sz w:val="28"/>
          <w:szCs w:val="28"/>
        </w:rPr>
      </w:pPr>
    </w:p>
    <w:p w:rsidR="008A4C25" w:rsidRPr="008A4C25" w:rsidRDefault="008A4C25" w:rsidP="008A4C25">
      <w:pPr>
        <w:pStyle w:val="6"/>
        <w:rPr>
          <w:szCs w:val="28"/>
        </w:rPr>
      </w:pPr>
      <w:proofErr w:type="gramStart"/>
      <w:r w:rsidRPr="008A4C25">
        <w:rPr>
          <w:szCs w:val="28"/>
        </w:rPr>
        <w:t>О  предоставлении</w:t>
      </w:r>
      <w:proofErr w:type="gramEnd"/>
      <w:r w:rsidRPr="008A4C25">
        <w:rPr>
          <w:szCs w:val="28"/>
        </w:rPr>
        <w:t xml:space="preserve"> в безвозмездное срочное пользование                         </w:t>
      </w:r>
      <w:r>
        <w:rPr>
          <w:szCs w:val="28"/>
        </w:rPr>
        <w:t xml:space="preserve">      24</w:t>
      </w:r>
    </w:p>
    <w:p w:rsidR="008A4C25" w:rsidRPr="008A4C25" w:rsidRDefault="008A4C25" w:rsidP="008A4C25">
      <w:pPr>
        <w:rPr>
          <w:sz w:val="28"/>
          <w:szCs w:val="28"/>
        </w:rPr>
      </w:pPr>
      <w:r w:rsidRPr="008A4C25">
        <w:rPr>
          <w:sz w:val="28"/>
          <w:szCs w:val="28"/>
        </w:rPr>
        <w:t xml:space="preserve">О прекращении права аренды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A4C25">
        <w:rPr>
          <w:sz w:val="28"/>
          <w:szCs w:val="28"/>
        </w:rPr>
        <w:t>10</w:t>
      </w:r>
    </w:p>
    <w:p w:rsidR="008A4C25" w:rsidRPr="008A4C25" w:rsidRDefault="008A4C25" w:rsidP="008A4C25">
      <w:pPr>
        <w:rPr>
          <w:b/>
          <w:sz w:val="28"/>
          <w:szCs w:val="28"/>
          <w:lang w:eastAsia="ru-RU"/>
        </w:rPr>
      </w:pPr>
      <w:r w:rsidRPr="008A4C25">
        <w:rPr>
          <w:sz w:val="28"/>
          <w:szCs w:val="28"/>
        </w:rPr>
        <w:lastRenderedPageBreak/>
        <w:t xml:space="preserve">О прекращении права аренды на земельный </w:t>
      </w:r>
      <w:proofErr w:type="gramStart"/>
      <w:r w:rsidRPr="008A4C25">
        <w:rPr>
          <w:sz w:val="28"/>
          <w:szCs w:val="28"/>
        </w:rPr>
        <w:t>участок  и</w:t>
      </w:r>
      <w:proofErr w:type="gramEnd"/>
      <w:r w:rsidRPr="008A4C25">
        <w:rPr>
          <w:sz w:val="28"/>
          <w:szCs w:val="28"/>
        </w:rPr>
        <w:t xml:space="preserve"> предоставлении его в собственность (под выкуп)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8A4C25">
        <w:rPr>
          <w:sz w:val="28"/>
          <w:szCs w:val="28"/>
        </w:rPr>
        <w:t xml:space="preserve">34                                                             </w:t>
      </w:r>
    </w:p>
    <w:p w:rsidR="008A4C25" w:rsidRPr="008A4C25" w:rsidRDefault="008A4C25" w:rsidP="008A4C25">
      <w:pPr>
        <w:jc w:val="both"/>
        <w:rPr>
          <w:sz w:val="28"/>
          <w:szCs w:val="28"/>
        </w:rPr>
      </w:pPr>
      <w:r w:rsidRPr="008A4C25">
        <w:rPr>
          <w:sz w:val="28"/>
          <w:szCs w:val="28"/>
        </w:rPr>
        <w:t>Об определении категории и изменении вида разрешенного использования          51</w:t>
      </w:r>
    </w:p>
    <w:p w:rsidR="008A4C25" w:rsidRPr="008A4C25" w:rsidRDefault="008A4C25" w:rsidP="008A4C25">
      <w:pPr>
        <w:jc w:val="both"/>
        <w:rPr>
          <w:sz w:val="28"/>
          <w:szCs w:val="28"/>
        </w:rPr>
      </w:pPr>
      <w:r w:rsidRPr="008A4C25">
        <w:rPr>
          <w:sz w:val="28"/>
          <w:szCs w:val="28"/>
        </w:rPr>
        <w:t>О внесении изменений в постановление                                                                       57</w:t>
      </w:r>
    </w:p>
    <w:p w:rsidR="008A4C25" w:rsidRPr="008A4C25" w:rsidRDefault="008A4C25" w:rsidP="008A4C25">
      <w:pPr>
        <w:jc w:val="both"/>
        <w:rPr>
          <w:sz w:val="28"/>
          <w:szCs w:val="28"/>
        </w:rPr>
      </w:pPr>
      <w:r w:rsidRPr="008A4C25">
        <w:rPr>
          <w:sz w:val="28"/>
          <w:szCs w:val="28"/>
        </w:rPr>
        <w:t>Об отмене постановления                                                                                                1</w:t>
      </w:r>
    </w:p>
    <w:p w:rsidR="008A4C25" w:rsidRPr="008A4C25" w:rsidRDefault="008A4C25" w:rsidP="008A4C25">
      <w:pPr>
        <w:jc w:val="both"/>
        <w:rPr>
          <w:sz w:val="28"/>
          <w:szCs w:val="28"/>
        </w:rPr>
      </w:pPr>
      <w:r w:rsidRPr="008A4C25">
        <w:rPr>
          <w:sz w:val="28"/>
          <w:szCs w:val="28"/>
        </w:rPr>
        <w:t xml:space="preserve">О заключении дополнительного соглашения к договору аренды </w:t>
      </w:r>
    </w:p>
    <w:p w:rsidR="008A4C25" w:rsidRPr="008A4C25" w:rsidRDefault="008A4C25" w:rsidP="008A4C25">
      <w:pPr>
        <w:jc w:val="both"/>
        <w:rPr>
          <w:sz w:val="28"/>
          <w:szCs w:val="28"/>
        </w:rPr>
      </w:pPr>
      <w:r w:rsidRPr="008A4C25">
        <w:rPr>
          <w:sz w:val="28"/>
          <w:szCs w:val="28"/>
        </w:rPr>
        <w:t xml:space="preserve">(соглашения о переуступке прав и обязанностей, </w:t>
      </w:r>
    </w:p>
    <w:p w:rsidR="008A4C25" w:rsidRPr="008A4C25" w:rsidRDefault="008A4C25" w:rsidP="008A4C25">
      <w:pPr>
        <w:jc w:val="both"/>
        <w:rPr>
          <w:sz w:val="28"/>
          <w:szCs w:val="28"/>
        </w:rPr>
      </w:pPr>
      <w:r w:rsidRPr="008A4C25">
        <w:rPr>
          <w:sz w:val="28"/>
          <w:szCs w:val="28"/>
        </w:rPr>
        <w:t xml:space="preserve">продление договоров </w:t>
      </w:r>
      <w:proofErr w:type="gramStart"/>
      <w:r w:rsidRPr="008A4C25">
        <w:rPr>
          <w:sz w:val="28"/>
          <w:szCs w:val="28"/>
        </w:rPr>
        <w:t xml:space="preserve">аренды)   </w:t>
      </w:r>
      <w:proofErr w:type="gramEnd"/>
      <w:r w:rsidRPr="008A4C25">
        <w:rPr>
          <w:sz w:val="28"/>
          <w:szCs w:val="28"/>
        </w:rPr>
        <w:t xml:space="preserve">                                                                                      100</w:t>
      </w:r>
    </w:p>
    <w:p w:rsidR="008A4C25" w:rsidRPr="008A4C25" w:rsidRDefault="008A4C25" w:rsidP="008A4C25">
      <w:pPr>
        <w:jc w:val="both"/>
        <w:rPr>
          <w:sz w:val="28"/>
          <w:szCs w:val="28"/>
        </w:rPr>
      </w:pPr>
      <w:r w:rsidRPr="008A4C25">
        <w:rPr>
          <w:sz w:val="28"/>
          <w:szCs w:val="28"/>
        </w:rPr>
        <w:t>О предоставлении земельных участков в аренду                                                          74</w:t>
      </w:r>
    </w:p>
    <w:p w:rsidR="008A4C25" w:rsidRPr="008A4C25" w:rsidRDefault="008A4C25" w:rsidP="008A4C25">
      <w:pPr>
        <w:jc w:val="both"/>
        <w:rPr>
          <w:sz w:val="28"/>
          <w:szCs w:val="28"/>
        </w:rPr>
      </w:pPr>
      <w:r w:rsidRPr="008A4C25">
        <w:rPr>
          <w:sz w:val="28"/>
          <w:szCs w:val="28"/>
        </w:rPr>
        <w:t>О предварительном согласовании                                                                                   15</w:t>
      </w:r>
    </w:p>
    <w:p w:rsidR="008A4C25" w:rsidRPr="008A4C25" w:rsidRDefault="008A4C25" w:rsidP="008A4C25">
      <w:pPr>
        <w:jc w:val="both"/>
        <w:rPr>
          <w:sz w:val="28"/>
          <w:szCs w:val="28"/>
        </w:rPr>
      </w:pPr>
      <w:r w:rsidRPr="008A4C25">
        <w:rPr>
          <w:sz w:val="28"/>
          <w:szCs w:val="28"/>
        </w:rPr>
        <w:t>О предоставлении в собственность (под выкуп) (</w:t>
      </w:r>
      <w:proofErr w:type="gramStart"/>
      <w:r w:rsidRPr="008A4C25">
        <w:rPr>
          <w:sz w:val="28"/>
          <w:szCs w:val="28"/>
        </w:rPr>
        <w:t xml:space="preserve">аукцион)   </w:t>
      </w:r>
      <w:proofErr w:type="gramEnd"/>
      <w:r w:rsidRPr="008A4C25">
        <w:rPr>
          <w:sz w:val="28"/>
          <w:szCs w:val="28"/>
        </w:rPr>
        <w:t xml:space="preserve">                                       8</w:t>
      </w:r>
    </w:p>
    <w:p w:rsidR="008A4C25" w:rsidRPr="008A4C25" w:rsidRDefault="008A4C25" w:rsidP="008A4C25">
      <w:pPr>
        <w:jc w:val="both"/>
        <w:rPr>
          <w:sz w:val="28"/>
          <w:szCs w:val="28"/>
        </w:rPr>
      </w:pPr>
      <w:r w:rsidRPr="008A4C25">
        <w:rPr>
          <w:sz w:val="28"/>
          <w:szCs w:val="28"/>
        </w:rPr>
        <w:t>Об изменении вида функционального использования                                                 48</w:t>
      </w:r>
    </w:p>
    <w:p w:rsidR="008A4C25" w:rsidRPr="008A4C25" w:rsidRDefault="008A4C25" w:rsidP="008A4C25">
      <w:pPr>
        <w:jc w:val="both"/>
        <w:rPr>
          <w:sz w:val="28"/>
          <w:szCs w:val="28"/>
        </w:rPr>
      </w:pPr>
      <w:r w:rsidRPr="008A4C25">
        <w:rPr>
          <w:sz w:val="28"/>
          <w:szCs w:val="28"/>
        </w:rPr>
        <w:t>Об упорядочении границ                                                                                                   10</w:t>
      </w:r>
    </w:p>
    <w:p w:rsidR="008A4C25" w:rsidRPr="008A4C25" w:rsidRDefault="008A4C25" w:rsidP="008A4C25">
      <w:pPr>
        <w:rPr>
          <w:sz w:val="28"/>
          <w:szCs w:val="28"/>
        </w:rPr>
      </w:pPr>
      <w:r w:rsidRPr="008A4C25">
        <w:rPr>
          <w:sz w:val="28"/>
          <w:szCs w:val="28"/>
        </w:rPr>
        <w:t>О предоставлении права постоянного (бессрочного) пользования</w:t>
      </w:r>
      <w:r>
        <w:rPr>
          <w:sz w:val="28"/>
          <w:szCs w:val="28"/>
        </w:rPr>
        <w:t xml:space="preserve">                     4      </w:t>
      </w:r>
    </w:p>
    <w:p w:rsidR="008A4C25" w:rsidRPr="008A4C25" w:rsidRDefault="008A4C25" w:rsidP="008A4C25">
      <w:pPr>
        <w:rPr>
          <w:sz w:val="28"/>
          <w:szCs w:val="28"/>
        </w:rPr>
      </w:pPr>
      <w:r w:rsidRPr="008A4C25">
        <w:rPr>
          <w:sz w:val="28"/>
          <w:szCs w:val="28"/>
        </w:rPr>
        <w:t>О предоставлении в собственность (</w:t>
      </w:r>
      <w:proofErr w:type="gramStart"/>
      <w:r w:rsidRPr="008A4C25">
        <w:rPr>
          <w:sz w:val="28"/>
          <w:szCs w:val="28"/>
        </w:rPr>
        <w:t xml:space="preserve">безвозмездно)   </w:t>
      </w:r>
      <w:proofErr w:type="gramEnd"/>
      <w:r w:rsidRPr="008A4C2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28</w:t>
      </w:r>
      <w:r w:rsidRPr="008A4C25">
        <w:rPr>
          <w:sz w:val="28"/>
          <w:szCs w:val="28"/>
        </w:rPr>
        <w:t xml:space="preserve">        </w:t>
      </w:r>
    </w:p>
    <w:p w:rsidR="008A4C25" w:rsidRPr="008A4C25" w:rsidRDefault="008A4C25" w:rsidP="008A4C25">
      <w:pPr>
        <w:rPr>
          <w:sz w:val="28"/>
          <w:szCs w:val="28"/>
        </w:rPr>
      </w:pPr>
      <w:r w:rsidRPr="008A4C25">
        <w:rPr>
          <w:sz w:val="28"/>
          <w:szCs w:val="28"/>
        </w:rPr>
        <w:t xml:space="preserve">О предоставлении в собственность                                                   </w:t>
      </w:r>
      <w:r>
        <w:rPr>
          <w:sz w:val="28"/>
          <w:szCs w:val="28"/>
        </w:rPr>
        <w:t xml:space="preserve">                       138       </w:t>
      </w:r>
    </w:p>
    <w:p w:rsidR="008A4C25" w:rsidRPr="008A4C25" w:rsidRDefault="008A4C25" w:rsidP="008A4C25">
      <w:pPr>
        <w:rPr>
          <w:sz w:val="28"/>
          <w:szCs w:val="28"/>
        </w:rPr>
      </w:pPr>
      <w:r w:rsidRPr="008A4C25">
        <w:rPr>
          <w:sz w:val="28"/>
          <w:szCs w:val="28"/>
        </w:rPr>
        <w:t xml:space="preserve">Об утверждении схемы и </w:t>
      </w:r>
      <w:proofErr w:type="gramStart"/>
      <w:r w:rsidRPr="008A4C25">
        <w:rPr>
          <w:sz w:val="28"/>
          <w:szCs w:val="28"/>
        </w:rPr>
        <w:t>формировании  земельного</w:t>
      </w:r>
      <w:proofErr w:type="gramEnd"/>
      <w:r w:rsidRPr="008A4C25">
        <w:rPr>
          <w:sz w:val="28"/>
          <w:szCs w:val="28"/>
        </w:rPr>
        <w:t xml:space="preserve"> участка                       </w:t>
      </w:r>
      <w:r>
        <w:rPr>
          <w:sz w:val="28"/>
          <w:szCs w:val="28"/>
        </w:rPr>
        <w:t>279</w:t>
      </w:r>
      <w:r w:rsidRPr="008A4C25">
        <w:rPr>
          <w:sz w:val="28"/>
          <w:szCs w:val="28"/>
        </w:rPr>
        <w:t xml:space="preserve">              </w:t>
      </w:r>
    </w:p>
    <w:p w:rsidR="008A4C25" w:rsidRPr="008A4C25" w:rsidRDefault="008A4C25" w:rsidP="008A4C25">
      <w:pPr>
        <w:jc w:val="both"/>
        <w:rPr>
          <w:sz w:val="28"/>
          <w:szCs w:val="28"/>
        </w:rPr>
      </w:pPr>
      <w:r w:rsidRPr="008A4C25">
        <w:rPr>
          <w:sz w:val="28"/>
          <w:szCs w:val="28"/>
        </w:rPr>
        <w:t>О делении земельного участка                                                                                           3</w:t>
      </w:r>
    </w:p>
    <w:p w:rsidR="008A4C25" w:rsidRDefault="008A4C25" w:rsidP="008A4C2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C25" w:rsidRDefault="008A4C25" w:rsidP="00BF20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отчетный период на землях населенных пунктов </w:t>
      </w:r>
      <w:r w:rsidR="00BF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городских и сельских поселений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Ахтубинского района </w:t>
      </w:r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было принято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512</w:t>
      </w:r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(2013 год – 385 шт.)</w:t>
      </w:r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оформлени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предоставлению </w:t>
      </w:r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земельных</w:t>
      </w:r>
      <w:proofErr w:type="gramEnd"/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участков. </w:t>
      </w:r>
    </w:p>
    <w:p w:rsidR="008A4C25" w:rsidRPr="00681998" w:rsidRDefault="008A4C25" w:rsidP="008A4C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заявлениям для формирования земельных участков были подготовлены </w:t>
      </w:r>
      <w:r w:rsidRPr="00123F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доверенностей (2013 год – 176 шт.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174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актов выбора и обследования (2013 год – 160 шт.);</w:t>
      </w:r>
    </w:p>
    <w:p w:rsidR="008A4C25" w:rsidRPr="00681998" w:rsidRDefault="008A4C25" w:rsidP="008A4C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Сформировано: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146</w:t>
      </w:r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зем.уч</w:t>
      </w:r>
      <w:proofErr w:type="spellEnd"/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(2013 год – 155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уч.)</w:t>
      </w:r>
    </w:p>
    <w:p w:rsidR="008A4C25" w:rsidRPr="00681998" w:rsidRDefault="008A4C25" w:rsidP="008A4C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условиях купли-продажи были переданы: в собственность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91</w:t>
      </w:r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земельных участков (из них </w:t>
      </w:r>
      <w:proofErr w:type="spellStart"/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возмездно</w:t>
      </w:r>
      <w:proofErr w:type="spellEnd"/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78</w:t>
      </w:r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 </w:t>
      </w:r>
      <w:proofErr w:type="gramEnd"/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безвозмездно: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(2013 год – 96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уч.) </w:t>
      </w:r>
    </w:p>
    <w:p w:rsidR="008A4C25" w:rsidRDefault="008A4C25" w:rsidP="008A4C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условиях аренды: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82</w:t>
      </w:r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зем.уч</w:t>
      </w:r>
      <w:proofErr w:type="spellEnd"/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>-ка.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(2013 год – 104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уч.)</w:t>
      </w:r>
    </w:p>
    <w:p w:rsidR="008A4C25" w:rsidRDefault="008A4C25" w:rsidP="008A4C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Было выпущено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557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постановлений АМО «Ахтубинский район» из них (2013 год – 458 шт.):</w:t>
      </w:r>
    </w:p>
    <w:p w:rsidR="008A4C25" w:rsidRDefault="008A4C25" w:rsidP="008A4C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выкуп: 91 шт.</w:t>
      </w:r>
    </w:p>
    <w:p w:rsidR="008A4C25" w:rsidRDefault="008A4C25" w:rsidP="008A4C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аренда: 82 шт.</w:t>
      </w:r>
    </w:p>
    <w:p w:rsidR="008A4C25" w:rsidRDefault="008A4C25" w:rsidP="008A4C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безвозмездное срочное пользование: 2 шт.</w:t>
      </w:r>
    </w:p>
    <w:p w:rsidR="008A4C25" w:rsidRDefault="008A4C25" w:rsidP="008A4C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постоянное (бессрочное) пользование: 9 шт.</w:t>
      </w:r>
    </w:p>
    <w:p w:rsidR="008A4C25" w:rsidRDefault="008A4C25" w:rsidP="008A4C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определение категории земли: 21 шт.</w:t>
      </w:r>
    </w:p>
    <w:p w:rsidR="008A4C25" w:rsidRDefault="008A4C25" w:rsidP="008A4C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разделение земельных участков: 4 шт.</w:t>
      </w:r>
    </w:p>
    <w:p w:rsidR="008A4C25" w:rsidRDefault="008A4C25" w:rsidP="008A4C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Внесено изменений в отношении </w:t>
      </w:r>
      <w:r w:rsidRPr="00123F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участков (изменение вида функционального использования).</w:t>
      </w:r>
    </w:p>
    <w:p w:rsidR="008A4C25" w:rsidRDefault="008A4C25" w:rsidP="008A4C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CD3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Своевременно даются объявления в редакцию газеты по предоставлению земельных участков и </w:t>
      </w:r>
      <w:proofErr w:type="gramStart"/>
      <w:r w:rsidRPr="00CD3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интернет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31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исх. писем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66 </w:t>
      </w:r>
      <w:r w:rsidRPr="00CD31AE">
        <w:rPr>
          <w:rFonts w:ascii="Times New Roman" w:eastAsia="Times New Roman" w:hAnsi="Times New Roman" w:cs="Times New Roman"/>
          <w:sz w:val="28"/>
          <w:szCs w:val="28"/>
          <w:lang w:eastAsia="ar-SA"/>
        </w:rPr>
        <w:t>шт.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(2013 год – 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8A4C25" w:rsidRDefault="008A4C25" w:rsidP="008A4C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Своевременно были даны ответы и написаны письма на все обращения (исх. писем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480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шт. (2013 год – 180 шт.), не считая писем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правду»).</w:t>
      </w:r>
    </w:p>
    <w:p w:rsidR="008A4C25" w:rsidRDefault="008A4C25" w:rsidP="008A4C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2014 году велась активная работа по предоставлению земельных участков для многодетных семей. Было принято 18 заявлений от многодетных семей.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Было  подготовлено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 проектов постановлений о постановке на учет граждан, имеющих трех и более детей. Предоставлено безвозмездно 9 земельных  участков. </w:t>
      </w:r>
    </w:p>
    <w:p w:rsidR="008A4C25" w:rsidRPr="00F70569" w:rsidRDefault="008A4C25" w:rsidP="008A4C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Активно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>елась  работа</w:t>
      </w:r>
      <w:proofErr w:type="gramEnd"/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оказывалось содействие главам администраций сел и поселков по оформлению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предоставлению в постоянное бессрочное пользования</w:t>
      </w:r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социально значимых </w:t>
      </w:r>
      <w:r w:rsidRPr="00681998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селе Ново-Николаевка были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предоставлены  земельные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участки под   кладбище, остановку, рынок, ФАП; Нижний Баскунчак – строительство линейного объекта; Успенка – 2 кладбища, Садовое - </w:t>
      </w:r>
      <w:r w:rsidRPr="00F70569">
        <w:rPr>
          <w:rFonts w:ascii="Times New Roman" w:hAnsi="Times New Roman" w:cs="Times New Roman"/>
          <w:sz w:val="28"/>
          <w:szCs w:val="28"/>
        </w:rPr>
        <w:t xml:space="preserve">для  размещения карьера по забору грунта на </w:t>
      </w:r>
      <w:proofErr w:type="spellStart"/>
      <w:r w:rsidRPr="00F70569"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 w:rsidRPr="00F70569">
        <w:rPr>
          <w:rFonts w:ascii="Times New Roman" w:hAnsi="Times New Roman" w:cs="Times New Roman"/>
          <w:sz w:val="28"/>
          <w:szCs w:val="28"/>
        </w:rPr>
        <w:t xml:space="preserve"> мероприятия и реконструкцию улично-дорожной сети</w:t>
      </w:r>
      <w:r w:rsidRPr="00F705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A4C25" w:rsidRDefault="008A4C25" w:rsidP="008A4C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Проводилась  работа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Pr="00F7056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70569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7056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70569">
        <w:rPr>
          <w:rFonts w:ascii="Times New Roman" w:hAnsi="Times New Roman" w:cs="Times New Roman"/>
          <w:sz w:val="28"/>
          <w:szCs w:val="28"/>
        </w:rPr>
        <w:t xml:space="preserve"> Астраханской области «Дирекция для обеспечения функционирования природного парка Астраханской области «Волго-</w:t>
      </w:r>
      <w:proofErr w:type="spellStart"/>
      <w:r w:rsidRPr="00F70569">
        <w:rPr>
          <w:rFonts w:ascii="Times New Roman" w:hAnsi="Times New Roman" w:cs="Times New Roman"/>
          <w:sz w:val="28"/>
          <w:szCs w:val="28"/>
        </w:rPr>
        <w:t>Ахтубинское</w:t>
      </w:r>
      <w:proofErr w:type="spellEnd"/>
      <w:r w:rsidRPr="00F70569">
        <w:rPr>
          <w:rFonts w:ascii="Times New Roman" w:hAnsi="Times New Roman" w:cs="Times New Roman"/>
          <w:sz w:val="28"/>
          <w:szCs w:val="28"/>
        </w:rPr>
        <w:t xml:space="preserve"> междуречье» и государственного природного заказника «Пески  </w:t>
      </w:r>
      <w:proofErr w:type="spellStart"/>
      <w:r w:rsidRPr="00F70569">
        <w:rPr>
          <w:rFonts w:ascii="Times New Roman" w:hAnsi="Times New Roman" w:cs="Times New Roman"/>
          <w:sz w:val="28"/>
          <w:szCs w:val="28"/>
        </w:rPr>
        <w:t>Берли</w:t>
      </w:r>
      <w:proofErr w:type="spellEnd"/>
      <w:r w:rsidRPr="00F70569">
        <w:rPr>
          <w:rFonts w:ascii="Times New Roman" w:hAnsi="Times New Roman" w:cs="Times New Roman"/>
          <w:sz w:val="28"/>
          <w:szCs w:val="28"/>
        </w:rPr>
        <w:t>» Астраханской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формированию 2 земельных участков в с. Садовое </w:t>
      </w:r>
      <w:r w:rsidRPr="00F70569">
        <w:rPr>
          <w:rFonts w:ascii="Times New Roman" w:hAnsi="Times New Roman" w:cs="Times New Roman"/>
          <w:sz w:val="28"/>
          <w:szCs w:val="28"/>
        </w:rPr>
        <w:t>под кемпинги, в целях организации отдыха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20B0" w:rsidRPr="002E2E57" w:rsidRDefault="00BF20B0" w:rsidP="00BF20B0">
      <w:pPr>
        <w:jc w:val="both"/>
        <w:rPr>
          <w:sz w:val="24"/>
          <w:szCs w:val="24"/>
        </w:rPr>
      </w:pPr>
    </w:p>
    <w:p w:rsidR="00BF20B0" w:rsidRPr="00BF20B0" w:rsidRDefault="00BF20B0" w:rsidP="00BF20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20B0">
        <w:rPr>
          <w:rFonts w:ascii="Times New Roman" w:hAnsi="Times New Roman" w:cs="Times New Roman"/>
          <w:sz w:val="32"/>
          <w:szCs w:val="32"/>
        </w:rPr>
        <w:t xml:space="preserve">          За 2014 год рассмотрено 220 обращений граждан, юридических лиц и индивидуальных предпринимателей МО «Ахтубинский район» по расчетам арендной платы за земельные участки, находящиеся на территории МО «Ахтубинский район», государственная собственность на которые не разграничена. Произведено расчетов арендной и выкупной платы за земельные участки для договоров, в количестве 1463. В течение года подготовлено 375 различных писем, запросов, справок, докладных записок. Подготовлены документы на Совет МО «Ахтубинский район» по предоставлению муниципальной преференции по ООО ПКФ «Альтаир» в сумме 625 961,57 рублей.</w:t>
      </w:r>
    </w:p>
    <w:p w:rsidR="00BF20B0" w:rsidRPr="00BF20B0" w:rsidRDefault="00BF20B0" w:rsidP="00BF20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20B0">
        <w:rPr>
          <w:rFonts w:ascii="Times New Roman" w:hAnsi="Times New Roman" w:cs="Times New Roman"/>
          <w:sz w:val="32"/>
          <w:szCs w:val="32"/>
        </w:rPr>
        <w:lastRenderedPageBreak/>
        <w:t xml:space="preserve">          За 2014 год произведена сверка взаимных расчетов по договорам аренды по юридическим лицам (ОАО «РЖД», Астраханское линейное производственное управление магистральных газопроводов, ОАО «МРСК Юга», </w:t>
      </w:r>
      <w:proofErr w:type="spellStart"/>
      <w:r w:rsidRPr="00BF20B0">
        <w:rPr>
          <w:rFonts w:ascii="Times New Roman" w:hAnsi="Times New Roman" w:cs="Times New Roman"/>
          <w:sz w:val="32"/>
          <w:szCs w:val="32"/>
        </w:rPr>
        <w:t>Ахтубинское</w:t>
      </w:r>
      <w:proofErr w:type="spellEnd"/>
      <w:r w:rsidRPr="00BF20B0">
        <w:rPr>
          <w:rFonts w:ascii="Times New Roman" w:hAnsi="Times New Roman" w:cs="Times New Roman"/>
          <w:sz w:val="32"/>
          <w:szCs w:val="32"/>
        </w:rPr>
        <w:t xml:space="preserve"> отделение Сбербанка России, ОАО «Мегафон», ЗАО «Тандер», индивидуальные предприниматели и др.).</w:t>
      </w:r>
    </w:p>
    <w:p w:rsidR="00BF20B0" w:rsidRPr="00BF20B0" w:rsidRDefault="00BF20B0" w:rsidP="00BF20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20B0">
        <w:rPr>
          <w:rFonts w:ascii="Times New Roman" w:hAnsi="Times New Roman" w:cs="Times New Roman"/>
          <w:sz w:val="32"/>
          <w:szCs w:val="32"/>
        </w:rPr>
        <w:t xml:space="preserve">          В течение года проводилась досудебная работа с должниками по оплате арендной платы за земельные участки. Подготовлено 264 досудебных уведомлений по должникам. Подготовлены документы для судебного взыскания задолженности по арендной плате по ООО ЛТД «</w:t>
      </w:r>
      <w:proofErr w:type="spellStart"/>
      <w:r w:rsidRPr="00BF20B0">
        <w:rPr>
          <w:rFonts w:ascii="Times New Roman" w:hAnsi="Times New Roman" w:cs="Times New Roman"/>
          <w:sz w:val="32"/>
          <w:szCs w:val="32"/>
        </w:rPr>
        <w:t>Ахтубинская</w:t>
      </w:r>
      <w:proofErr w:type="spellEnd"/>
      <w:r w:rsidRPr="00BF20B0">
        <w:rPr>
          <w:rFonts w:ascii="Times New Roman" w:hAnsi="Times New Roman" w:cs="Times New Roman"/>
          <w:sz w:val="32"/>
          <w:szCs w:val="32"/>
        </w:rPr>
        <w:t xml:space="preserve"> мельница» на сумму 764 634,74 руб. (с. Покровка, Ахтубинского района), по ГКФХ «Цой Игорь Владимирович» на сумму 126 290,77 руб. (с. Пологое Займище, Ахтубинского района), по ГКФХ «</w:t>
      </w:r>
      <w:proofErr w:type="spellStart"/>
      <w:r w:rsidRPr="00BF20B0">
        <w:rPr>
          <w:rFonts w:ascii="Times New Roman" w:hAnsi="Times New Roman" w:cs="Times New Roman"/>
          <w:sz w:val="32"/>
          <w:szCs w:val="32"/>
        </w:rPr>
        <w:t>Тен</w:t>
      </w:r>
      <w:proofErr w:type="spellEnd"/>
      <w:r w:rsidRPr="00BF20B0">
        <w:rPr>
          <w:rFonts w:ascii="Times New Roman" w:hAnsi="Times New Roman" w:cs="Times New Roman"/>
          <w:sz w:val="32"/>
          <w:szCs w:val="32"/>
        </w:rPr>
        <w:t xml:space="preserve"> Игорь Николаевич» на сумму 318 461,88 руб. (с. </w:t>
      </w:r>
      <w:proofErr w:type="spellStart"/>
      <w:r w:rsidRPr="00BF20B0">
        <w:rPr>
          <w:rFonts w:ascii="Times New Roman" w:hAnsi="Times New Roman" w:cs="Times New Roman"/>
          <w:sz w:val="32"/>
          <w:szCs w:val="32"/>
        </w:rPr>
        <w:t>Батаевка</w:t>
      </w:r>
      <w:proofErr w:type="spellEnd"/>
      <w:r w:rsidRPr="00BF20B0">
        <w:rPr>
          <w:rFonts w:ascii="Times New Roman" w:hAnsi="Times New Roman" w:cs="Times New Roman"/>
          <w:sz w:val="32"/>
          <w:szCs w:val="32"/>
        </w:rPr>
        <w:t>, Ахтубинского района),</w:t>
      </w:r>
    </w:p>
    <w:p w:rsidR="00BF20B0" w:rsidRPr="00BF20B0" w:rsidRDefault="00BF20B0" w:rsidP="00BF20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20B0">
        <w:rPr>
          <w:rFonts w:ascii="Times New Roman" w:hAnsi="Times New Roman" w:cs="Times New Roman"/>
          <w:sz w:val="32"/>
          <w:szCs w:val="32"/>
        </w:rPr>
        <w:t xml:space="preserve">         В 2014 году подготовлены документы по созданию и работе комиссии для разработки базовых ставок арендной платы за земельные участки, находящиеся на территории МО «Ахтубинский </w:t>
      </w:r>
      <w:proofErr w:type="gramStart"/>
      <w:r w:rsidRPr="00BF20B0">
        <w:rPr>
          <w:rFonts w:ascii="Times New Roman" w:hAnsi="Times New Roman" w:cs="Times New Roman"/>
          <w:sz w:val="32"/>
          <w:szCs w:val="32"/>
        </w:rPr>
        <w:t>район»  на</w:t>
      </w:r>
      <w:proofErr w:type="gramEnd"/>
      <w:r w:rsidRPr="00BF20B0">
        <w:rPr>
          <w:rFonts w:ascii="Times New Roman" w:hAnsi="Times New Roman" w:cs="Times New Roman"/>
          <w:sz w:val="32"/>
          <w:szCs w:val="32"/>
        </w:rPr>
        <w:t xml:space="preserve"> 2015 год и проверки экономической обоснованности действующих базовых ставок. </w:t>
      </w:r>
    </w:p>
    <w:p w:rsidR="00BF20B0" w:rsidRPr="00BF20B0" w:rsidRDefault="00BF20B0" w:rsidP="00BF20B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20B0">
        <w:rPr>
          <w:rFonts w:ascii="Times New Roman" w:hAnsi="Times New Roman" w:cs="Times New Roman"/>
          <w:sz w:val="32"/>
          <w:szCs w:val="32"/>
        </w:rPr>
        <w:t xml:space="preserve">          В течение 2014 года ежеквартально предоставлялась отчетность: по мероприятиям по мобилизации доходов и эффективности использования бюджетных средств; по начислению и поступлению арендной платы за земли МО «Город Ахтубинск»; по поступлению арендной платы за земельные участки туристической деятельности; прогноз поступления доходов на 2015-2017 г. с разбивкой по статьям бюджетной классификации (в Финансовое управление администрации МО «Ахтубинский район»). За 2014 год сдан отчет в Управление </w:t>
      </w:r>
      <w:proofErr w:type="spellStart"/>
      <w:r w:rsidRPr="00BF20B0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Pr="00BF20B0">
        <w:rPr>
          <w:rFonts w:ascii="Times New Roman" w:hAnsi="Times New Roman" w:cs="Times New Roman"/>
          <w:sz w:val="32"/>
          <w:szCs w:val="32"/>
        </w:rPr>
        <w:t xml:space="preserve"> по Астраханской области о предоставлении в собственность и в аренду земельных участков по г. Ахтубинску и </w:t>
      </w:r>
      <w:proofErr w:type="spellStart"/>
      <w:r w:rsidRPr="00BF20B0">
        <w:rPr>
          <w:rFonts w:ascii="Times New Roman" w:hAnsi="Times New Roman" w:cs="Times New Roman"/>
          <w:sz w:val="32"/>
          <w:szCs w:val="32"/>
        </w:rPr>
        <w:t>Ахтубинскому</w:t>
      </w:r>
      <w:proofErr w:type="spellEnd"/>
      <w:r w:rsidRPr="00BF20B0">
        <w:rPr>
          <w:rFonts w:ascii="Times New Roman" w:hAnsi="Times New Roman" w:cs="Times New Roman"/>
          <w:sz w:val="32"/>
          <w:szCs w:val="32"/>
        </w:rPr>
        <w:t xml:space="preserve"> району.</w:t>
      </w:r>
    </w:p>
    <w:p w:rsidR="00BF20B0" w:rsidRPr="00BF20B0" w:rsidRDefault="00BF20B0" w:rsidP="00BF20B0">
      <w:pPr>
        <w:spacing w:after="0" w:line="21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20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4C25" w:rsidRPr="00BF20B0" w:rsidRDefault="008A4C25" w:rsidP="008A4C25">
      <w:pPr>
        <w:rPr>
          <w:sz w:val="28"/>
          <w:szCs w:val="28"/>
        </w:rPr>
      </w:pPr>
    </w:p>
    <w:p w:rsidR="008A4C25" w:rsidRPr="00B6396A" w:rsidRDefault="008A4C25" w:rsidP="008A4C25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t>По работе КИЗО АМО с имуществом муниципального образования «Ахтубинский район».</w:t>
      </w:r>
    </w:p>
    <w:p w:rsidR="008A4C25" w:rsidRPr="00B6396A" w:rsidRDefault="008A4C25" w:rsidP="008A4C25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t xml:space="preserve">         Подготовлено гражданам и юридическим лицам запрашиваемая информация о муниципальном имуществе:</w:t>
      </w:r>
    </w:p>
    <w:p w:rsidR="008A4C25" w:rsidRPr="00B6396A" w:rsidRDefault="008A4C25" w:rsidP="008A4C25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t xml:space="preserve">      - справки о том, что в реестре не значатся жилые дома (квартиры) – 32</w:t>
      </w:r>
    </w:p>
    <w:p w:rsidR="008A4C25" w:rsidRPr="00B6396A" w:rsidRDefault="008A4C25" w:rsidP="008A4C25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lastRenderedPageBreak/>
        <w:t xml:space="preserve">      - выписки из Реестра – 47</w:t>
      </w:r>
    </w:p>
    <w:p w:rsidR="008A4C25" w:rsidRPr="00B6396A" w:rsidRDefault="008A4C25" w:rsidP="008A4C25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t xml:space="preserve">      - </w:t>
      </w:r>
      <w:proofErr w:type="gramStart"/>
      <w:r w:rsidRPr="00B6396A">
        <w:rPr>
          <w:sz w:val="28"/>
          <w:szCs w:val="28"/>
        </w:rPr>
        <w:t>справки  для</w:t>
      </w:r>
      <w:proofErr w:type="gramEnd"/>
      <w:r w:rsidRPr="00B6396A">
        <w:rPr>
          <w:sz w:val="28"/>
          <w:szCs w:val="28"/>
        </w:rPr>
        <w:t xml:space="preserve"> регистрации права – 36</w:t>
      </w:r>
    </w:p>
    <w:p w:rsidR="008A4C25" w:rsidRPr="00B6396A" w:rsidRDefault="008A4C25" w:rsidP="008A4C25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t xml:space="preserve">      - справки о неучастии граждан в приватизации жилья – 38 (для выдачи указанной информации предварительно направляю запросы в БТИ, Архив, отдел Управления федеральной службы Гос. регистрации, кадастра и картографии по Астраханской обл.- направлено 48 запросов). </w:t>
      </w:r>
    </w:p>
    <w:p w:rsidR="008A4C25" w:rsidRPr="00B6396A" w:rsidRDefault="008A4C25" w:rsidP="008A4C25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t xml:space="preserve">       Подготовлены письма-информации, в рамках своей компетенции, на запросы по </w:t>
      </w:r>
      <w:proofErr w:type="gramStart"/>
      <w:r w:rsidRPr="00B6396A">
        <w:rPr>
          <w:sz w:val="28"/>
          <w:szCs w:val="28"/>
        </w:rPr>
        <w:t>вопросам  имущества</w:t>
      </w:r>
      <w:proofErr w:type="gramEnd"/>
      <w:r w:rsidRPr="00B6396A">
        <w:rPr>
          <w:sz w:val="28"/>
          <w:szCs w:val="28"/>
        </w:rPr>
        <w:t xml:space="preserve"> - 181</w:t>
      </w:r>
    </w:p>
    <w:p w:rsidR="008A4C25" w:rsidRPr="00B6396A" w:rsidRDefault="008A4C25" w:rsidP="008A4C25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t xml:space="preserve">       Подготовлены документы по приватизации жилья:</w:t>
      </w:r>
    </w:p>
    <w:p w:rsidR="008A4C25" w:rsidRPr="00B6396A" w:rsidRDefault="008A4C25" w:rsidP="008A4C25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t xml:space="preserve">       - проекты постановлений главы администрации – 21  </w:t>
      </w:r>
    </w:p>
    <w:p w:rsidR="008A4C25" w:rsidRPr="00B6396A" w:rsidRDefault="008A4C25" w:rsidP="008A4C25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t xml:space="preserve">       -  договоры передачи жилья гражданам -21. </w:t>
      </w:r>
    </w:p>
    <w:p w:rsidR="008A4C25" w:rsidRPr="00B6396A" w:rsidRDefault="008A4C25" w:rsidP="008A4C25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t xml:space="preserve">       </w:t>
      </w:r>
      <w:proofErr w:type="gramStart"/>
      <w:r w:rsidRPr="00B6396A">
        <w:rPr>
          <w:sz w:val="28"/>
          <w:szCs w:val="28"/>
        </w:rPr>
        <w:t>Заключены  дополнительные</w:t>
      </w:r>
      <w:proofErr w:type="gramEnd"/>
      <w:r w:rsidRPr="00B6396A">
        <w:rPr>
          <w:sz w:val="28"/>
          <w:szCs w:val="28"/>
        </w:rPr>
        <w:t xml:space="preserve"> Соглашения к договорам оперативного управления – 35.</w:t>
      </w:r>
    </w:p>
    <w:p w:rsidR="008A4C25" w:rsidRPr="00B6396A" w:rsidRDefault="008A4C25" w:rsidP="008A4C25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t xml:space="preserve">        Проекты </w:t>
      </w:r>
      <w:proofErr w:type="gramStart"/>
      <w:r w:rsidRPr="00B6396A">
        <w:rPr>
          <w:sz w:val="28"/>
          <w:szCs w:val="28"/>
        </w:rPr>
        <w:t>распоряжений  по</w:t>
      </w:r>
      <w:proofErr w:type="gramEnd"/>
      <w:r w:rsidRPr="00B6396A">
        <w:rPr>
          <w:sz w:val="28"/>
          <w:szCs w:val="28"/>
        </w:rPr>
        <w:t xml:space="preserve"> списанию муниципального имущества, находящегося в оперативном управлении, на балансе муниципальных учреждений или хоз. ведении муниципальных предприятий - 21</w:t>
      </w:r>
    </w:p>
    <w:p w:rsidR="008A4C25" w:rsidRPr="00B6396A" w:rsidRDefault="008A4C25" w:rsidP="008A4C25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t xml:space="preserve">      Проекты Решений Совета   по передаче в безвозмездное пользование имущества (кабинеты образовательных учреждений под медицинские пункты, для питания) - 10 </w:t>
      </w:r>
    </w:p>
    <w:p w:rsidR="008A4C25" w:rsidRPr="00B6396A" w:rsidRDefault="008A4C25" w:rsidP="008A4C25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t xml:space="preserve">      </w:t>
      </w:r>
      <w:proofErr w:type="gramStart"/>
      <w:r w:rsidRPr="00B6396A">
        <w:rPr>
          <w:sz w:val="28"/>
          <w:szCs w:val="28"/>
        </w:rPr>
        <w:t>Проекты  распоряжений</w:t>
      </w:r>
      <w:proofErr w:type="gramEnd"/>
      <w:r w:rsidRPr="00B6396A">
        <w:rPr>
          <w:sz w:val="28"/>
          <w:szCs w:val="28"/>
        </w:rPr>
        <w:t xml:space="preserve"> и постановлений главы администрации МО «Ахтубинский район» по приему-передаче имущества из </w:t>
      </w:r>
      <w:proofErr w:type="spellStart"/>
      <w:r w:rsidRPr="00B6396A">
        <w:rPr>
          <w:sz w:val="28"/>
          <w:szCs w:val="28"/>
        </w:rPr>
        <w:t>гос.собственности</w:t>
      </w:r>
      <w:proofErr w:type="spellEnd"/>
      <w:r w:rsidRPr="00B6396A">
        <w:rPr>
          <w:sz w:val="28"/>
          <w:szCs w:val="28"/>
        </w:rPr>
        <w:t xml:space="preserve">  (Федеральной) – в муниципальную собственность –28, соответственно были подготовлены акты приема-передачи имущества.</w:t>
      </w:r>
    </w:p>
    <w:p w:rsidR="008A4C25" w:rsidRPr="00B6396A" w:rsidRDefault="008A4C25" w:rsidP="008A4C25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t xml:space="preserve">       Зарегистрировано в отделе управления федеральной регистрационной службы 22 нежилых объекта, жилые квартиры - 18 (для последующей приватизации гражданами)</w:t>
      </w:r>
    </w:p>
    <w:p w:rsidR="008A4C25" w:rsidRPr="00B6396A" w:rsidRDefault="008A4C25" w:rsidP="008A4C25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t xml:space="preserve">          </w:t>
      </w:r>
      <w:proofErr w:type="gramStart"/>
      <w:r w:rsidRPr="00B6396A">
        <w:rPr>
          <w:sz w:val="28"/>
          <w:szCs w:val="28"/>
        </w:rPr>
        <w:t>Подготовлены  экспертные</w:t>
      </w:r>
      <w:proofErr w:type="gramEnd"/>
      <w:r w:rsidRPr="00B6396A">
        <w:rPr>
          <w:sz w:val="28"/>
          <w:szCs w:val="28"/>
        </w:rPr>
        <w:t xml:space="preserve"> заключения – 12 шт. о наличии имущественных и других прав для реализации бизнес-планов индивидуальных предпринимателей, граждан.</w:t>
      </w:r>
    </w:p>
    <w:p w:rsidR="008A4C25" w:rsidRPr="00B6396A" w:rsidRDefault="008A4C25" w:rsidP="008A4C25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t xml:space="preserve">         Ведется реестр муниципальной собственности МО «Ахтубинский район», учтено более 400 объектов </w:t>
      </w:r>
      <w:proofErr w:type="gramStart"/>
      <w:r w:rsidRPr="00B6396A">
        <w:rPr>
          <w:sz w:val="28"/>
          <w:szCs w:val="28"/>
        </w:rPr>
        <w:t>недвижимости  балансовой</w:t>
      </w:r>
      <w:proofErr w:type="gramEnd"/>
      <w:r w:rsidRPr="00B6396A">
        <w:rPr>
          <w:sz w:val="28"/>
          <w:szCs w:val="28"/>
        </w:rPr>
        <w:t xml:space="preserve"> стоимостью 720 млн. руб. и движимое имущество на сумму более 152 млн. руб. (стоимостью более 50 тыс. руб.)</w:t>
      </w:r>
    </w:p>
    <w:p w:rsidR="008A4C25" w:rsidRPr="00B6396A" w:rsidRDefault="008A4C25" w:rsidP="008A4C25">
      <w:pPr>
        <w:pStyle w:val="a3"/>
        <w:jc w:val="both"/>
        <w:rPr>
          <w:szCs w:val="28"/>
        </w:rPr>
      </w:pPr>
      <w:r w:rsidRPr="00B6396A">
        <w:rPr>
          <w:szCs w:val="28"/>
        </w:rPr>
        <w:lastRenderedPageBreak/>
        <w:t xml:space="preserve">       В реестре учитывается имущество </w:t>
      </w:r>
      <w:proofErr w:type="gramStart"/>
      <w:r w:rsidRPr="00B6396A">
        <w:rPr>
          <w:szCs w:val="28"/>
        </w:rPr>
        <w:t>Казны,  на</w:t>
      </w:r>
      <w:proofErr w:type="gramEnd"/>
      <w:r w:rsidRPr="00B6396A">
        <w:rPr>
          <w:szCs w:val="28"/>
        </w:rPr>
        <w:t xml:space="preserve"> 01.01.2014г. было учтено 5 нежилых зданий и помещений: </w:t>
      </w:r>
    </w:p>
    <w:p w:rsidR="008A4C25" w:rsidRPr="00B6396A" w:rsidRDefault="008A4C25" w:rsidP="008A4C25">
      <w:pPr>
        <w:pStyle w:val="a3"/>
        <w:jc w:val="both"/>
        <w:rPr>
          <w:szCs w:val="28"/>
        </w:rPr>
      </w:pPr>
      <w:r w:rsidRPr="00B6396A">
        <w:rPr>
          <w:szCs w:val="28"/>
        </w:rPr>
        <w:t>- помещения МВД ул. Волгоградская,77</w:t>
      </w:r>
    </w:p>
    <w:p w:rsidR="008A4C25" w:rsidRPr="00B6396A" w:rsidRDefault="008A4C25" w:rsidP="008A4C25">
      <w:pPr>
        <w:pStyle w:val="a3"/>
        <w:jc w:val="both"/>
        <w:rPr>
          <w:szCs w:val="28"/>
        </w:rPr>
      </w:pPr>
      <w:r w:rsidRPr="00B6396A">
        <w:rPr>
          <w:szCs w:val="28"/>
        </w:rPr>
        <w:t>- нежилые здания бывшей больницы ул.Величко,17</w:t>
      </w:r>
    </w:p>
    <w:p w:rsidR="008A4C25" w:rsidRPr="00B6396A" w:rsidRDefault="008A4C25" w:rsidP="008A4C25">
      <w:pPr>
        <w:pStyle w:val="a3"/>
        <w:jc w:val="both"/>
        <w:rPr>
          <w:szCs w:val="28"/>
        </w:rPr>
      </w:pPr>
      <w:r w:rsidRPr="00B6396A">
        <w:rPr>
          <w:szCs w:val="28"/>
        </w:rPr>
        <w:t>- нежилые помещения бывшей детской поликлиники ул. Величко,10</w:t>
      </w:r>
    </w:p>
    <w:p w:rsidR="008A4C25" w:rsidRPr="00B6396A" w:rsidRDefault="008A4C25" w:rsidP="008A4C25">
      <w:pPr>
        <w:pStyle w:val="a3"/>
        <w:jc w:val="both"/>
        <w:rPr>
          <w:szCs w:val="28"/>
        </w:rPr>
      </w:pPr>
      <w:r w:rsidRPr="00B6396A">
        <w:rPr>
          <w:szCs w:val="28"/>
        </w:rPr>
        <w:t>- здание школы с. Капустин ЯР, ул. Одесская,41</w:t>
      </w:r>
    </w:p>
    <w:p w:rsidR="008A4C25" w:rsidRPr="00B6396A" w:rsidRDefault="008A4C25" w:rsidP="008A4C25">
      <w:pPr>
        <w:pStyle w:val="a3"/>
        <w:jc w:val="both"/>
        <w:rPr>
          <w:szCs w:val="28"/>
        </w:rPr>
      </w:pPr>
      <w:r w:rsidRPr="00B6396A">
        <w:rPr>
          <w:szCs w:val="28"/>
        </w:rPr>
        <w:t>-здание бывшего интерната г. Ахтубинск, ул. Котовского,28</w:t>
      </w:r>
    </w:p>
    <w:p w:rsidR="008A4C25" w:rsidRPr="00B6396A" w:rsidRDefault="008A4C25" w:rsidP="008A4C25">
      <w:pPr>
        <w:jc w:val="both"/>
        <w:rPr>
          <w:sz w:val="28"/>
          <w:szCs w:val="28"/>
        </w:rPr>
      </w:pPr>
    </w:p>
    <w:p w:rsidR="001B15C7" w:rsidRPr="00B6396A" w:rsidRDefault="001B15C7" w:rsidP="001B15C7">
      <w:pPr>
        <w:jc w:val="both"/>
        <w:rPr>
          <w:sz w:val="28"/>
          <w:szCs w:val="28"/>
        </w:rPr>
      </w:pPr>
    </w:p>
    <w:p w:rsidR="001B15C7" w:rsidRPr="00BF20B0" w:rsidRDefault="001B15C7" w:rsidP="001B15C7">
      <w:pPr>
        <w:jc w:val="both"/>
        <w:rPr>
          <w:sz w:val="28"/>
          <w:szCs w:val="28"/>
        </w:rPr>
      </w:pPr>
    </w:p>
    <w:p w:rsidR="001B15C7" w:rsidRPr="00BF20B0" w:rsidRDefault="001B15C7" w:rsidP="001B15C7">
      <w:pPr>
        <w:jc w:val="both"/>
        <w:rPr>
          <w:sz w:val="28"/>
          <w:szCs w:val="28"/>
        </w:rPr>
      </w:pPr>
    </w:p>
    <w:p w:rsidR="001B15C7" w:rsidRPr="00BF20B0" w:rsidRDefault="001B15C7" w:rsidP="001B15C7">
      <w:pPr>
        <w:jc w:val="both"/>
        <w:rPr>
          <w:sz w:val="28"/>
          <w:szCs w:val="28"/>
        </w:rPr>
      </w:pPr>
    </w:p>
    <w:p w:rsidR="001B15C7" w:rsidRPr="00B6396A" w:rsidRDefault="001B15C7" w:rsidP="001B15C7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tab/>
        <w:t xml:space="preserve">Перечнем муниципальных услуг (муниципальных функций), предоставляемых (исполняемых) отраслевыми (функциональными) </w:t>
      </w:r>
      <w:proofErr w:type="gramStart"/>
      <w:r w:rsidRPr="00B6396A">
        <w:rPr>
          <w:sz w:val="28"/>
          <w:szCs w:val="28"/>
        </w:rPr>
        <w:t>органами  администрации</w:t>
      </w:r>
      <w:proofErr w:type="gramEnd"/>
      <w:r w:rsidRPr="00B6396A">
        <w:rPr>
          <w:sz w:val="28"/>
          <w:szCs w:val="28"/>
        </w:rPr>
        <w:t xml:space="preserve"> МО «Ахтубинский район», утвержденным решением Совета  МО «Ахтубинский район» от 30.06.2011 № 28 (с изменениями) комитету имущественных и земельных отношений администрации МО «Ахтубинский район» предусмотрено предоставление 18 муниципальных услуг. По состоянию на 31.12.2014 в управление по правовым и кадровым вопросам администрации МО «Ахтубинский район» были переданы на согласование изменения в 15 административных регламентов и 1 разработанный административный регламент.</w:t>
      </w:r>
    </w:p>
    <w:p w:rsidR="001B15C7" w:rsidRPr="00B6396A" w:rsidRDefault="001B15C7" w:rsidP="001B15C7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t>- Подготовлено 5 ходатайств в Ахтубинский районный суд;</w:t>
      </w:r>
    </w:p>
    <w:p w:rsidR="001B15C7" w:rsidRPr="00B6396A" w:rsidRDefault="001B15C7" w:rsidP="001B15C7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t xml:space="preserve">- Подготовлен 1 проект распоряжения (О внесении изменений в распоряжение от 23.07.2013 № 312-р «Об утверждении комиссии по проведению торгов (конкурсов, аукционов) по продаже муниципального имущества, земельных участков, права на заключение договоров аренды </w:t>
      </w:r>
      <w:bookmarkStart w:id="0" w:name="_GoBack"/>
      <w:bookmarkEnd w:id="0"/>
      <w:r w:rsidRPr="00B6396A">
        <w:rPr>
          <w:sz w:val="28"/>
          <w:szCs w:val="28"/>
        </w:rPr>
        <w:t>муниципального имущества, земельных участков»);</w:t>
      </w:r>
    </w:p>
    <w:p w:rsidR="001B15C7" w:rsidRPr="00B6396A" w:rsidRDefault="001B15C7" w:rsidP="001B15C7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t>- Подготовлено 3 ответа на запросы заявителей;</w:t>
      </w:r>
    </w:p>
    <w:p w:rsidR="001B15C7" w:rsidRPr="00B6396A" w:rsidRDefault="001B15C7" w:rsidP="001B15C7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t>- Составлено 5 запросов;</w:t>
      </w:r>
    </w:p>
    <w:p w:rsidR="001B15C7" w:rsidRPr="00B6396A" w:rsidRDefault="001B15C7" w:rsidP="001B15C7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t>- Направлено 2 исполнительных листа в Ахтубинский РОСП УФССП России по Астраханской области;</w:t>
      </w:r>
    </w:p>
    <w:p w:rsidR="001B15C7" w:rsidRPr="00B6396A" w:rsidRDefault="001B15C7" w:rsidP="001B15C7">
      <w:pPr>
        <w:jc w:val="both"/>
        <w:rPr>
          <w:sz w:val="28"/>
          <w:szCs w:val="28"/>
        </w:rPr>
      </w:pPr>
      <w:r w:rsidRPr="00B6396A">
        <w:rPr>
          <w:sz w:val="28"/>
          <w:szCs w:val="28"/>
        </w:rPr>
        <w:t>- Подготовлено заявление об изменении исковых требований по делу А06-6317/2011 в Арбитражный суд Астраханской области.</w:t>
      </w:r>
    </w:p>
    <w:p w:rsidR="001B15C7" w:rsidRPr="00B6396A" w:rsidRDefault="001B15C7" w:rsidP="001B15C7">
      <w:pPr>
        <w:jc w:val="both"/>
        <w:rPr>
          <w:sz w:val="28"/>
          <w:szCs w:val="28"/>
        </w:rPr>
      </w:pPr>
    </w:p>
    <w:p w:rsidR="00753744" w:rsidRPr="00CE4ED7" w:rsidRDefault="00753744" w:rsidP="00753744">
      <w:pPr>
        <w:rPr>
          <w:sz w:val="28"/>
          <w:szCs w:val="28"/>
        </w:rPr>
      </w:pPr>
    </w:p>
    <w:p w:rsidR="00BF20B0" w:rsidRDefault="00BF20B0" w:rsidP="00753744">
      <w:pPr>
        <w:rPr>
          <w:sz w:val="28"/>
          <w:szCs w:val="28"/>
        </w:rPr>
      </w:pPr>
    </w:p>
    <w:p w:rsidR="00BF20B0" w:rsidRDefault="00BF20B0" w:rsidP="00753744">
      <w:pPr>
        <w:rPr>
          <w:sz w:val="28"/>
          <w:szCs w:val="28"/>
        </w:rPr>
      </w:pPr>
    </w:p>
    <w:p w:rsidR="00753744" w:rsidRPr="00CE4ED7" w:rsidRDefault="00BF20B0" w:rsidP="00753744">
      <w:pPr>
        <w:rPr>
          <w:sz w:val="28"/>
          <w:szCs w:val="28"/>
        </w:rPr>
      </w:pPr>
      <w:r>
        <w:rPr>
          <w:sz w:val="28"/>
          <w:szCs w:val="28"/>
        </w:rPr>
        <w:t xml:space="preserve">Работа, проведенная КИЗО </w:t>
      </w:r>
      <w:proofErr w:type="gramStart"/>
      <w:r>
        <w:rPr>
          <w:sz w:val="28"/>
          <w:szCs w:val="28"/>
        </w:rPr>
        <w:t xml:space="preserve">АМО </w:t>
      </w:r>
      <w:r w:rsidR="00753744" w:rsidRPr="00CE4ED7">
        <w:rPr>
          <w:sz w:val="28"/>
          <w:szCs w:val="28"/>
        </w:rPr>
        <w:t xml:space="preserve"> по</w:t>
      </w:r>
      <w:proofErr w:type="gramEnd"/>
      <w:r w:rsidR="00753744" w:rsidRPr="00CE4ED7">
        <w:rPr>
          <w:sz w:val="28"/>
          <w:szCs w:val="28"/>
        </w:rPr>
        <w:t xml:space="preserve"> землям сельскохозяйственного назначения </w:t>
      </w:r>
      <w:r>
        <w:rPr>
          <w:sz w:val="28"/>
          <w:szCs w:val="28"/>
        </w:rPr>
        <w:t xml:space="preserve">Ахтубинского района </w:t>
      </w:r>
      <w:r w:rsidR="00753744" w:rsidRPr="00CE4ED7">
        <w:rPr>
          <w:sz w:val="28"/>
          <w:szCs w:val="28"/>
        </w:rPr>
        <w:t>за 2014</w:t>
      </w:r>
      <w:r>
        <w:rPr>
          <w:sz w:val="28"/>
          <w:szCs w:val="28"/>
        </w:rPr>
        <w:t xml:space="preserve"> </w:t>
      </w:r>
      <w:r w:rsidR="00753744" w:rsidRPr="00CE4ED7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753744" w:rsidRPr="00CE4ED7" w:rsidRDefault="00BF20B0" w:rsidP="00753744">
      <w:pPr>
        <w:rPr>
          <w:sz w:val="28"/>
          <w:szCs w:val="28"/>
        </w:rPr>
      </w:pPr>
      <w:r>
        <w:rPr>
          <w:sz w:val="28"/>
          <w:szCs w:val="28"/>
        </w:rPr>
        <w:t>1. Подготовлено постановлений</w:t>
      </w:r>
    </w:p>
    <w:p w:rsidR="00753744" w:rsidRPr="00B6396A" w:rsidRDefault="00753744" w:rsidP="00BF20B0">
      <w:pPr>
        <w:rPr>
          <w:sz w:val="28"/>
          <w:szCs w:val="28"/>
        </w:rPr>
      </w:pPr>
      <w:r w:rsidRPr="00B6396A">
        <w:rPr>
          <w:sz w:val="28"/>
          <w:szCs w:val="28"/>
        </w:rPr>
        <w:t>в аренду – 59 шт.</w:t>
      </w:r>
    </w:p>
    <w:p w:rsidR="00753744" w:rsidRPr="00B6396A" w:rsidRDefault="00753744" w:rsidP="00BF20B0">
      <w:pPr>
        <w:rPr>
          <w:sz w:val="28"/>
          <w:szCs w:val="28"/>
        </w:rPr>
      </w:pPr>
      <w:r w:rsidRPr="00B6396A">
        <w:rPr>
          <w:sz w:val="28"/>
          <w:szCs w:val="28"/>
        </w:rPr>
        <w:t>об утверждении схемы расположения – 88 шт.</w:t>
      </w:r>
    </w:p>
    <w:p w:rsidR="00753744" w:rsidRPr="00B6396A" w:rsidRDefault="00753744" w:rsidP="00BF20B0">
      <w:pPr>
        <w:rPr>
          <w:sz w:val="28"/>
          <w:szCs w:val="28"/>
        </w:rPr>
      </w:pPr>
      <w:r w:rsidRPr="00B6396A">
        <w:rPr>
          <w:sz w:val="28"/>
          <w:szCs w:val="28"/>
        </w:rPr>
        <w:t>об отмене постановления – 2 шт.</w:t>
      </w:r>
    </w:p>
    <w:p w:rsidR="00753744" w:rsidRPr="00B6396A" w:rsidRDefault="00753744" w:rsidP="00BF20B0">
      <w:pPr>
        <w:rPr>
          <w:sz w:val="28"/>
          <w:szCs w:val="28"/>
        </w:rPr>
      </w:pPr>
      <w:r w:rsidRPr="00B6396A">
        <w:rPr>
          <w:sz w:val="28"/>
          <w:szCs w:val="28"/>
        </w:rPr>
        <w:t>об определении категории – 15 шт.</w:t>
      </w:r>
    </w:p>
    <w:p w:rsidR="00753744" w:rsidRPr="00B6396A" w:rsidRDefault="00753744" w:rsidP="00BF20B0">
      <w:pPr>
        <w:rPr>
          <w:sz w:val="28"/>
          <w:szCs w:val="28"/>
        </w:rPr>
      </w:pPr>
      <w:r w:rsidRPr="00B6396A">
        <w:rPr>
          <w:sz w:val="28"/>
          <w:szCs w:val="28"/>
        </w:rPr>
        <w:t>о внесении изменений – 38 шт.</w:t>
      </w:r>
    </w:p>
    <w:p w:rsidR="00753744" w:rsidRPr="00B6396A" w:rsidRDefault="00753744" w:rsidP="00BF20B0">
      <w:pPr>
        <w:rPr>
          <w:sz w:val="28"/>
          <w:szCs w:val="28"/>
        </w:rPr>
      </w:pPr>
      <w:r w:rsidRPr="00B6396A">
        <w:rPr>
          <w:sz w:val="28"/>
          <w:szCs w:val="28"/>
        </w:rPr>
        <w:t>о расторжении договора аренды – 90 шт.</w:t>
      </w:r>
    </w:p>
    <w:p w:rsidR="00BF20B0" w:rsidRPr="00B6396A" w:rsidRDefault="00753744" w:rsidP="00BF20B0">
      <w:pPr>
        <w:rPr>
          <w:sz w:val="28"/>
          <w:szCs w:val="28"/>
        </w:rPr>
      </w:pPr>
      <w:r w:rsidRPr="00B6396A">
        <w:rPr>
          <w:sz w:val="28"/>
          <w:szCs w:val="28"/>
        </w:rPr>
        <w:t>предоставление в собственность под выкуп – 54 шт.</w:t>
      </w:r>
      <w:r w:rsidR="00BF20B0" w:rsidRPr="00B6396A">
        <w:rPr>
          <w:sz w:val="28"/>
          <w:szCs w:val="28"/>
        </w:rPr>
        <w:t xml:space="preserve">    </w:t>
      </w:r>
    </w:p>
    <w:p w:rsidR="00BF20B0" w:rsidRPr="00CE4ED7" w:rsidRDefault="00BF20B0" w:rsidP="00BF20B0">
      <w:pPr>
        <w:rPr>
          <w:sz w:val="28"/>
          <w:szCs w:val="28"/>
        </w:rPr>
      </w:pPr>
      <w:r w:rsidRPr="00CE4ED7">
        <w:rPr>
          <w:sz w:val="28"/>
          <w:szCs w:val="28"/>
        </w:rPr>
        <w:t>об изменении функциональной деятельности – 15 шт.</w:t>
      </w:r>
    </w:p>
    <w:p w:rsidR="00BF20B0" w:rsidRPr="00CE4ED7" w:rsidRDefault="00BF20B0" w:rsidP="00BF20B0">
      <w:pPr>
        <w:rPr>
          <w:sz w:val="28"/>
          <w:szCs w:val="28"/>
        </w:rPr>
      </w:pPr>
      <w:r w:rsidRPr="00CE4ED7">
        <w:rPr>
          <w:sz w:val="28"/>
          <w:szCs w:val="28"/>
        </w:rPr>
        <w:t>о продлении срока аренды – 10 шт.</w:t>
      </w:r>
    </w:p>
    <w:p w:rsidR="00BF20B0" w:rsidRPr="00CE4ED7" w:rsidRDefault="00BF20B0" w:rsidP="00BF20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4ED7">
        <w:rPr>
          <w:sz w:val="28"/>
          <w:szCs w:val="28"/>
        </w:rPr>
        <w:t>об утверждении акта выбора – 5 шт.</w:t>
      </w:r>
    </w:p>
    <w:p w:rsidR="00B6396A" w:rsidRPr="00B6396A" w:rsidRDefault="00B6396A" w:rsidP="00B6396A">
      <w:pPr>
        <w:rPr>
          <w:sz w:val="28"/>
          <w:szCs w:val="28"/>
        </w:rPr>
      </w:pPr>
      <w:r w:rsidRPr="00B6396A">
        <w:rPr>
          <w:sz w:val="28"/>
          <w:szCs w:val="28"/>
        </w:rPr>
        <w:t>2.</w:t>
      </w:r>
      <w:r w:rsidR="00BF20B0" w:rsidRPr="00B6396A">
        <w:rPr>
          <w:sz w:val="28"/>
          <w:szCs w:val="28"/>
        </w:rPr>
        <w:t xml:space="preserve">Подготовлено </w:t>
      </w:r>
      <w:proofErr w:type="gramStart"/>
      <w:r w:rsidR="00BF20B0" w:rsidRPr="00B6396A">
        <w:rPr>
          <w:sz w:val="28"/>
          <w:szCs w:val="28"/>
        </w:rPr>
        <w:t xml:space="preserve">актов </w:t>
      </w:r>
      <w:r w:rsidR="00753744" w:rsidRPr="00B6396A">
        <w:rPr>
          <w:sz w:val="28"/>
          <w:szCs w:val="28"/>
        </w:rPr>
        <w:t xml:space="preserve"> выбора</w:t>
      </w:r>
      <w:proofErr w:type="gramEnd"/>
      <w:r w:rsidR="00753744" w:rsidRPr="00B6396A">
        <w:rPr>
          <w:sz w:val="28"/>
          <w:szCs w:val="28"/>
        </w:rPr>
        <w:t xml:space="preserve"> </w:t>
      </w:r>
      <w:r w:rsidR="00BF20B0" w:rsidRPr="00B6396A">
        <w:rPr>
          <w:sz w:val="28"/>
          <w:szCs w:val="28"/>
        </w:rPr>
        <w:t xml:space="preserve">земельных участков </w:t>
      </w:r>
      <w:r w:rsidR="00753744" w:rsidRPr="00B6396A">
        <w:rPr>
          <w:sz w:val="28"/>
          <w:szCs w:val="28"/>
        </w:rPr>
        <w:t>– 11шт.</w:t>
      </w:r>
    </w:p>
    <w:p w:rsidR="00753744" w:rsidRPr="00B6396A" w:rsidRDefault="00BF20B0" w:rsidP="00B6396A">
      <w:pPr>
        <w:rPr>
          <w:szCs w:val="28"/>
        </w:rPr>
      </w:pPr>
      <w:r>
        <w:rPr>
          <w:sz w:val="28"/>
          <w:szCs w:val="28"/>
        </w:rPr>
        <w:t>3</w:t>
      </w:r>
      <w:r w:rsidR="00753744" w:rsidRPr="00CE4ED7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Подготовлено доверенностей</w:t>
      </w:r>
      <w:r w:rsidR="00753744" w:rsidRPr="00CE4ED7">
        <w:rPr>
          <w:sz w:val="28"/>
          <w:szCs w:val="28"/>
        </w:rPr>
        <w:t xml:space="preserve"> – 88 шт.</w:t>
      </w:r>
    </w:p>
    <w:p w:rsidR="00753744" w:rsidRPr="00CE4ED7" w:rsidRDefault="00BF20B0" w:rsidP="0075374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753744" w:rsidRPr="00CE4E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Было дано </w:t>
      </w:r>
      <w:proofErr w:type="spellStart"/>
      <w:proofErr w:type="gramStart"/>
      <w:r>
        <w:rPr>
          <w:sz w:val="28"/>
          <w:szCs w:val="28"/>
        </w:rPr>
        <w:t>объявлениий</w:t>
      </w:r>
      <w:proofErr w:type="spellEnd"/>
      <w:r>
        <w:rPr>
          <w:sz w:val="28"/>
          <w:szCs w:val="28"/>
        </w:rPr>
        <w:t xml:space="preserve"> </w:t>
      </w:r>
      <w:r w:rsidR="00753744" w:rsidRPr="00CE4ED7">
        <w:rPr>
          <w:sz w:val="28"/>
          <w:szCs w:val="28"/>
        </w:rPr>
        <w:t xml:space="preserve"> в</w:t>
      </w:r>
      <w:proofErr w:type="gramEnd"/>
      <w:r w:rsidR="00753744" w:rsidRPr="00CE4ED7">
        <w:rPr>
          <w:sz w:val="28"/>
          <w:szCs w:val="28"/>
        </w:rPr>
        <w:t xml:space="preserve"> </w:t>
      </w:r>
      <w:r>
        <w:rPr>
          <w:sz w:val="28"/>
          <w:szCs w:val="28"/>
        </w:rPr>
        <w:t>газету «</w:t>
      </w:r>
      <w:proofErr w:type="spellStart"/>
      <w:r>
        <w:rPr>
          <w:sz w:val="28"/>
          <w:szCs w:val="28"/>
        </w:rPr>
        <w:t>Ахтубинская</w:t>
      </w:r>
      <w:proofErr w:type="spellEnd"/>
      <w:r w:rsidR="00753744" w:rsidRPr="00CE4ED7">
        <w:rPr>
          <w:sz w:val="28"/>
          <w:szCs w:val="28"/>
        </w:rPr>
        <w:t xml:space="preserve"> правд</w:t>
      </w:r>
      <w:r>
        <w:rPr>
          <w:sz w:val="28"/>
          <w:szCs w:val="28"/>
        </w:rPr>
        <w:t xml:space="preserve">а» </w:t>
      </w:r>
      <w:r w:rsidR="00753744" w:rsidRPr="00CE4ED7">
        <w:rPr>
          <w:sz w:val="28"/>
          <w:szCs w:val="28"/>
        </w:rPr>
        <w:t xml:space="preserve"> и Сборник законов и нормативно правовых актов по Астраханской области – 54 шт.</w:t>
      </w:r>
    </w:p>
    <w:p w:rsidR="00753744" w:rsidRPr="00CE4ED7" w:rsidRDefault="00B6396A" w:rsidP="00753744">
      <w:pPr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753744" w:rsidRPr="00CE4ED7">
        <w:rPr>
          <w:sz w:val="28"/>
          <w:szCs w:val="28"/>
        </w:rPr>
        <w:t xml:space="preserve">. </w:t>
      </w:r>
      <w:r w:rsidR="00BF20B0">
        <w:rPr>
          <w:sz w:val="28"/>
          <w:szCs w:val="28"/>
        </w:rPr>
        <w:t>Подготовлены п</w:t>
      </w:r>
      <w:r w:rsidR="00753744" w:rsidRPr="00CE4ED7">
        <w:rPr>
          <w:sz w:val="28"/>
          <w:szCs w:val="28"/>
        </w:rPr>
        <w:t xml:space="preserve">исьма, запросы, ответы – 250 шт. </w:t>
      </w:r>
    </w:p>
    <w:p w:rsidR="00753744" w:rsidRPr="00CE4ED7" w:rsidRDefault="00BF20B0" w:rsidP="00B6396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3744" w:rsidRPr="00CE4ED7">
        <w:rPr>
          <w:sz w:val="28"/>
          <w:szCs w:val="28"/>
        </w:rPr>
        <w:t xml:space="preserve"> </w:t>
      </w:r>
    </w:p>
    <w:p w:rsidR="00753744" w:rsidRPr="00CE4ED7" w:rsidRDefault="00753744" w:rsidP="00753744">
      <w:pPr>
        <w:rPr>
          <w:sz w:val="28"/>
          <w:szCs w:val="28"/>
        </w:rPr>
      </w:pPr>
    </w:p>
    <w:p w:rsidR="008A4C25" w:rsidRPr="00CE4ED7" w:rsidRDefault="008A4C25">
      <w:pPr>
        <w:rPr>
          <w:sz w:val="28"/>
          <w:szCs w:val="28"/>
        </w:rPr>
      </w:pPr>
    </w:p>
    <w:sectPr w:rsidR="008A4C25" w:rsidRPr="00CE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B107B"/>
    <w:multiLevelType w:val="hybridMultilevel"/>
    <w:tmpl w:val="887098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42D81"/>
    <w:multiLevelType w:val="hybridMultilevel"/>
    <w:tmpl w:val="D26CF5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25"/>
    <w:rsid w:val="001B15C7"/>
    <w:rsid w:val="002F1E14"/>
    <w:rsid w:val="00753744"/>
    <w:rsid w:val="008A4C25"/>
    <w:rsid w:val="00A1521B"/>
    <w:rsid w:val="00B6396A"/>
    <w:rsid w:val="00BF20B0"/>
    <w:rsid w:val="00C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BB779-9A4A-4817-A739-EB84D69C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A4C2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A4C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A4C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A4C2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537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Морозова</dc:creator>
  <cp:keywords/>
  <dc:description/>
  <cp:lastModifiedBy>Валентина Морозова</cp:lastModifiedBy>
  <cp:revision>5</cp:revision>
  <dcterms:created xsi:type="dcterms:W3CDTF">2015-03-16T08:55:00Z</dcterms:created>
  <dcterms:modified xsi:type="dcterms:W3CDTF">2015-03-16T11:13:00Z</dcterms:modified>
</cp:coreProperties>
</file>