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4" w:rsidRDefault="002C52B4" w:rsidP="002C52B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B4" w:rsidRDefault="002C52B4" w:rsidP="002C52B4">
      <w:pPr>
        <w:jc w:val="center"/>
      </w:pPr>
    </w:p>
    <w:p w:rsidR="002C52B4" w:rsidRDefault="002C52B4" w:rsidP="002C52B4">
      <w:pPr>
        <w:pStyle w:val="a3"/>
      </w:pPr>
      <w:r>
        <w:t>АДМИНИСТРАЦИЯ МУНИЦИПАЛЬНОГО ОБРАЗОВАНИЯ</w:t>
      </w:r>
    </w:p>
    <w:p w:rsidR="002C52B4" w:rsidRDefault="002C52B4" w:rsidP="002C52B4">
      <w:pPr>
        <w:pStyle w:val="a3"/>
      </w:pPr>
      <w:r>
        <w:t>«АХТУБИНСКИЙ РАЙОН»</w:t>
      </w:r>
    </w:p>
    <w:p w:rsidR="002C52B4" w:rsidRDefault="002C52B4" w:rsidP="002C52B4">
      <w:pPr>
        <w:pStyle w:val="a3"/>
        <w:rPr>
          <w:b/>
          <w:sz w:val="24"/>
          <w:szCs w:val="24"/>
        </w:rPr>
      </w:pPr>
    </w:p>
    <w:p w:rsidR="002C52B4" w:rsidRDefault="002C52B4" w:rsidP="002C52B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C52B4" w:rsidRDefault="002C52B4" w:rsidP="002C52B4">
      <w:pPr>
        <w:pStyle w:val="a3"/>
        <w:rPr>
          <w:b/>
          <w:sz w:val="20"/>
        </w:rPr>
      </w:pPr>
    </w:p>
    <w:p w:rsidR="002C52B4" w:rsidRPr="002C52B4" w:rsidRDefault="002C52B4" w:rsidP="002C52B4">
      <w:pPr>
        <w:pStyle w:val="a3"/>
      </w:pPr>
    </w:p>
    <w:p w:rsidR="002C52B4" w:rsidRPr="002C52B4" w:rsidRDefault="00E711B7" w:rsidP="002C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</w:t>
      </w:r>
      <w:r w:rsidR="002C52B4" w:rsidRPr="002C52B4">
        <w:rPr>
          <w:rFonts w:ascii="Times New Roman" w:hAnsi="Times New Roman" w:cs="Times New Roman"/>
          <w:sz w:val="28"/>
          <w:szCs w:val="28"/>
        </w:rPr>
        <w:t xml:space="preserve">      </w:t>
      </w:r>
      <w:r w:rsidR="002C52B4" w:rsidRPr="002C52B4">
        <w:rPr>
          <w:rFonts w:ascii="Times New Roman" w:hAnsi="Times New Roman" w:cs="Times New Roman"/>
          <w:sz w:val="28"/>
          <w:szCs w:val="28"/>
        </w:rPr>
        <w:tab/>
      </w:r>
      <w:r w:rsidR="002C52B4" w:rsidRPr="002C52B4">
        <w:rPr>
          <w:rFonts w:ascii="Times New Roman" w:hAnsi="Times New Roman" w:cs="Times New Roman"/>
          <w:sz w:val="28"/>
          <w:szCs w:val="28"/>
        </w:rPr>
        <w:tab/>
      </w:r>
      <w:r w:rsidR="002C52B4" w:rsidRPr="002C52B4">
        <w:rPr>
          <w:rFonts w:ascii="Times New Roman" w:hAnsi="Times New Roman" w:cs="Times New Roman"/>
          <w:sz w:val="28"/>
          <w:szCs w:val="28"/>
        </w:rPr>
        <w:tab/>
      </w:r>
      <w:r w:rsidR="002C52B4" w:rsidRPr="002C52B4">
        <w:rPr>
          <w:rFonts w:ascii="Times New Roman" w:hAnsi="Times New Roman" w:cs="Times New Roman"/>
          <w:sz w:val="28"/>
          <w:szCs w:val="28"/>
        </w:rPr>
        <w:tab/>
      </w:r>
      <w:r w:rsidR="002C52B4" w:rsidRPr="002C52B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776</w:t>
      </w:r>
      <w:bookmarkStart w:id="0" w:name="_GoBack"/>
      <w:bookmarkEnd w:id="0"/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МО «Ахтубинский район» по предоставлению муниципальной услуги «Предоставление юридическим лицам и гражданам по их запросу сведений об имуществе, находящемся в собственности муниципального образования в виде выписок из реестра муниципальной собственности», утвержденный постановлением администрации 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«Ахтубинский район» от 30.11.2010 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№ 1578</w:t>
      </w:r>
    </w:p>
    <w:p w:rsidR="00E80825" w:rsidRPr="00E80825" w:rsidRDefault="00E80825" w:rsidP="00E80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2B4" w:rsidRDefault="002C52B4" w:rsidP="00E80825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80825" w:rsidRPr="00E80825" w:rsidRDefault="00E80825" w:rsidP="002C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МО «Ахтубинский район»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</w:t>
      </w:r>
      <w:r w:rsidR="00D84F20">
        <w:rPr>
          <w:rFonts w:ascii="Times New Roman" w:eastAsia="Calibri" w:hAnsi="Times New Roman" w:cs="Times New Roman"/>
          <w:sz w:val="28"/>
          <w:szCs w:val="28"/>
          <w:lang w:eastAsia="ru-RU"/>
        </w:rPr>
        <w:t>ия в административный регламент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1710" w:rsidRPr="00B2171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B21710" w:rsidRPr="00B21710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B21710" w:rsidRPr="00B2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по предоставлению муниципальной услуги «Предоставление юридическим лицам и гражданам по их запросу сведений об имуществе, находящемся в собственности муниципального образования в виде выписок из реестра муниципальной собственности</w:t>
      </w:r>
      <w:r w:rsidR="00B2171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2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постановлением администрации МО «Ахтубинский район» от 30.11.2010</w:t>
      </w:r>
      <w:r w:rsidR="00B2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№ 1578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80825" w:rsidRDefault="0090338D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- Абзацы 17-2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</w:t>
      </w:r>
      <w:r w:rsidR="009C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выходной день – воскресенье.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 МФЦ: mfs30@mail.ru.».</w:t>
      </w:r>
    </w:p>
    <w:p w:rsidR="0090338D" w:rsidRPr="00E80825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</w:t>
      </w:r>
      <w:r w:rsidR="005D5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любом другом отделении МФЦ Астраханской области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80825" w:rsidRPr="00E80825" w:rsidRDefault="00E80825" w:rsidP="002C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</w:t>
      </w:r>
      <w:proofErr w:type="spellStart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(Короткий В.В</w:t>
      </w:r>
      <w:r w:rsidR="00D84F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</w:t>
      </w:r>
      <w:r w:rsidR="00C059C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 (функций)». </w:t>
      </w:r>
    </w:p>
    <w:p w:rsidR="00E80825" w:rsidRPr="00E80825" w:rsidRDefault="00E80825" w:rsidP="002C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Отделу контроля и обработки  информации администрации </w:t>
      </w:r>
      <w:r w:rsidR="00D84F20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«Ахтубинский район» (Свиридова Л.В.) представить информацию в газету «</w:t>
      </w:r>
      <w:proofErr w:type="gramStart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е «Документы Администрации»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</w:t>
      </w:r>
      <w:r w:rsidR="00C05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</w:t>
      </w:r>
      <w:r w:rsidR="002C5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В.А. Ведищев 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23"/>
    <w:rsid w:val="00245023"/>
    <w:rsid w:val="002C52B4"/>
    <w:rsid w:val="004C7FC7"/>
    <w:rsid w:val="005D5CE0"/>
    <w:rsid w:val="0090338D"/>
    <w:rsid w:val="009C425B"/>
    <w:rsid w:val="00B21710"/>
    <w:rsid w:val="00C059C8"/>
    <w:rsid w:val="00D84F20"/>
    <w:rsid w:val="00E32C41"/>
    <w:rsid w:val="00E711B7"/>
    <w:rsid w:val="00E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2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52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2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52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Людмила Устинова</cp:lastModifiedBy>
  <cp:revision>5</cp:revision>
  <cp:lastPrinted>2015-06-16T07:38:00Z</cp:lastPrinted>
  <dcterms:created xsi:type="dcterms:W3CDTF">2015-06-16T07:35:00Z</dcterms:created>
  <dcterms:modified xsi:type="dcterms:W3CDTF">2015-06-17T11:11:00Z</dcterms:modified>
</cp:coreProperties>
</file>