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87" w:rsidRDefault="00502287" w:rsidP="00502287">
      <w:pPr>
        <w:pStyle w:val="a4"/>
      </w:pPr>
      <w:r>
        <w:rPr>
          <w:noProof/>
          <w:sz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287" w:rsidRDefault="00502287" w:rsidP="00502287">
      <w:pPr>
        <w:pStyle w:val="a4"/>
      </w:pPr>
    </w:p>
    <w:p w:rsidR="00502287" w:rsidRDefault="00502287" w:rsidP="00502287">
      <w:pPr>
        <w:pStyle w:val="a4"/>
      </w:pPr>
    </w:p>
    <w:p w:rsidR="00502287" w:rsidRDefault="00502287" w:rsidP="00502287">
      <w:pPr>
        <w:pStyle w:val="a4"/>
      </w:pPr>
      <w:r>
        <w:t>АДМИНИСТРАЦИЯ МУНИЦИПАЛЬНОГО ОБРАЗОВАНИЯ</w:t>
      </w:r>
    </w:p>
    <w:p w:rsidR="00502287" w:rsidRDefault="00502287" w:rsidP="00502287">
      <w:pPr>
        <w:pStyle w:val="a4"/>
      </w:pPr>
      <w:r>
        <w:t>«АХТУБИНСКИЙ РАЙОН»</w:t>
      </w:r>
    </w:p>
    <w:p w:rsidR="00502287" w:rsidRDefault="00502287" w:rsidP="00502287">
      <w:pPr>
        <w:pStyle w:val="a4"/>
      </w:pPr>
    </w:p>
    <w:p w:rsidR="00502287" w:rsidRDefault="00502287" w:rsidP="00502287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02287" w:rsidRDefault="00502287" w:rsidP="00502287">
      <w:pPr>
        <w:pStyle w:val="a4"/>
        <w:rPr>
          <w:szCs w:val="20"/>
        </w:rPr>
      </w:pPr>
    </w:p>
    <w:p w:rsidR="00502287" w:rsidRDefault="00104E10" w:rsidP="00502287">
      <w:pPr>
        <w:pStyle w:val="a4"/>
        <w:jc w:val="left"/>
      </w:pPr>
      <w:r>
        <w:rPr>
          <w:u w:val="single"/>
        </w:rPr>
        <w:t>01.12.2016</w:t>
      </w:r>
      <w:r w:rsidR="00502287">
        <w:t xml:space="preserve">          </w:t>
      </w:r>
      <w:r w:rsidR="00502287">
        <w:tab/>
      </w:r>
      <w:r w:rsidR="00502287">
        <w:tab/>
      </w:r>
      <w:r w:rsidR="00502287">
        <w:tab/>
      </w:r>
      <w:r w:rsidR="00502287">
        <w:tab/>
      </w:r>
      <w:r w:rsidR="00502287">
        <w:tab/>
      </w:r>
      <w:r w:rsidR="00502287">
        <w:tab/>
        <w:t xml:space="preserve">         </w:t>
      </w:r>
      <w:r>
        <w:t xml:space="preserve">                               </w:t>
      </w:r>
      <w:r w:rsidR="00502287">
        <w:t xml:space="preserve">№ </w:t>
      </w:r>
      <w:r>
        <w:t>528</w:t>
      </w:r>
    </w:p>
    <w:p w:rsidR="00502287" w:rsidRPr="00840D5D" w:rsidRDefault="00502287" w:rsidP="00840D5D">
      <w:pPr>
        <w:pStyle w:val="a4"/>
        <w:jc w:val="left"/>
      </w:pPr>
    </w:p>
    <w:p w:rsidR="00502287" w:rsidRDefault="000A12AE" w:rsidP="00D8088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7181">
        <w:rPr>
          <w:sz w:val="28"/>
          <w:szCs w:val="28"/>
        </w:rPr>
        <w:t xml:space="preserve"> внесении изменений в</w:t>
      </w:r>
      <w:r w:rsidR="00D80885">
        <w:rPr>
          <w:sz w:val="28"/>
          <w:szCs w:val="28"/>
        </w:rPr>
        <w:t xml:space="preserve"> </w:t>
      </w:r>
      <w:r w:rsidR="00D8140D">
        <w:rPr>
          <w:sz w:val="28"/>
          <w:szCs w:val="28"/>
        </w:rPr>
        <w:t xml:space="preserve">постановление </w:t>
      </w:r>
      <w:r w:rsidR="00EA0A60" w:rsidRPr="00EA0A60">
        <w:rPr>
          <w:sz w:val="28"/>
          <w:szCs w:val="28"/>
        </w:rPr>
        <w:t>администрации</w:t>
      </w:r>
      <w:r w:rsidR="00D8140D">
        <w:rPr>
          <w:sz w:val="28"/>
          <w:szCs w:val="28"/>
        </w:rPr>
        <w:t xml:space="preserve"> </w:t>
      </w:r>
    </w:p>
    <w:p w:rsidR="00D67B33" w:rsidRDefault="006D5C86" w:rsidP="00D80885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EA0A60" w:rsidRPr="00EA0A60">
        <w:rPr>
          <w:sz w:val="28"/>
          <w:szCs w:val="28"/>
        </w:rPr>
        <w:t xml:space="preserve"> </w:t>
      </w:r>
      <w:r w:rsidR="00986B62">
        <w:rPr>
          <w:sz w:val="28"/>
          <w:szCs w:val="28"/>
        </w:rPr>
        <w:t>«</w:t>
      </w:r>
      <w:r w:rsidR="00EA0A60" w:rsidRPr="00EA0A60">
        <w:rPr>
          <w:sz w:val="28"/>
          <w:szCs w:val="28"/>
        </w:rPr>
        <w:t>Ахтубинский район</w:t>
      </w:r>
      <w:r w:rsidR="00986B62">
        <w:rPr>
          <w:sz w:val="28"/>
          <w:szCs w:val="28"/>
        </w:rPr>
        <w:t>»</w:t>
      </w:r>
      <w:r w:rsidR="008E7181">
        <w:rPr>
          <w:sz w:val="28"/>
          <w:szCs w:val="28"/>
        </w:rPr>
        <w:t xml:space="preserve"> от 30.11.2010 № 158</w:t>
      </w:r>
      <w:r w:rsidR="003D51F2">
        <w:rPr>
          <w:sz w:val="28"/>
          <w:szCs w:val="28"/>
        </w:rPr>
        <w:t>2</w:t>
      </w:r>
    </w:p>
    <w:p w:rsidR="00C153F0" w:rsidRPr="00D67B33" w:rsidRDefault="00C153F0" w:rsidP="00D80885">
      <w:pPr>
        <w:jc w:val="both"/>
        <w:rPr>
          <w:sz w:val="28"/>
          <w:szCs w:val="28"/>
        </w:rPr>
      </w:pPr>
    </w:p>
    <w:p w:rsidR="00D67B33" w:rsidRPr="00D67B33" w:rsidRDefault="00C45A99" w:rsidP="00502287">
      <w:pPr>
        <w:ind w:firstLine="851"/>
        <w:jc w:val="both"/>
        <w:rPr>
          <w:sz w:val="28"/>
          <w:szCs w:val="28"/>
        </w:rPr>
      </w:pPr>
      <w:proofErr w:type="gramStart"/>
      <w:r w:rsidRPr="00C45A99">
        <w:rPr>
          <w:sz w:val="28"/>
          <w:szCs w:val="28"/>
        </w:rPr>
        <w:t xml:space="preserve">В целях приведения в соответствие с действующим законодательством административных регламентов </w:t>
      </w:r>
      <w:r w:rsidR="006124E9">
        <w:rPr>
          <w:sz w:val="28"/>
          <w:szCs w:val="28"/>
        </w:rPr>
        <w:t xml:space="preserve">администрации </w:t>
      </w:r>
      <w:r w:rsidR="0098640C">
        <w:rPr>
          <w:sz w:val="28"/>
          <w:szCs w:val="28"/>
        </w:rPr>
        <w:t xml:space="preserve">                     </w:t>
      </w:r>
      <w:r w:rsidR="00840D5D">
        <w:rPr>
          <w:sz w:val="28"/>
          <w:szCs w:val="28"/>
        </w:rPr>
        <w:t>МО</w:t>
      </w:r>
      <w:r w:rsidRPr="00C45A99">
        <w:rPr>
          <w:sz w:val="28"/>
          <w:szCs w:val="28"/>
        </w:rPr>
        <w:t xml:space="preserve"> </w:t>
      </w:r>
      <w:r w:rsidR="00986B62">
        <w:rPr>
          <w:sz w:val="28"/>
          <w:szCs w:val="28"/>
        </w:rPr>
        <w:t>«</w:t>
      </w:r>
      <w:r w:rsidRPr="00C45A99">
        <w:rPr>
          <w:sz w:val="28"/>
          <w:szCs w:val="28"/>
        </w:rPr>
        <w:t>Ахтубинский район</w:t>
      </w:r>
      <w:r w:rsidR="00986B62">
        <w:rPr>
          <w:sz w:val="28"/>
          <w:szCs w:val="28"/>
        </w:rPr>
        <w:t>»</w:t>
      </w:r>
      <w:r w:rsidRPr="00C45A99">
        <w:rPr>
          <w:sz w:val="28"/>
          <w:szCs w:val="28"/>
        </w:rPr>
        <w:t xml:space="preserve"> и руководствуясь </w:t>
      </w:r>
      <w:r w:rsidR="008E7181" w:rsidRPr="008E7181">
        <w:rPr>
          <w:sz w:val="28"/>
          <w:szCs w:val="28"/>
        </w:rPr>
        <w:t xml:space="preserve">Федеральным законом от 06.10.2003 № 131-ФЗ </w:t>
      </w:r>
      <w:r w:rsidR="00986B62">
        <w:rPr>
          <w:sz w:val="28"/>
          <w:szCs w:val="28"/>
        </w:rPr>
        <w:t>«</w:t>
      </w:r>
      <w:r w:rsidR="008E7181" w:rsidRPr="008E7181">
        <w:rPr>
          <w:sz w:val="28"/>
          <w:szCs w:val="28"/>
        </w:rPr>
        <w:t>Об общих принципах организации местного самоуправления в РФ</w:t>
      </w:r>
      <w:r w:rsidR="00986B62">
        <w:rPr>
          <w:sz w:val="28"/>
          <w:szCs w:val="28"/>
        </w:rPr>
        <w:t>»</w:t>
      </w:r>
      <w:r w:rsidR="008E7181">
        <w:rPr>
          <w:sz w:val="28"/>
          <w:szCs w:val="28"/>
        </w:rPr>
        <w:t>,</w:t>
      </w:r>
      <w:r w:rsidR="00987F16">
        <w:rPr>
          <w:sz w:val="28"/>
          <w:szCs w:val="28"/>
        </w:rPr>
        <w:t xml:space="preserve"> </w:t>
      </w:r>
      <w:r w:rsidR="00987F16" w:rsidRPr="00987F16">
        <w:rPr>
          <w:sz w:val="28"/>
          <w:szCs w:val="28"/>
        </w:rPr>
        <w:t>распоряжение</w:t>
      </w:r>
      <w:r w:rsidR="004F593D">
        <w:rPr>
          <w:sz w:val="28"/>
          <w:szCs w:val="28"/>
        </w:rPr>
        <w:t>м</w:t>
      </w:r>
      <w:r w:rsidR="00987F16" w:rsidRPr="00987F16">
        <w:rPr>
          <w:sz w:val="28"/>
          <w:szCs w:val="28"/>
        </w:rPr>
        <w:t xml:space="preserve"> </w:t>
      </w:r>
      <w:r w:rsidR="003C637C">
        <w:rPr>
          <w:sz w:val="28"/>
          <w:szCs w:val="28"/>
        </w:rPr>
        <w:t>П</w:t>
      </w:r>
      <w:r w:rsidR="00987F16" w:rsidRPr="00987F16">
        <w:rPr>
          <w:sz w:val="28"/>
          <w:szCs w:val="28"/>
        </w:rPr>
        <w:t xml:space="preserve">равительства Астраханской области от </w:t>
      </w:r>
      <w:r w:rsidR="003C637C" w:rsidRPr="003C637C">
        <w:rPr>
          <w:sz w:val="28"/>
          <w:szCs w:val="28"/>
        </w:rPr>
        <w:t>08</w:t>
      </w:r>
      <w:r w:rsidR="00987F16" w:rsidRPr="00987F16">
        <w:rPr>
          <w:sz w:val="28"/>
          <w:szCs w:val="28"/>
        </w:rPr>
        <w:t>.</w:t>
      </w:r>
      <w:r w:rsidR="003C637C" w:rsidRPr="003C637C">
        <w:rPr>
          <w:sz w:val="28"/>
          <w:szCs w:val="28"/>
        </w:rPr>
        <w:t>04</w:t>
      </w:r>
      <w:r w:rsidR="00987F16" w:rsidRPr="00987F16">
        <w:rPr>
          <w:sz w:val="28"/>
          <w:szCs w:val="28"/>
        </w:rPr>
        <w:t>.201</w:t>
      </w:r>
      <w:r w:rsidR="003C637C" w:rsidRPr="003C637C">
        <w:rPr>
          <w:sz w:val="28"/>
          <w:szCs w:val="28"/>
        </w:rPr>
        <w:t xml:space="preserve">6 </w:t>
      </w:r>
      <w:r w:rsidR="00987F16" w:rsidRPr="00987F16">
        <w:rPr>
          <w:sz w:val="28"/>
          <w:szCs w:val="28"/>
        </w:rPr>
        <w:t>№</w:t>
      </w:r>
      <w:r w:rsidR="004F593D">
        <w:rPr>
          <w:sz w:val="28"/>
          <w:szCs w:val="28"/>
        </w:rPr>
        <w:t xml:space="preserve"> </w:t>
      </w:r>
      <w:r w:rsidR="003C637C" w:rsidRPr="003C637C">
        <w:rPr>
          <w:sz w:val="28"/>
          <w:szCs w:val="28"/>
        </w:rPr>
        <w:t>130</w:t>
      </w:r>
      <w:r w:rsidR="00987F16" w:rsidRPr="00987F16">
        <w:rPr>
          <w:sz w:val="28"/>
          <w:szCs w:val="28"/>
        </w:rPr>
        <w:t>-Пр «</w:t>
      </w:r>
      <w:r w:rsidR="003C637C" w:rsidRPr="003C637C">
        <w:rPr>
          <w:sz w:val="28"/>
          <w:szCs w:val="28"/>
        </w:rPr>
        <w:t>О примерном перечне муниципальных услуг, предоставляемых органами местного самоуправления муниципальных образований Астраханской области, и перечне услуг, предоставляемых муниципальными учреждениями и другими организациями, в которых</w:t>
      </w:r>
      <w:proofErr w:type="gramEnd"/>
      <w:r w:rsidR="003C637C" w:rsidRPr="003C637C">
        <w:rPr>
          <w:sz w:val="28"/>
          <w:szCs w:val="28"/>
        </w:rPr>
        <w:t xml:space="preserve"> размещается муниципальное задание (заказ), в том числе в электронной форме, в Астраханской области</w:t>
      </w:r>
      <w:r w:rsidR="00987F16" w:rsidRPr="00987F16">
        <w:rPr>
          <w:sz w:val="28"/>
          <w:szCs w:val="28"/>
        </w:rPr>
        <w:t xml:space="preserve">», </w:t>
      </w:r>
      <w:r w:rsidR="008E7181">
        <w:rPr>
          <w:sz w:val="28"/>
          <w:szCs w:val="28"/>
        </w:rPr>
        <w:t xml:space="preserve">Уставом </w:t>
      </w:r>
      <w:r w:rsidR="0098640C">
        <w:rPr>
          <w:sz w:val="28"/>
          <w:szCs w:val="28"/>
        </w:rPr>
        <w:t>МО</w:t>
      </w:r>
      <w:r w:rsidR="008E7181">
        <w:rPr>
          <w:sz w:val="28"/>
          <w:szCs w:val="28"/>
        </w:rPr>
        <w:t xml:space="preserve"> </w:t>
      </w:r>
      <w:r w:rsidR="00986B62">
        <w:rPr>
          <w:sz w:val="28"/>
          <w:szCs w:val="28"/>
        </w:rPr>
        <w:t>«</w:t>
      </w:r>
      <w:r w:rsidR="008E7181">
        <w:rPr>
          <w:sz w:val="28"/>
          <w:szCs w:val="28"/>
        </w:rPr>
        <w:t>Ахтубинский район</w:t>
      </w:r>
      <w:r w:rsidR="00986B6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A0B3E">
        <w:rPr>
          <w:sz w:val="28"/>
          <w:szCs w:val="28"/>
        </w:rPr>
        <w:t xml:space="preserve"> </w:t>
      </w:r>
      <w:r w:rsidR="00D67B33" w:rsidRPr="00D67B33">
        <w:rPr>
          <w:sz w:val="28"/>
          <w:szCs w:val="28"/>
        </w:rPr>
        <w:t xml:space="preserve">администрация </w:t>
      </w:r>
      <w:r w:rsidR="006D5C86">
        <w:rPr>
          <w:sz w:val="28"/>
          <w:szCs w:val="28"/>
        </w:rPr>
        <w:t xml:space="preserve">МО </w:t>
      </w:r>
      <w:r w:rsidR="00986B62">
        <w:rPr>
          <w:sz w:val="28"/>
          <w:szCs w:val="28"/>
        </w:rPr>
        <w:t>«</w:t>
      </w:r>
      <w:r w:rsidR="00D67B33" w:rsidRPr="00D67B33">
        <w:rPr>
          <w:sz w:val="28"/>
          <w:szCs w:val="28"/>
        </w:rPr>
        <w:t>Ахтубинский район</w:t>
      </w:r>
      <w:r w:rsidR="00986B62">
        <w:rPr>
          <w:sz w:val="28"/>
          <w:szCs w:val="28"/>
        </w:rPr>
        <w:t>»</w:t>
      </w:r>
    </w:p>
    <w:p w:rsidR="00D67B33" w:rsidRPr="00D67B33" w:rsidRDefault="00D67B33" w:rsidP="00502287">
      <w:pPr>
        <w:ind w:firstLine="851"/>
        <w:rPr>
          <w:sz w:val="28"/>
          <w:szCs w:val="28"/>
        </w:rPr>
      </w:pPr>
      <w:r w:rsidRPr="00D67B33">
        <w:rPr>
          <w:sz w:val="28"/>
          <w:szCs w:val="28"/>
        </w:rPr>
        <w:t>ПОСТАНОВЛЯЕТ:</w:t>
      </w:r>
    </w:p>
    <w:p w:rsidR="00414113" w:rsidRDefault="00D67B33" w:rsidP="002E39B9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D67B33">
        <w:rPr>
          <w:sz w:val="28"/>
          <w:szCs w:val="28"/>
        </w:rPr>
        <w:t>1.</w:t>
      </w:r>
      <w:r w:rsidR="00414113">
        <w:rPr>
          <w:sz w:val="28"/>
          <w:szCs w:val="28"/>
        </w:rPr>
        <w:t xml:space="preserve"> </w:t>
      </w:r>
      <w:r w:rsidR="006D5C86">
        <w:rPr>
          <w:sz w:val="28"/>
          <w:szCs w:val="28"/>
        </w:rPr>
        <w:t xml:space="preserve">Внести </w:t>
      </w:r>
      <w:r w:rsidR="00576BD3">
        <w:rPr>
          <w:sz w:val="28"/>
          <w:szCs w:val="28"/>
        </w:rPr>
        <w:t xml:space="preserve">изменения </w:t>
      </w:r>
      <w:r w:rsidR="006D5C86">
        <w:rPr>
          <w:sz w:val="28"/>
          <w:szCs w:val="28"/>
        </w:rPr>
        <w:t xml:space="preserve">в </w:t>
      </w:r>
      <w:r w:rsidR="00D8140D">
        <w:rPr>
          <w:sz w:val="28"/>
          <w:szCs w:val="28"/>
        </w:rPr>
        <w:t>постановление</w:t>
      </w:r>
      <w:r w:rsidR="006D5C86">
        <w:rPr>
          <w:sz w:val="28"/>
          <w:szCs w:val="28"/>
        </w:rPr>
        <w:t xml:space="preserve"> </w:t>
      </w:r>
      <w:r w:rsidR="006D5C86" w:rsidRPr="00EA0A60">
        <w:rPr>
          <w:sz w:val="28"/>
          <w:szCs w:val="28"/>
        </w:rPr>
        <w:t xml:space="preserve">администрации </w:t>
      </w:r>
      <w:r w:rsidR="0098640C">
        <w:rPr>
          <w:sz w:val="28"/>
          <w:szCs w:val="28"/>
        </w:rPr>
        <w:t xml:space="preserve">                              </w:t>
      </w:r>
      <w:r w:rsidR="006D5C86">
        <w:rPr>
          <w:sz w:val="28"/>
          <w:szCs w:val="28"/>
        </w:rPr>
        <w:t>МО</w:t>
      </w:r>
      <w:r w:rsidR="006D5C86" w:rsidRPr="00EA0A60">
        <w:rPr>
          <w:sz w:val="28"/>
          <w:szCs w:val="28"/>
        </w:rPr>
        <w:t xml:space="preserve"> </w:t>
      </w:r>
      <w:r w:rsidR="00986B62">
        <w:rPr>
          <w:sz w:val="28"/>
          <w:szCs w:val="28"/>
        </w:rPr>
        <w:t>«</w:t>
      </w:r>
      <w:r w:rsidR="006D5C86" w:rsidRPr="00EA0A60">
        <w:rPr>
          <w:sz w:val="28"/>
          <w:szCs w:val="28"/>
        </w:rPr>
        <w:t>Ахтубинский район</w:t>
      </w:r>
      <w:r w:rsidR="00986B62">
        <w:rPr>
          <w:sz w:val="28"/>
          <w:szCs w:val="28"/>
        </w:rPr>
        <w:t>»</w:t>
      </w:r>
      <w:r w:rsidR="00576BD3">
        <w:rPr>
          <w:sz w:val="28"/>
          <w:szCs w:val="28"/>
        </w:rPr>
        <w:t xml:space="preserve"> </w:t>
      </w:r>
      <w:r w:rsidR="00840D5D">
        <w:rPr>
          <w:sz w:val="28"/>
          <w:szCs w:val="28"/>
        </w:rPr>
        <w:t xml:space="preserve"> </w:t>
      </w:r>
      <w:r w:rsidR="00576BD3">
        <w:rPr>
          <w:sz w:val="28"/>
          <w:szCs w:val="28"/>
        </w:rPr>
        <w:t>от 30.11.2010 № 1582</w:t>
      </w:r>
      <w:r w:rsidR="00350D8E">
        <w:rPr>
          <w:sz w:val="28"/>
          <w:szCs w:val="28"/>
        </w:rPr>
        <w:t xml:space="preserve"> </w:t>
      </w:r>
      <w:r w:rsidR="00502287">
        <w:rPr>
          <w:sz w:val="28"/>
          <w:szCs w:val="28"/>
        </w:rPr>
        <w:t>«Об</w:t>
      </w:r>
      <w:r w:rsidR="00350D8E">
        <w:rPr>
          <w:sz w:val="28"/>
          <w:szCs w:val="28"/>
        </w:rPr>
        <w:t xml:space="preserve"> </w:t>
      </w:r>
      <w:r w:rsidR="00502287">
        <w:rPr>
          <w:sz w:val="28"/>
          <w:szCs w:val="28"/>
        </w:rPr>
        <w:t xml:space="preserve">утверждении административного регламента по </w:t>
      </w:r>
      <w:r w:rsidR="00350D8E">
        <w:rPr>
          <w:sz w:val="28"/>
          <w:szCs w:val="28"/>
        </w:rPr>
        <w:t>предоставлению муниципальной услуги «Предоставление земельных участков в безвозмездное срочное пользование»</w:t>
      </w:r>
      <w:r w:rsidR="00576BD3">
        <w:rPr>
          <w:sz w:val="28"/>
          <w:szCs w:val="28"/>
        </w:rPr>
        <w:t xml:space="preserve">, </w:t>
      </w:r>
      <w:r w:rsidR="00B62935" w:rsidRPr="00B62935">
        <w:rPr>
          <w:bCs/>
          <w:sz w:val="28"/>
          <w:szCs w:val="28"/>
        </w:rPr>
        <w:t>следующ</w:t>
      </w:r>
      <w:r w:rsidR="00B62935">
        <w:rPr>
          <w:bCs/>
          <w:sz w:val="28"/>
          <w:szCs w:val="28"/>
        </w:rPr>
        <w:t>и</w:t>
      </w:r>
      <w:r w:rsidR="00B62935" w:rsidRPr="00B62935">
        <w:rPr>
          <w:bCs/>
          <w:sz w:val="28"/>
          <w:szCs w:val="28"/>
        </w:rPr>
        <w:t>е изменени</w:t>
      </w:r>
      <w:r w:rsidR="00B62935">
        <w:rPr>
          <w:bCs/>
          <w:sz w:val="28"/>
          <w:szCs w:val="28"/>
        </w:rPr>
        <w:t>я</w:t>
      </w:r>
      <w:r w:rsidR="00B62935" w:rsidRPr="00B62935">
        <w:rPr>
          <w:bCs/>
          <w:sz w:val="28"/>
          <w:szCs w:val="28"/>
        </w:rPr>
        <w:t>:</w:t>
      </w:r>
    </w:p>
    <w:p w:rsidR="00B62935" w:rsidRPr="00B62935" w:rsidRDefault="00B62935" w:rsidP="00B62935">
      <w:pPr>
        <w:ind w:firstLine="851"/>
        <w:jc w:val="both"/>
        <w:rPr>
          <w:bCs/>
          <w:sz w:val="28"/>
          <w:szCs w:val="28"/>
        </w:rPr>
      </w:pPr>
      <w:r w:rsidRPr="00B62935">
        <w:rPr>
          <w:bCs/>
          <w:sz w:val="28"/>
          <w:szCs w:val="28"/>
        </w:rPr>
        <w:t xml:space="preserve">1.1. </w:t>
      </w:r>
      <w:r w:rsidR="00D8140D">
        <w:rPr>
          <w:bCs/>
          <w:sz w:val="28"/>
          <w:szCs w:val="28"/>
        </w:rPr>
        <w:t>Н</w:t>
      </w:r>
      <w:r w:rsidR="00D8140D" w:rsidRPr="00543EEA">
        <w:rPr>
          <w:bCs/>
          <w:sz w:val="28"/>
          <w:szCs w:val="28"/>
        </w:rPr>
        <w:t xml:space="preserve">аименование </w:t>
      </w:r>
      <w:r w:rsidR="00D8140D">
        <w:rPr>
          <w:bCs/>
          <w:sz w:val="28"/>
          <w:szCs w:val="28"/>
        </w:rPr>
        <w:t xml:space="preserve">постановления изложить в  новой  </w:t>
      </w:r>
      <w:r w:rsidR="00D8140D" w:rsidRPr="00543EEA">
        <w:rPr>
          <w:bCs/>
          <w:sz w:val="28"/>
          <w:szCs w:val="28"/>
        </w:rPr>
        <w:t>редакции</w:t>
      </w:r>
      <w:r w:rsidRPr="00B62935">
        <w:rPr>
          <w:bCs/>
          <w:sz w:val="28"/>
          <w:szCs w:val="28"/>
        </w:rPr>
        <w:t>:</w:t>
      </w:r>
    </w:p>
    <w:p w:rsidR="00B62935" w:rsidRDefault="00B62935" w:rsidP="00B62935">
      <w:pPr>
        <w:ind w:firstLine="851"/>
        <w:jc w:val="both"/>
        <w:rPr>
          <w:bCs/>
          <w:sz w:val="28"/>
          <w:szCs w:val="28"/>
        </w:rPr>
      </w:pPr>
      <w:r w:rsidRPr="00B62935">
        <w:rPr>
          <w:bCs/>
          <w:sz w:val="28"/>
          <w:szCs w:val="28"/>
        </w:rPr>
        <w:t>«</w:t>
      </w:r>
      <w:r w:rsidR="00D8140D">
        <w:rPr>
          <w:bCs/>
          <w:sz w:val="28"/>
          <w:szCs w:val="28"/>
        </w:rPr>
        <w:t>Об утверждении административного</w:t>
      </w:r>
      <w:r w:rsidR="00D8140D" w:rsidRPr="00543EEA">
        <w:rPr>
          <w:bCs/>
          <w:sz w:val="28"/>
          <w:szCs w:val="28"/>
        </w:rPr>
        <w:t xml:space="preserve"> регламент</w:t>
      </w:r>
      <w:r w:rsidR="00D8140D">
        <w:rPr>
          <w:bCs/>
          <w:sz w:val="28"/>
          <w:szCs w:val="28"/>
        </w:rPr>
        <w:t>а</w:t>
      </w:r>
      <w:r w:rsidR="00D8140D" w:rsidRPr="00543EEA">
        <w:rPr>
          <w:bCs/>
          <w:sz w:val="28"/>
          <w:szCs w:val="28"/>
        </w:rPr>
        <w:t xml:space="preserve"> администрации </w:t>
      </w:r>
      <w:r w:rsidR="00502287">
        <w:rPr>
          <w:bCs/>
          <w:sz w:val="28"/>
          <w:szCs w:val="28"/>
        </w:rPr>
        <w:t xml:space="preserve">              </w:t>
      </w:r>
      <w:r w:rsidR="00D8140D" w:rsidRPr="00543EEA">
        <w:rPr>
          <w:bCs/>
          <w:sz w:val="28"/>
          <w:szCs w:val="28"/>
        </w:rPr>
        <w:t xml:space="preserve">МО «Ахтубинский район» </w:t>
      </w:r>
      <w:r w:rsidRPr="00B62935">
        <w:rPr>
          <w:bCs/>
          <w:sz w:val="28"/>
          <w:szCs w:val="28"/>
        </w:rPr>
        <w:t>по предоставлению муниципальной услуги «Предоставление в безвозмездное пользование</w:t>
      </w:r>
      <w:r>
        <w:rPr>
          <w:bCs/>
          <w:sz w:val="28"/>
          <w:szCs w:val="28"/>
        </w:rPr>
        <w:t xml:space="preserve">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Pr="00B629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. </w:t>
      </w:r>
    </w:p>
    <w:p w:rsidR="00D8140D" w:rsidRPr="00D8140D" w:rsidRDefault="00D8140D" w:rsidP="00D8140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D8140D">
        <w:rPr>
          <w:bCs/>
          <w:sz w:val="28"/>
          <w:szCs w:val="28"/>
        </w:rPr>
        <w:t xml:space="preserve">Пункт 1 </w:t>
      </w:r>
      <w:r w:rsidR="00AF3343">
        <w:rPr>
          <w:bCs/>
          <w:sz w:val="28"/>
          <w:szCs w:val="28"/>
        </w:rPr>
        <w:t xml:space="preserve">постановления </w:t>
      </w:r>
      <w:r w:rsidRPr="00D8140D">
        <w:rPr>
          <w:bCs/>
          <w:sz w:val="28"/>
          <w:szCs w:val="28"/>
        </w:rPr>
        <w:t>изложить в новой редакции:</w:t>
      </w:r>
    </w:p>
    <w:p w:rsidR="00D8140D" w:rsidRDefault="00D8140D" w:rsidP="00D8140D">
      <w:pPr>
        <w:ind w:firstLine="851"/>
        <w:jc w:val="both"/>
        <w:rPr>
          <w:bCs/>
          <w:sz w:val="28"/>
          <w:szCs w:val="28"/>
        </w:rPr>
      </w:pPr>
      <w:r w:rsidRPr="00D8140D">
        <w:rPr>
          <w:bCs/>
          <w:sz w:val="28"/>
          <w:szCs w:val="28"/>
        </w:rPr>
        <w:t>«</w:t>
      </w:r>
      <w:r w:rsidR="00AF3343">
        <w:rPr>
          <w:bCs/>
          <w:sz w:val="28"/>
          <w:szCs w:val="28"/>
        </w:rPr>
        <w:t xml:space="preserve">1. </w:t>
      </w:r>
      <w:r w:rsidRPr="00D8140D">
        <w:rPr>
          <w:bCs/>
          <w:sz w:val="28"/>
          <w:szCs w:val="28"/>
        </w:rPr>
        <w:t>Утвердить административный регламент администрации муниципального образования «Ахтубинский район» по предоставлению муниципальной услуги</w:t>
      </w:r>
      <w:r>
        <w:rPr>
          <w:bCs/>
          <w:sz w:val="28"/>
          <w:szCs w:val="28"/>
        </w:rPr>
        <w:t xml:space="preserve"> </w:t>
      </w:r>
      <w:r w:rsidRPr="00D8140D">
        <w:rPr>
          <w:bCs/>
          <w:sz w:val="28"/>
          <w:szCs w:val="28"/>
        </w:rPr>
        <w:t>«Предоставление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разграничена».</w:t>
      </w:r>
    </w:p>
    <w:p w:rsidR="00B62935" w:rsidRPr="00B62935" w:rsidRDefault="00D8140D" w:rsidP="00B6293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1.3</w:t>
      </w:r>
      <w:r w:rsidR="00B62935">
        <w:rPr>
          <w:bCs/>
          <w:sz w:val="28"/>
          <w:szCs w:val="28"/>
        </w:rPr>
        <w:t xml:space="preserve">. </w:t>
      </w:r>
      <w:r w:rsidR="00502287">
        <w:rPr>
          <w:bCs/>
          <w:sz w:val="28"/>
          <w:szCs w:val="28"/>
        </w:rPr>
        <w:t>А</w:t>
      </w:r>
      <w:r w:rsidR="00781415">
        <w:rPr>
          <w:bCs/>
          <w:sz w:val="28"/>
          <w:szCs w:val="28"/>
        </w:rPr>
        <w:t xml:space="preserve">бзац 1 </w:t>
      </w:r>
      <w:r w:rsidR="00B62935" w:rsidRPr="00B62935">
        <w:rPr>
          <w:bCs/>
          <w:sz w:val="28"/>
          <w:szCs w:val="28"/>
        </w:rPr>
        <w:t>п.</w:t>
      </w:r>
      <w:r w:rsidR="00781415">
        <w:rPr>
          <w:bCs/>
          <w:sz w:val="28"/>
          <w:szCs w:val="28"/>
        </w:rPr>
        <w:t xml:space="preserve"> 1</w:t>
      </w:r>
      <w:r w:rsidR="00B62935" w:rsidRPr="00B62935">
        <w:rPr>
          <w:bCs/>
          <w:sz w:val="28"/>
          <w:szCs w:val="28"/>
        </w:rPr>
        <w:t>.</w:t>
      </w:r>
      <w:r w:rsidR="00781415">
        <w:rPr>
          <w:bCs/>
          <w:sz w:val="28"/>
          <w:szCs w:val="28"/>
        </w:rPr>
        <w:t>1</w:t>
      </w:r>
      <w:r w:rsidR="00B62935" w:rsidRPr="00B62935">
        <w:rPr>
          <w:bCs/>
          <w:sz w:val="28"/>
          <w:szCs w:val="28"/>
        </w:rPr>
        <w:t xml:space="preserve">. Раздела </w:t>
      </w:r>
      <w:r w:rsidR="00781415">
        <w:rPr>
          <w:bCs/>
          <w:sz w:val="28"/>
          <w:szCs w:val="28"/>
        </w:rPr>
        <w:t>1</w:t>
      </w:r>
      <w:r w:rsidR="00B62935" w:rsidRPr="00B62935">
        <w:rPr>
          <w:bCs/>
          <w:sz w:val="28"/>
          <w:szCs w:val="28"/>
        </w:rPr>
        <w:t xml:space="preserve">. </w:t>
      </w:r>
      <w:r w:rsidR="00781415">
        <w:rPr>
          <w:bCs/>
          <w:sz w:val="28"/>
          <w:szCs w:val="28"/>
        </w:rPr>
        <w:t>Общие положения</w:t>
      </w:r>
      <w:r w:rsidR="00B62935" w:rsidRPr="00B62935">
        <w:rPr>
          <w:bCs/>
          <w:sz w:val="28"/>
          <w:szCs w:val="28"/>
        </w:rPr>
        <w:t xml:space="preserve"> </w:t>
      </w:r>
      <w:r w:rsidR="00AF3343">
        <w:rPr>
          <w:bCs/>
          <w:sz w:val="28"/>
          <w:szCs w:val="28"/>
        </w:rPr>
        <w:t xml:space="preserve">административного регламента </w:t>
      </w:r>
      <w:r w:rsidR="00502287">
        <w:rPr>
          <w:bCs/>
          <w:sz w:val="28"/>
          <w:szCs w:val="28"/>
        </w:rPr>
        <w:t>и</w:t>
      </w:r>
      <w:r w:rsidR="00502287" w:rsidRPr="00B62935">
        <w:rPr>
          <w:bCs/>
          <w:sz w:val="28"/>
          <w:szCs w:val="28"/>
        </w:rPr>
        <w:t xml:space="preserve">зложить </w:t>
      </w:r>
      <w:r w:rsidR="00B62935" w:rsidRPr="00B62935">
        <w:rPr>
          <w:bCs/>
          <w:sz w:val="28"/>
          <w:szCs w:val="28"/>
        </w:rPr>
        <w:t>в следующей редакции:</w:t>
      </w:r>
    </w:p>
    <w:p w:rsidR="00781415" w:rsidRPr="00781415" w:rsidRDefault="00B62935" w:rsidP="00781415">
      <w:pPr>
        <w:ind w:firstLine="851"/>
        <w:jc w:val="both"/>
        <w:rPr>
          <w:bCs/>
          <w:sz w:val="28"/>
          <w:szCs w:val="28"/>
        </w:rPr>
      </w:pPr>
      <w:r w:rsidRPr="00B62935">
        <w:rPr>
          <w:bCs/>
          <w:sz w:val="28"/>
          <w:szCs w:val="28"/>
        </w:rPr>
        <w:t>«</w:t>
      </w:r>
      <w:r w:rsidR="00781415">
        <w:rPr>
          <w:bCs/>
          <w:sz w:val="28"/>
          <w:szCs w:val="28"/>
        </w:rPr>
        <w:t>1</w:t>
      </w:r>
      <w:r w:rsidRPr="00B62935">
        <w:rPr>
          <w:bCs/>
          <w:sz w:val="28"/>
          <w:szCs w:val="28"/>
        </w:rPr>
        <w:t>.</w:t>
      </w:r>
      <w:r w:rsidR="00781415">
        <w:rPr>
          <w:bCs/>
          <w:sz w:val="28"/>
          <w:szCs w:val="28"/>
        </w:rPr>
        <w:t>1</w:t>
      </w:r>
      <w:r w:rsidRPr="00B62935">
        <w:rPr>
          <w:bCs/>
          <w:sz w:val="28"/>
          <w:szCs w:val="28"/>
        </w:rPr>
        <w:t xml:space="preserve">. </w:t>
      </w:r>
      <w:proofErr w:type="gramStart"/>
      <w:r w:rsidR="00781415" w:rsidRPr="00781415">
        <w:rPr>
          <w:bCs/>
          <w:sz w:val="28"/>
          <w:szCs w:val="28"/>
        </w:rPr>
        <w:t>Административный регламент администрации муниципального образования «Ахтубинский район» по предоставлению муниципальной услуги «Предоставление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разграничена» (далее – муниципальная услуга)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  <w:r w:rsidR="00781415">
        <w:rPr>
          <w:bCs/>
          <w:sz w:val="28"/>
          <w:szCs w:val="28"/>
        </w:rPr>
        <w:t>».</w:t>
      </w:r>
      <w:proofErr w:type="gramEnd"/>
    </w:p>
    <w:p w:rsidR="004B0D4F" w:rsidRPr="004B0D4F" w:rsidRDefault="004B0D4F" w:rsidP="004B0D4F">
      <w:pPr>
        <w:ind w:firstLine="851"/>
        <w:jc w:val="both"/>
        <w:rPr>
          <w:bCs/>
          <w:sz w:val="28"/>
          <w:szCs w:val="28"/>
        </w:rPr>
      </w:pPr>
      <w:r w:rsidRPr="004B0D4F">
        <w:rPr>
          <w:bCs/>
          <w:sz w:val="28"/>
          <w:szCs w:val="28"/>
        </w:rPr>
        <w:t>1.</w:t>
      </w:r>
      <w:r w:rsidR="00D8140D">
        <w:rPr>
          <w:bCs/>
          <w:sz w:val="28"/>
          <w:szCs w:val="28"/>
        </w:rPr>
        <w:t>4</w:t>
      </w:r>
      <w:r w:rsidRPr="004B0D4F">
        <w:rPr>
          <w:bCs/>
          <w:sz w:val="28"/>
          <w:szCs w:val="28"/>
        </w:rPr>
        <w:t xml:space="preserve">. </w:t>
      </w:r>
      <w:r w:rsidR="00502287">
        <w:rPr>
          <w:bCs/>
          <w:sz w:val="28"/>
          <w:szCs w:val="28"/>
        </w:rPr>
        <w:t>Пункт</w:t>
      </w:r>
      <w:r w:rsidRPr="004B0D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4B0D4F">
        <w:rPr>
          <w:bCs/>
          <w:sz w:val="28"/>
          <w:szCs w:val="28"/>
        </w:rPr>
        <w:t xml:space="preserve">.1. Раздела </w:t>
      </w:r>
      <w:r>
        <w:rPr>
          <w:bCs/>
          <w:sz w:val="28"/>
          <w:szCs w:val="28"/>
        </w:rPr>
        <w:t>2</w:t>
      </w:r>
      <w:r w:rsidRPr="004B0D4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Стандарт предоставления муниципальной услуги</w:t>
      </w:r>
      <w:r w:rsidRPr="004B0D4F">
        <w:rPr>
          <w:bCs/>
          <w:sz w:val="28"/>
          <w:szCs w:val="28"/>
        </w:rPr>
        <w:t xml:space="preserve"> </w:t>
      </w:r>
      <w:r w:rsidR="00AF3343">
        <w:rPr>
          <w:bCs/>
          <w:sz w:val="28"/>
          <w:szCs w:val="28"/>
        </w:rPr>
        <w:t xml:space="preserve">административного регламента </w:t>
      </w:r>
      <w:r w:rsidR="00502287">
        <w:rPr>
          <w:bCs/>
          <w:sz w:val="28"/>
          <w:szCs w:val="28"/>
        </w:rPr>
        <w:t>изложить</w:t>
      </w:r>
      <w:r w:rsidR="00502287" w:rsidRPr="004B0D4F">
        <w:rPr>
          <w:bCs/>
          <w:sz w:val="28"/>
          <w:szCs w:val="28"/>
        </w:rPr>
        <w:t xml:space="preserve"> </w:t>
      </w:r>
      <w:r w:rsidRPr="004B0D4F">
        <w:rPr>
          <w:bCs/>
          <w:sz w:val="28"/>
          <w:szCs w:val="28"/>
        </w:rPr>
        <w:t>в следующей редакции:</w:t>
      </w:r>
    </w:p>
    <w:p w:rsidR="00B62935" w:rsidRPr="00B62935" w:rsidRDefault="004B0D4F" w:rsidP="00B6293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«2.1. Наименование муниципальной услуги: «</w:t>
      </w:r>
      <w:r w:rsidRPr="004B0D4F">
        <w:rPr>
          <w:bCs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>
        <w:rPr>
          <w:bCs/>
          <w:sz w:val="28"/>
          <w:szCs w:val="28"/>
        </w:rPr>
        <w:t>».</w:t>
      </w:r>
    </w:p>
    <w:p w:rsidR="007D6A6D" w:rsidRDefault="00D8140D" w:rsidP="007D6A6D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1.5</w:t>
      </w:r>
      <w:r w:rsidR="007D6A6D">
        <w:rPr>
          <w:sz w:val="28"/>
          <w:szCs w:val="28"/>
        </w:rPr>
        <w:t xml:space="preserve">. </w:t>
      </w:r>
      <w:r w:rsidR="00502287">
        <w:rPr>
          <w:bCs/>
          <w:sz w:val="28"/>
          <w:szCs w:val="28"/>
        </w:rPr>
        <w:t>Пункт</w:t>
      </w:r>
      <w:r w:rsidR="007D6A6D" w:rsidRPr="007D6A6D">
        <w:rPr>
          <w:bCs/>
          <w:sz w:val="28"/>
          <w:szCs w:val="28"/>
        </w:rPr>
        <w:t xml:space="preserve"> </w:t>
      </w:r>
      <w:r w:rsidR="007D6A6D">
        <w:rPr>
          <w:bCs/>
          <w:sz w:val="28"/>
          <w:szCs w:val="28"/>
        </w:rPr>
        <w:t>2</w:t>
      </w:r>
      <w:r w:rsidR="007D6A6D" w:rsidRPr="007D6A6D">
        <w:rPr>
          <w:bCs/>
          <w:sz w:val="28"/>
          <w:szCs w:val="28"/>
        </w:rPr>
        <w:t>.</w:t>
      </w:r>
      <w:r w:rsidR="007D6A6D">
        <w:rPr>
          <w:bCs/>
          <w:sz w:val="28"/>
          <w:szCs w:val="28"/>
        </w:rPr>
        <w:t>3</w:t>
      </w:r>
      <w:r w:rsidR="007D6A6D" w:rsidRPr="007D6A6D">
        <w:rPr>
          <w:bCs/>
          <w:sz w:val="28"/>
          <w:szCs w:val="28"/>
        </w:rPr>
        <w:t xml:space="preserve">. Раздела </w:t>
      </w:r>
      <w:r w:rsidR="007D6A6D">
        <w:rPr>
          <w:bCs/>
          <w:sz w:val="28"/>
          <w:szCs w:val="28"/>
        </w:rPr>
        <w:t>2</w:t>
      </w:r>
      <w:r w:rsidR="007D6A6D" w:rsidRPr="007D6A6D">
        <w:rPr>
          <w:bCs/>
          <w:sz w:val="28"/>
          <w:szCs w:val="28"/>
        </w:rPr>
        <w:t>. Стандарт предоставления муниципальной услуги</w:t>
      </w:r>
      <w:r w:rsidR="00AF3343">
        <w:rPr>
          <w:bCs/>
          <w:sz w:val="28"/>
          <w:szCs w:val="28"/>
        </w:rPr>
        <w:t xml:space="preserve"> административного регламента</w:t>
      </w:r>
      <w:r w:rsidR="007D6A6D" w:rsidRPr="007D6A6D">
        <w:rPr>
          <w:bCs/>
          <w:sz w:val="28"/>
          <w:szCs w:val="28"/>
        </w:rPr>
        <w:t xml:space="preserve"> </w:t>
      </w:r>
      <w:r w:rsidR="00502287">
        <w:rPr>
          <w:bCs/>
          <w:sz w:val="28"/>
          <w:szCs w:val="28"/>
        </w:rPr>
        <w:t>изложить</w:t>
      </w:r>
      <w:r w:rsidR="00502287" w:rsidRPr="007D6A6D">
        <w:rPr>
          <w:bCs/>
          <w:sz w:val="28"/>
          <w:szCs w:val="28"/>
        </w:rPr>
        <w:t xml:space="preserve"> </w:t>
      </w:r>
      <w:r w:rsidR="007D6A6D" w:rsidRPr="007D6A6D">
        <w:rPr>
          <w:bCs/>
          <w:sz w:val="28"/>
          <w:szCs w:val="28"/>
        </w:rPr>
        <w:t>в следующей редакции:</w:t>
      </w:r>
    </w:p>
    <w:p w:rsidR="00D8140D" w:rsidRPr="007D6A6D" w:rsidRDefault="00D8140D" w:rsidP="007D6A6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02287">
        <w:rPr>
          <w:bCs/>
          <w:sz w:val="28"/>
          <w:szCs w:val="28"/>
        </w:rPr>
        <w:t xml:space="preserve">2.3. </w:t>
      </w:r>
      <w:r>
        <w:rPr>
          <w:bCs/>
          <w:sz w:val="28"/>
          <w:szCs w:val="28"/>
        </w:rPr>
        <w:t>Результатом предоставления муниципальной услуги являются:</w:t>
      </w:r>
    </w:p>
    <w:p w:rsidR="00781415" w:rsidRDefault="007D6A6D" w:rsidP="002A6E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22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образования «Ахтубинский район» о предоставлении испрашиваемого земельного участка в безвозмездное пользование, заклю</w:t>
      </w:r>
      <w:r w:rsidR="00502287">
        <w:rPr>
          <w:sz w:val="28"/>
          <w:szCs w:val="28"/>
        </w:rPr>
        <w:t>чение соответствующего договора</w:t>
      </w:r>
      <w:proofErr w:type="gramStart"/>
      <w:r w:rsidR="00502287">
        <w:rPr>
          <w:sz w:val="28"/>
          <w:szCs w:val="28"/>
        </w:rPr>
        <w:t>.</w:t>
      </w:r>
      <w:r>
        <w:rPr>
          <w:sz w:val="28"/>
          <w:szCs w:val="28"/>
        </w:rPr>
        <w:t xml:space="preserve">».  </w:t>
      </w:r>
      <w:proofErr w:type="gramEnd"/>
    </w:p>
    <w:p w:rsidR="007D6A6D" w:rsidRPr="007D6A6D" w:rsidRDefault="007D6A6D" w:rsidP="007D6A6D">
      <w:pPr>
        <w:ind w:firstLine="851"/>
        <w:jc w:val="both"/>
        <w:rPr>
          <w:bCs/>
          <w:sz w:val="28"/>
          <w:szCs w:val="28"/>
        </w:rPr>
      </w:pPr>
      <w:r w:rsidRPr="007D6A6D">
        <w:rPr>
          <w:sz w:val="28"/>
          <w:szCs w:val="28"/>
        </w:rPr>
        <w:t>1.</w:t>
      </w:r>
      <w:r w:rsidR="00304D24">
        <w:rPr>
          <w:sz w:val="28"/>
          <w:szCs w:val="28"/>
        </w:rPr>
        <w:t>6</w:t>
      </w:r>
      <w:r w:rsidRPr="007D6A6D">
        <w:rPr>
          <w:sz w:val="28"/>
          <w:szCs w:val="28"/>
        </w:rPr>
        <w:t xml:space="preserve">. </w:t>
      </w:r>
      <w:r w:rsidR="00304D24">
        <w:rPr>
          <w:bCs/>
          <w:sz w:val="28"/>
          <w:szCs w:val="28"/>
        </w:rPr>
        <w:t>В</w:t>
      </w:r>
      <w:r w:rsidRPr="007D6A6D">
        <w:rPr>
          <w:bCs/>
          <w:sz w:val="28"/>
          <w:szCs w:val="28"/>
        </w:rPr>
        <w:t xml:space="preserve"> п. 2.</w:t>
      </w:r>
      <w:r>
        <w:rPr>
          <w:bCs/>
          <w:sz w:val="28"/>
          <w:szCs w:val="28"/>
        </w:rPr>
        <w:t>4</w:t>
      </w:r>
      <w:r w:rsidRPr="007D6A6D">
        <w:rPr>
          <w:bCs/>
          <w:sz w:val="28"/>
          <w:szCs w:val="28"/>
        </w:rPr>
        <w:t>. Раздела 2. Стандарт предоставления муниципаль</w:t>
      </w:r>
      <w:r w:rsidR="00304D24">
        <w:rPr>
          <w:bCs/>
          <w:sz w:val="28"/>
          <w:szCs w:val="28"/>
        </w:rPr>
        <w:t xml:space="preserve">ной услуги </w:t>
      </w:r>
      <w:r w:rsidR="00AF3343">
        <w:rPr>
          <w:bCs/>
          <w:sz w:val="28"/>
          <w:szCs w:val="28"/>
        </w:rPr>
        <w:t xml:space="preserve">административного регламента </w:t>
      </w:r>
      <w:r w:rsidR="00304D24">
        <w:rPr>
          <w:bCs/>
          <w:sz w:val="28"/>
          <w:szCs w:val="28"/>
        </w:rPr>
        <w:t xml:space="preserve">слова «безвозмездное </w:t>
      </w:r>
      <w:r w:rsidR="00350D8E">
        <w:rPr>
          <w:bCs/>
          <w:sz w:val="28"/>
          <w:szCs w:val="28"/>
        </w:rPr>
        <w:t>срочное пользование» заменить</w:t>
      </w:r>
      <w:r w:rsidR="00304D24">
        <w:rPr>
          <w:bCs/>
          <w:sz w:val="28"/>
          <w:szCs w:val="28"/>
        </w:rPr>
        <w:t xml:space="preserve"> слова</w:t>
      </w:r>
      <w:r w:rsidR="00350D8E">
        <w:rPr>
          <w:bCs/>
          <w:sz w:val="28"/>
          <w:szCs w:val="28"/>
        </w:rPr>
        <w:t>ми</w:t>
      </w:r>
      <w:r w:rsidR="00304D24">
        <w:rPr>
          <w:bCs/>
          <w:sz w:val="28"/>
          <w:szCs w:val="28"/>
        </w:rPr>
        <w:t xml:space="preserve"> «безвозмездное пользование»</w:t>
      </w:r>
      <w:r w:rsidR="003D0A4C">
        <w:rPr>
          <w:bCs/>
          <w:sz w:val="28"/>
          <w:szCs w:val="28"/>
        </w:rPr>
        <w:t xml:space="preserve"> </w:t>
      </w:r>
      <w:r w:rsidR="00350D8E">
        <w:rPr>
          <w:bCs/>
          <w:sz w:val="28"/>
          <w:szCs w:val="28"/>
        </w:rPr>
        <w:t>в соответствующем падеже.</w:t>
      </w:r>
    </w:p>
    <w:p w:rsidR="007D6A6D" w:rsidRPr="007D6A6D" w:rsidRDefault="00864846" w:rsidP="00304D24">
      <w:pPr>
        <w:ind w:firstLine="851"/>
        <w:jc w:val="both"/>
        <w:rPr>
          <w:sz w:val="28"/>
          <w:szCs w:val="28"/>
        </w:rPr>
      </w:pPr>
      <w:r w:rsidRPr="00864846">
        <w:rPr>
          <w:sz w:val="28"/>
          <w:szCs w:val="28"/>
        </w:rPr>
        <w:t>1</w:t>
      </w:r>
      <w:r w:rsidR="00304D24">
        <w:rPr>
          <w:sz w:val="28"/>
          <w:szCs w:val="28"/>
        </w:rPr>
        <w:t>.7</w:t>
      </w:r>
      <w:r>
        <w:rPr>
          <w:sz w:val="28"/>
          <w:szCs w:val="28"/>
        </w:rPr>
        <w:t xml:space="preserve">. </w:t>
      </w:r>
      <w:r w:rsidR="00304D24" w:rsidRPr="00304D24">
        <w:rPr>
          <w:bCs/>
          <w:sz w:val="28"/>
          <w:szCs w:val="28"/>
        </w:rPr>
        <w:t>В п.</w:t>
      </w:r>
      <w:r w:rsidR="00414113">
        <w:rPr>
          <w:bCs/>
          <w:sz w:val="28"/>
          <w:szCs w:val="28"/>
        </w:rPr>
        <w:t xml:space="preserve"> </w:t>
      </w:r>
      <w:r w:rsidR="00304D24" w:rsidRPr="00304D24">
        <w:rPr>
          <w:bCs/>
          <w:sz w:val="28"/>
          <w:szCs w:val="28"/>
        </w:rPr>
        <w:t xml:space="preserve">2.9 Раздела 2. </w:t>
      </w:r>
      <w:proofErr w:type="gramStart"/>
      <w:r w:rsidR="00304D24" w:rsidRPr="00304D24">
        <w:rPr>
          <w:bCs/>
          <w:sz w:val="28"/>
          <w:szCs w:val="28"/>
        </w:rPr>
        <w:t xml:space="preserve">Стандарт предоставления муниципальной услуги </w:t>
      </w:r>
      <w:r w:rsidR="00AF3343">
        <w:rPr>
          <w:bCs/>
          <w:sz w:val="28"/>
          <w:szCs w:val="28"/>
        </w:rPr>
        <w:t xml:space="preserve">административного регламента </w:t>
      </w:r>
      <w:r w:rsidR="00304D24" w:rsidRPr="00304D24">
        <w:rPr>
          <w:bCs/>
          <w:sz w:val="28"/>
          <w:szCs w:val="28"/>
        </w:rPr>
        <w:t>слова «приказом Министерства труда и социальной защиты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заменить словами «федеральным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 w:rsidR="00304D24" w:rsidRPr="00304D24">
        <w:rPr>
          <w:bCs/>
          <w:sz w:val="28"/>
          <w:szCs w:val="28"/>
        </w:rPr>
        <w:t xml:space="preserve"> нормативно-правовому регулированию в установленной сфере деятельности</w:t>
      </w:r>
      <w:proofErr w:type="gramStart"/>
      <w:r w:rsidR="00304D24" w:rsidRPr="00304D24">
        <w:rPr>
          <w:bCs/>
          <w:sz w:val="28"/>
          <w:szCs w:val="28"/>
        </w:rPr>
        <w:t>.»</w:t>
      </w:r>
      <w:r w:rsidR="00AF3343">
        <w:rPr>
          <w:bCs/>
          <w:sz w:val="28"/>
          <w:szCs w:val="28"/>
        </w:rPr>
        <w:t>.</w:t>
      </w:r>
      <w:proofErr w:type="gramEnd"/>
    </w:p>
    <w:p w:rsidR="005E4D2A" w:rsidRPr="005E4D2A" w:rsidRDefault="005E4D2A" w:rsidP="005E4D2A">
      <w:pPr>
        <w:ind w:firstLine="851"/>
        <w:jc w:val="both"/>
        <w:rPr>
          <w:bCs/>
          <w:sz w:val="28"/>
          <w:szCs w:val="28"/>
        </w:rPr>
      </w:pPr>
      <w:r w:rsidRPr="005E4D2A">
        <w:rPr>
          <w:sz w:val="28"/>
          <w:szCs w:val="28"/>
        </w:rPr>
        <w:t>1.</w:t>
      </w:r>
      <w:r w:rsidR="003D0A4C">
        <w:rPr>
          <w:sz w:val="28"/>
          <w:szCs w:val="28"/>
        </w:rPr>
        <w:t>8</w:t>
      </w:r>
      <w:r w:rsidRPr="005E4D2A">
        <w:rPr>
          <w:sz w:val="28"/>
          <w:szCs w:val="28"/>
        </w:rPr>
        <w:t xml:space="preserve">. </w:t>
      </w:r>
      <w:r w:rsidR="003D0A4C">
        <w:rPr>
          <w:bCs/>
          <w:sz w:val="28"/>
          <w:szCs w:val="28"/>
        </w:rPr>
        <w:t xml:space="preserve">В </w:t>
      </w:r>
      <w:r w:rsidRPr="005E4D2A">
        <w:rPr>
          <w:bCs/>
          <w:sz w:val="28"/>
          <w:szCs w:val="28"/>
        </w:rPr>
        <w:t xml:space="preserve">п. </w:t>
      </w:r>
      <w:r w:rsidR="00A5092A">
        <w:rPr>
          <w:bCs/>
          <w:sz w:val="28"/>
          <w:szCs w:val="28"/>
        </w:rPr>
        <w:t>3</w:t>
      </w:r>
      <w:r w:rsidRPr="005E4D2A">
        <w:rPr>
          <w:bCs/>
          <w:sz w:val="28"/>
          <w:szCs w:val="28"/>
        </w:rPr>
        <w:t>.</w:t>
      </w:r>
      <w:r w:rsidR="00A5092A">
        <w:rPr>
          <w:bCs/>
          <w:sz w:val="28"/>
          <w:szCs w:val="28"/>
        </w:rPr>
        <w:t>1</w:t>
      </w:r>
      <w:r w:rsidRPr="005E4D2A">
        <w:rPr>
          <w:bCs/>
          <w:sz w:val="28"/>
          <w:szCs w:val="28"/>
        </w:rPr>
        <w:t xml:space="preserve">. Раздела </w:t>
      </w:r>
      <w:r w:rsidR="00A5092A">
        <w:rPr>
          <w:bCs/>
          <w:sz w:val="28"/>
          <w:szCs w:val="28"/>
        </w:rPr>
        <w:t>3</w:t>
      </w:r>
      <w:r w:rsidRPr="005E4D2A">
        <w:rPr>
          <w:bCs/>
          <w:sz w:val="28"/>
          <w:szCs w:val="28"/>
        </w:rPr>
        <w:t xml:space="preserve">. </w:t>
      </w:r>
      <w:r w:rsidR="00A5092A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414113">
        <w:rPr>
          <w:bCs/>
          <w:sz w:val="28"/>
          <w:szCs w:val="28"/>
        </w:rPr>
        <w:t xml:space="preserve"> </w:t>
      </w:r>
      <w:r w:rsidR="003D0A4C">
        <w:rPr>
          <w:bCs/>
          <w:sz w:val="28"/>
          <w:szCs w:val="28"/>
        </w:rPr>
        <w:t xml:space="preserve"> </w:t>
      </w:r>
      <w:r w:rsidR="00AF3343">
        <w:rPr>
          <w:bCs/>
          <w:sz w:val="28"/>
          <w:szCs w:val="28"/>
        </w:rPr>
        <w:t xml:space="preserve">административного регламента </w:t>
      </w:r>
      <w:r w:rsidR="003D0A4C">
        <w:rPr>
          <w:bCs/>
          <w:sz w:val="28"/>
          <w:szCs w:val="28"/>
        </w:rPr>
        <w:t>слова «безвозмездное с</w:t>
      </w:r>
      <w:r w:rsidR="00414113">
        <w:rPr>
          <w:bCs/>
          <w:sz w:val="28"/>
          <w:szCs w:val="28"/>
        </w:rPr>
        <w:t xml:space="preserve">рочное пользование» заменить </w:t>
      </w:r>
      <w:r w:rsidR="003D0A4C">
        <w:rPr>
          <w:bCs/>
          <w:sz w:val="28"/>
          <w:szCs w:val="28"/>
        </w:rPr>
        <w:t>слова</w:t>
      </w:r>
      <w:r w:rsidR="00414113">
        <w:rPr>
          <w:bCs/>
          <w:sz w:val="28"/>
          <w:szCs w:val="28"/>
        </w:rPr>
        <w:t>ми</w:t>
      </w:r>
      <w:r w:rsidR="003D0A4C">
        <w:rPr>
          <w:bCs/>
          <w:sz w:val="28"/>
          <w:szCs w:val="28"/>
        </w:rPr>
        <w:t xml:space="preserve"> «безвозмездное пользование», </w:t>
      </w:r>
      <w:r w:rsidR="002E39B9">
        <w:rPr>
          <w:bCs/>
          <w:sz w:val="28"/>
          <w:szCs w:val="28"/>
        </w:rPr>
        <w:t>в соответствующем падеже.</w:t>
      </w:r>
    </w:p>
    <w:p w:rsidR="002402B1" w:rsidRPr="002402B1" w:rsidRDefault="002402B1" w:rsidP="002402B1">
      <w:pPr>
        <w:ind w:firstLine="851"/>
        <w:jc w:val="both"/>
        <w:rPr>
          <w:bCs/>
          <w:sz w:val="28"/>
          <w:szCs w:val="28"/>
        </w:rPr>
      </w:pPr>
      <w:r w:rsidRPr="002402B1">
        <w:rPr>
          <w:sz w:val="28"/>
          <w:szCs w:val="28"/>
        </w:rPr>
        <w:t>1.</w:t>
      </w:r>
      <w:r w:rsidR="003D0A4C">
        <w:rPr>
          <w:sz w:val="28"/>
          <w:szCs w:val="28"/>
        </w:rPr>
        <w:t xml:space="preserve">9. </w:t>
      </w:r>
      <w:r w:rsidR="003D0A4C">
        <w:rPr>
          <w:bCs/>
          <w:sz w:val="28"/>
          <w:szCs w:val="28"/>
        </w:rPr>
        <w:t>В</w:t>
      </w:r>
      <w:r w:rsidRPr="002402B1">
        <w:rPr>
          <w:bCs/>
          <w:sz w:val="28"/>
          <w:szCs w:val="28"/>
        </w:rPr>
        <w:t xml:space="preserve"> п. 3.</w:t>
      </w:r>
      <w:r>
        <w:rPr>
          <w:bCs/>
          <w:sz w:val="28"/>
          <w:szCs w:val="28"/>
        </w:rPr>
        <w:t>8</w:t>
      </w:r>
      <w:r w:rsidRPr="002402B1">
        <w:rPr>
          <w:bCs/>
          <w:sz w:val="28"/>
          <w:szCs w:val="28"/>
        </w:rPr>
        <w:t>. Раздела 3. Состав, последовательность и сроки выполнения административных процедур, тре</w:t>
      </w:r>
      <w:r w:rsidR="00414113">
        <w:rPr>
          <w:bCs/>
          <w:sz w:val="28"/>
          <w:szCs w:val="28"/>
        </w:rPr>
        <w:t xml:space="preserve">бования к порядку их выполнения </w:t>
      </w:r>
      <w:r w:rsidR="00AF3343">
        <w:rPr>
          <w:bCs/>
          <w:sz w:val="28"/>
          <w:szCs w:val="28"/>
        </w:rPr>
        <w:t xml:space="preserve">административного регламента </w:t>
      </w:r>
      <w:r w:rsidR="003D0A4C">
        <w:rPr>
          <w:bCs/>
          <w:sz w:val="28"/>
          <w:szCs w:val="28"/>
        </w:rPr>
        <w:t xml:space="preserve">слова «безвозмездное срочное пользование» </w:t>
      </w:r>
      <w:r w:rsidR="00414113">
        <w:rPr>
          <w:bCs/>
          <w:sz w:val="28"/>
          <w:szCs w:val="28"/>
        </w:rPr>
        <w:t>заменить</w:t>
      </w:r>
      <w:r w:rsidR="003D0A4C">
        <w:rPr>
          <w:bCs/>
          <w:sz w:val="28"/>
          <w:szCs w:val="28"/>
        </w:rPr>
        <w:t xml:space="preserve"> слова</w:t>
      </w:r>
      <w:r w:rsidR="00414113">
        <w:rPr>
          <w:bCs/>
          <w:sz w:val="28"/>
          <w:szCs w:val="28"/>
        </w:rPr>
        <w:t>ми</w:t>
      </w:r>
      <w:r w:rsidR="003D0A4C">
        <w:rPr>
          <w:bCs/>
          <w:sz w:val="28"/>
          <w:szCs w:val="28"/>
        </w:rPr>
        <w:t xml:space="preserve"> «безвозмездное пользование».</w:t>
      </w:r>
    </w:p>
    <w:p w:rsidR="002F29C4" w:rsidRPr="002F29C4" w:rsidRDefault="002F29C4" w:rsidP="002F29C4">
      <w:pPr>
        <w:ind w:firstLine="851"/>
        <w:jc w:val="both"/>
        <w:rPr>
          <w:bCs/>
          <w:sz w:val="28"/>
          <w:szCs w:val="28"/>
        </w:rPr>
      </w:pPr>
      <w:r w:rsidRPr="002F29C4">
        <w:rPr>
          <w:sz w:val="28"/>
          <w:szCs w:val="28"/>
        </w:rPr>
        <w:lastRenderedPageBreak/>
        <w:t>1.</w:t>
      </w:r>
      <w:r w:rsidR="00864846">
        <w:rPr>
          <w:sz w:val="28"/>
          <w:szCs w:val="28"/>
        </w:rPr>
        <w:t>10</w:t>
      </w:r>
      <w:r w:rsidR="003D0A4C">
        <w:rPr>
          <w:sz w:val="28"/>
          <w:szCs w:val="28"/>
        </w:rPr>
        <w:t xml:space="preserve">. В </w:t>
      </w:r>
      <w:r w:rsidRPr="002F29C4">
        <w:rPr>
          <w:bCs/>
          <w:sz w:val="28"/>
          <w:szCs w:val="28"/>
        </w:rPr>
        <w:t>п. 3.</w:t>
      </w:r>
      <w:r>
        <w:rPr>
          <w:bCs/>
          <w:sz w:val="28"/>
          <w:szCs w:val="28"/>
        </w:rPr>
        <w:t>9</w:t>
      </w:r>
      <w:r w:rsidRPr="002F29C4">
        <w:rPr>
          <w:bCs/>
          <w:sz w:val="28"/>
          <w:szCs w:val="28"/>
        </w:rPr>
        <w:t>. Раздела 3. Состав, последовательность и сроки выполнения административных процедур, тре</w:t>
      </w:r>
      <w:r w:rsidR="00414113">
        <w:rPr>
          <w:bCs/>
          <w:sz w:val="28"/>
          <w:szCs w:val="28"/>
        </w:rPr>
        <w:t xml:space="preserve">бования к порядку их выполнения </w:t>
      </w:r>
      <w:r w:rsidR="00AF3343">
        <w:rPr>
          <w:bCs/>
          <w:sz w:val="28"/>
          <w:szCs w:val="28"/>
        </w:rPr>
        <w:t xml:space="preserve">административного регламента </w:t>
      </w:r>
      <w:r w:rsidR="003D0A4C">
        <w:rPr>
          <w:bCs/>
          <w:sz w:val="28"/>
          <w:szCs w:val="28"/>
        </w:rPr>
        <w:t>слова «безвозмездног</w:t>
      </w:r>
      <w:r w:rsidR="00414113">
        <w:rPr>
          <w:bCs/>
          <w:sz w:val="28"/>
          <w:szCs w:val="28"/>
        </w:rPr>
        <w:t>о срочног</w:t>
      </w:r>
      <w:r w:rsidR="00502287">
        <w:rPr>
          <w:bCs/>
          <w:sz w:val="28"/>
          <w:szCs w:val="28"/>
        </w:rPr>
        <w:t>о пользования» заменить словами</w:t>
      </w:r>
      <w:r w:rsidR="003D0A4C">
        <w:rPr>
          <w:bCs/>
          <w:sz w:val="28"/>
          <w:szCs w:val="28"/>
        </w:rPr>
        <w:t xml:space="preserve"> «безвозмездного пользования», </w:t>
      </w:r>
      <w:r w:rsidR="002E39B9">
        <w:rPr>
          <w:bCs/>
          <w:sz w:val="28"/>
          <w:szCs w:val="28"/>
        </w:rPr>
        <w:t>в соответствующем падеже.</w:t>
      </w:r>
    </w:p>
    <w:p w:rsidR="00551E83" w:rsidRDefault="00551E83" w:rsidP="002F29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4846">
        <w:rPr>
          <w:sz w:val="28"/>
          <w:szCs w:val="28"/>
        </w:rPr>
        <w:t>11</w:t>
      </w:r>
      <w:r w:rsidR="00A41145">
        <w:rPr>
          <w:sz w:val="28"/>
          <w:szCs w:val="28"/>
        </w:rPr>
        <w:t xml:space="preserve">. Приложение 1 </w:t>
      </w:r>
      <w:r>
        <w:rPr>
          <w:sz w:val="28"/>
          <w:szCs w:val="28"/>
        </w:rPr>
        <w:t xml:space="preserve"> к административному регламенту изложить в </w:t>
      </w:r>
      <w:r w:rsidR="002E39B9">
        <w:rPr>
          <w:sz w:val="28"/>
          <w:szCs w:val="28"/>
        </w:rPr>
        <w:t>новой редакции, согласно приложению № 1 к настоящему постановлению.</w:t>
      </w:r>
    </w:p>
    <w:p w:rsidR="002E39B9" w:rsidRDefault="002E39B9" w:rsidP="005022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1.12. Приложение 2 к административному регламенту изложить в новой редакции, согласно приложению № 2 к настоящему постановлению.</w:t>
      </w:r>
      <w:r>
        <w:rPr>
          <w:sz w:val="28"/>
          <w:szCs w:val="28"/>
        </w:rPr>
        <w:br/>
        <w:t xml:space="preserve">            1.13. Наименование Приложения 3 к административному реглам</w:t>
      </w:r>
      <w:r w:rsidR="00D2795E">
        <w:rPr>
          <w:sz w:val="28"/>
          <w:szCs w:val="28"/>
        </w:rPr>
        <w:t>енту изложить в новой редакции:</w:t>
      </w:r>
    </w:p>
    <w:p w:rsidR="002E39B9" w:rsidRDefault="00502287" w:rsidP="00502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39B9">
        <w:rPr>
          <w:sz w:val="28"/>
          <w:szCs w:val="28"/>
        </w:rPr>
        <w:t>«</w:t>
      </w:r>
      <w:r w:rsidR="002E39B9" w:rsidRPr="006F2D7B">
        <w:rPr>
          <w:sz w:val="28"/>
          <w:szCs w:val="28"/>
        </w:rPr>
        <w:t xml:space="preserve">Приложение 3 </w:t>
      </w:r>
      <w:r>
        <w:rPr>
          <w:sz w:val="28"/>
          <w:szCs w:val="28"/>
        </w:rPr>
        <w:t xml:space="preserve">к </w:t>
      </w:r>
      <w:r w:rsidR="002E39B9" w:rsidRPr="006F2D7B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 xml:space="preserve"> </w:t>
      </w:r>
      <w:r w:rsidR="002E39B9" w:rsidRPr="006F2D7B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="002E39B9" w:rsidRPr="006F2D7B">
        <w:rPr>
          <w:sz w:val="28"/>
          <w:szCs w:val="28"/>
        </w:rPr>
        <w:t>«</w:t>
      </w:r>
      <w:r w:rsidR="002E39B9" w:rsidRPr="00994D2D">
        <w:rPr>
          <w:sz w:val="28"/>
          <w:szCs w:val="28"/>
        </w:rPr>
        <w:t>Предоставление в безвозмездное пользование земельных участков,</w:t>
      </w:r>
      <w:r w:rsidR="002E39B9" w:rsidRPr="00994D2D">
        <w:rPr>
          <w:bCs/>
          <w:sz w:val="28"/>
          <w:szCs w:val="28"/>
        </w:rPr>
        <w:t xml:space="preserve"> находящихся в муниципальной собственности,</w:t>
      </w:r>
      <w:r>
        <w:rPr>
          <w:sz w:val="28"/>
          <w:szCs w:val="28"/>
        </w:rPr>
        <w:t xml:space="preserve"> </w:t>
      </w:r>
      <w:r w:rsidR="002E39B9" w:rsidRPr="00994D2D">
        <w:rPr>
          <w:bCs/>
          <w:sz w:val="28"/>
          <w:szCs w:val="28"/>
        </w:rPr>
        <w:t>или земельных участков, государственная собственность на которые не разграничена</w:t>
      </w:r>
      <w:proofErr w:type="gramStart"/>
      <w:r w:rsidR="002D1CEE">
        <w:rPr>
          <w:bCs/>
          <w:sz w:val="28"/>
          <w:szCs w:val="28"/>
        </w:rPr>
        <w:t>.</w:t>
      </w:r>
      <w:r w:rsidR="002E39B9" w:rsidRPr="00994D2D">
        <w:rPr>
          <w:sz w:val="28"/>
          <w:szCs w:val="28"/>
        </w:rPr>
        <w:t>»</w:t>
      </w:r>
      <w:r w:rsidR="002D1CEE">
        <w:rPr>
          <w:sz w:val="28"/>
          <w:szCs w:val="28"/>
        </w:rPr>
        <w:t>.</w:t>
      </w:r>
      <w:proofErr w:type="gramEnd"/>
    </w:p>
    <w:p w:rsidR="002E39B9" w:rsidRDefault="002E39B9" w:rsidP="002F29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Приложение 4 к административному регламенту изложить в новой редакции, согласно приложению № 3 к настоящему постановлению. </w:t>
      </w:r>
    </w:p>
    <w:p w:rsidR="002E39B9" w:rsidRPr="002E39B9" w:rsidRDefault="002E39B9" w:rsidP="002E39B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E39B9">
        <w:rPr>
          <w:sz w:val="28"/>
          <w:szCs w:val="28"/>
        </w:rPr>
        <w:t xml:space="preserve">2. </w:t>
      </w:r>
      <w:proofErr w:type="gramStart"/>
      <w:r w:rsidRPr="002E39B9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В.В) обеспечить размещение настоящего постановления в информационно-телекоммуникационной сети Интернет на официальном сайте администрации МО «Ахтубинский район» в разделе «Администрация» подразделе «Документы Администрации» подразделе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</w:t>
      </w:r>
      <w:proofErr w:type="gramEnd"/>
      <w:r w:rsidRPr="002E39B9">
        <w:rPr>
          <w:sz w:val="28"/>
          <w:szCs w:val="28"/>
        </w:rPr>
        <w:t xml:space="preserve"> услуг (функций)». </w:t>
      </w:r>
    </w:p>
    <w:p w:rsidR="002E39B9" w:rsidRPr="002E39B9" w:rsidRDefault="002E39B9" w:rsidP="002E39B9">
      <w:pPr>
        <w:jc w:val="both"/>
        <w:rPr>
          <w:sz w:val="28"/>
          <w:szCs w:val="28"/>
        </w:rPr>
      </w:pPr>
      <w:r w:rsidRPr="002E39B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E39B9">
        <w:rPr>
          <w:sz w:val="28"/>
          <w:szCs w:val="28"/>
        </w:rPr>
        <w:t>3. Отделу контроля и обработки  информации администрации муниципального образования «Ахтубинский район» (Свиридова Л.В.) представить информацию в газету «</w:t>
      </w:r>
      <w:proofErr w:type="gramStart"/>
      <w:r w:rsidRPr="002E39B9">
        <w:rPr>
          <w:sz w:val="28"/>
          <w:szCs w:val="28"/>
        </w:rPr>
        <w:t>Ахтубинская</w:t>
      </w:r>
      <w:proofErr w:type="gramEnd"/>
      <w:r w:rsidRPr="002E39B9">
        <w:rPr>
          <w:sz w:val="28"/>
          <w:szCs w:val="28"/>
        </w:rPr>
        <w:t xml:space="preserve"> правда» о размещении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подразделе «Документы Администрации» подразделе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  <w:r w:rsidR="002D1CEE">
        <w:rPr>
          <w:sz w:val="28"/>
          <w:szCs w:val="28"/>
        </w:rPr>
        <w:t xml:space="preserve"> </w:t>
      </w:r>
    </w:p>
    <w:p w:rsidR="002E39B9" w:rsidRDefault="002E39B9" w:rsidP="002E39B9">
      <w:pPr>
        <w:jc w:val="both"/>
        <w:rPr>
          <w:sz w:val="28"/>
          <w:szCs w:val="28"/>
        </w:rPr>
      </w:pPr>
    </w:p>
    <w:p w:rsidR="002D1CEE" w:rsidRPr="002E39B9" w:rsidRDefault="002D1CEE" w:rsidP="002E39B9">
      <w:pPr>
        <w:jc w:val="both"/>
        <w:rPr>
          <w:sz w:val="28"/>
          <w:szCs w:val="28"/>
        </w:rPr>
      </w:pPr>
    </w:p>
    <w:p w:rsidR="002E39B9" w:rsidRPr="002E39B9" w:rsidRDefault="002E39B9" w:rsidP="002E39B9">
      <w:pPr>
        <w:jc w:val="both"/>
        <w:rPr>
          <w:sz w:val="28"/>
          <w:szCs w:val="28"/>
        </w:rPr>
      </w:pPr>
    </w:p>
    <w:p w:rsidR="002E39B9" w:rsidRDefault="00EE7166" w:rsidP="002E39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В.А. Ведищев</w:t>
      </w:r>
    </w:p>
    <w:p w:rsidR="00FF132B" w:rsidRDefault="00FF132B" w:rsidP="002D1CE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F132B" w:rsidRDefault="00FF132B" w:rsidP="002D1CE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 постановлению</w:t>
      </w:r>
      <w:r w:rsidR="002D1CEE" w:rsidRPr="002D1CEE">
        <w:rPr>
          <w:sz w:val="28"/>
          <w:szCs w:val="28"/>
        </w:rPr>
        <w:t xml:space="preserve"> </w:t>
      </w:r>
      <w:r w:rsidR="002D1CE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</w:t>
      </w:r>
    </w:p>
    <w:p w:rsidR="00FF132B" w:rsidRDefault="00FF132B" w:rsidP="002D1CE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FF132B" w:rsidRDefault="002D1CEE" w:rsidP="002D1CE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4E10">
        <w:rPr>
          <w:sz w:val="28"/>
          <w:szCs w:val="28"/>
          <w:u w:val="single"/>
        </w:rPr>
        <w:t>01.12.2016</w:t>
      </w:r>
      <w:r>
        <w:rPr>
          <w:sz w:val="28"/>
          <w:szCs w:val="28"/>
        </w:rPr>
        <w:t xml:space="preserve"> №</w:t>
      </w:r>
      <w:r w:rsidR="00104E10">
        <w:rPr>
          <w:sz w:val="28"/>
          <w:szCs w:val="28"/>
        </w:rPr>
        <w:t xml:space="preserve"> </w:t>
      </w:r>
      <w:r w:rsidR="00104E10">
        <w:rPr>
          <w:sz w:val="28"/>
          <w:szCs w:val="28"/>
          <w:u w:val="single"/>
        </w:rPr>
        <w:t>528</w:t>
      </w:r>
    </w:p>
    <w:p w:rsidR="00FF132B" w:rsidRDefault="00FF132B" w:rsidP="00551E83">
      <w:pPr>
        <w:ind w:firstLine="851"/>
        <w:jc w:val="right"/>
        <w:rPr>
          <w:sz w:val="28"/>
          <w:szCs w:val="28"/>
        </w:rPr>
      </w:pPr>
    </w:p>
    <w:p w:rsidR="00551E83" w:rsidRPr="00551E83" w:rsidRDefault="00551E83" w:rsidP="00551E83">
      <w:pPr>
        <w:ind w:firstLine="851"/>
        <w:jc w:val="right"/>
        <w:rPr>
          <w:sz w:val="28"/>
          <w:szCs w:val="28"/>
        </w:rPr>
      </w:pPr>
      <w:r w:rsidRPr="00551E83">
        <w:rPr>
          <w:sz w:val="28"/>
          <w:szCs w:val="28"/>
        </w:rPr>
        <w:t>Приложение 1</w:t>
      </w:r>
    </w:p>
    <w:p w:rsidR="00551E83" w:rsidRPr="00551E83" w:rsidRDefault="00551E83" w:rsidP="00551E83">
      <w:pPr>
        <w:ind w:firstLine="851"/>
        <w:jc w:val="right"/>
        <w:rPr>
          <w:bCs/>
          <w:sz w:val="28"/>
          <w:szCs w:val="28"/>
        </w:rPr>
      </w:pPr>
      <w:r w:rsidRPr="00551E83">
        <w:rPr>
          <w:bCs/>
          <w:sz w:val="28"/>
          <w:szCs w:val="28"/>
        </w:rPr>
        <w:t xml:space="preserve">к административному регламенту </w:t>
      </w:r>
    </w:p>
    <w:p w:rsidR="00551E83" w:rsidRPr="00551E83" w:rsidRDefault="00551E83" w:rsidP="00551E83">
      <w:pPr>
        <w:ind w:firstLine="851"/>
        <w:jc w:val="right"/>
        <w:rPr>
          <w:sz w:val="28"/>
          <w:szCs w:val="28"/>
        </w:rPr>
      </w:pPr>
      <w:r w:rsidRPr="00551E83">
        <w:rPr>
          <w:sz w:val="28"/>
          <w:szCs w:val="28"/>
        </w:rPr>
        <w:t xml:space="preserve">по предоставлению муниципальной  услуги </w:t>
      </w:r>
    </w:p>
    <w:p w:rsidR="00551E83" w:rsidRPr="00551E83" w:rsidRDefault="00551E83" w:rsidP="00551E83">
      <w:pPr>
        <w:ind w:firstLine="851"/>
        <w:jc w:val="right"/>
        <w:rPr>
          <w:sz w:val="28"/>
          <w:szCs w:val="28"/>
        </w:rPr>
      </w:pPr>
      <w:r w:rsidRPr="00551E83">
        <w:rPr>
          <w:sz w:val="28"/>
          <w:szCs w:val="28"/>
        </w:rPr>
        <w:t xml:space="preserve">«Предоставление </w:t>
      </w:r>
    </w:p>
    <w:p w:rsidR="008F43C5" w:rsidRDefault="00551E83" w:rsidP="00551E83">
      <w:pPr>
        <w:ind w:firstLine="851"/>
        <w:jc w:val="right"/>
        <w:rPr>
          <w:sz w:val="28"/>
          <w:szCs w:val="28"/>
        </w:rPr>
      </w:pPr>
      <w:r w:rsidRPr="00551E83">
        <w:rPr>
          <w:sz w:val="28"/>
          <w:szCs w:val="28"/>
        </w:rPr>
        <w:t>в безвозмездное пользование</w:t>
      </w:r>
      <w:r w:rsidR="008F43C5" w:rsidRPr="008F43C5">
        <w:rPr>
          <w:sz w:val="28"/>
          <w:szCs w:val="28"/>
        </w:rPr>
        <w:t xml:space="preserve"> </w:t>
      </w:r>
    </w:p>
    <w:p w:rsidR="008F43C5" w:rsidRDefault="008F43C5" w:rsidP="00551E83">
      <w:pPr>
        <w:ind w:firstLine="851"/>
        <w:jc w:val="right"/>
        <w:rPr>
          <w:bCs/>
          <w:sz w:val="28"/>
          <w:szCs w:val="28"/>
        </w:rPr>
      </w:pPr>
      <w:r w:rsidRPr="008F43C5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,</w:t>
      </w:r>
      <w:r w:rsidRPr="008F43C5">
        <w:rPr>
          <w:bCs/>
          <w:sz w:val="28"/>
          <w:szCs w:val="28"/>
        </w:rPr>
        <w:t xml:space="preserve"> находящихся </w:t>
      </w:r>
    </w:p>
    <w:p w:rsidR="008F43C5" w:rsidRDefault="008F43C5" w:rsidP="00551E83">
      <w:pPr>
        <w:ind w:firstLine="851"/>
        <w:jc w:val="right"/>
        <w:rPr>
          <w:bCs/>
          <w:sz w:val="28"/>
          <w:szCs w:val="28"/>
        </w:rPr>
      </w:pPr>
      <w:r w:rsidRPr="008F43C5">
        <w:rPr>
          <w:bCs/>
          <w:sz w:val="28"/>
          <w:szCs w:val="28"/>
        </w:rPr>
        <w:t>в муниципальной собственности,</w:t>
      </w:r>
    </w:p>
    <w:p w:rsidR="008F43C5" w:rsidRDefault="008F43C5" w:rsidP="00551E83">
      <w:pPr>
        <w:ind w:firstLine="851"/>
        <w:jc w:val="right"/>
        <w:rPr>
          <w:bCs/>
          <w:sz w:val="28"/>
          <w:szCs w:val="28"/>
        </w:rPr>
      </w:pPr>
      <w:r w:rsidRPr="008F43C5">
        <w:rPr>
          <w:bCs/>
          <w:sz w:val="28"/>
          <w:szCs w:val="28"/>
        </w:rPr>
        <w:t xml:space="preserve"> или земельных участков, </w:t>
      </w:r>
    </w:p>
    <w:p w:rsidR="008F43C5" w:rsidRDefault="008F43C5" w:rsidP="00551E83">
      <w:pPr>
        <w:ind w:firstLine="851"/>
        <w:jc w:val="right"/>
        <w:rPr>
          <w:bCs/>
          <w:sz w:val="28"/>
          <w:szCs w:val="28"/>
        </w:rPr>
      </w:pPr>
      <w:r w:rsidRPr="008F43C5">
        <w:rPr>
          <w:bCs/>
          <w:sz w:val="28"/>
          <w:szCs w:val="28"/>
        </w:rPr>
        <w:t xml:space="preserve">государственная собственность на </w:t>
      </w:r>
      <w:proofErr w:type="gramStart"/>
      <w:r w:rsidRPr="008F43C5">
        <w:rPr>
          <w:bCs/>
          <w:sz w:val="28"/>
          <w:szCs w:val="28"/>
        </w:rPr>
        <w:t>которые</w:t>
      </w:r>
      <w:proofErr w:type="gramEnd"/>
    </w:p>
    <w:p w:rsidR="00551E83" w:rsidRPr="00551E83" w:rsidRDefault="008F43C5" w:rsidP="00551E83">
      <w:pPr>
        <w:ind w:firstLine="851"/>
        <w:jc w:val="right"/>
        <w:rPr>
          <w:sz w:val="28"/>
          <w:szCs w:val="28"/>
        </w:rPr>
      </w:pPr>
      <w:r w:rsidRPr="008F43C5">
        <w:rPr>
          <w:bCs/>
          <w:sz w:val="28"/>
          <w:szCs w:val="28"/>
        </w:rPr>
        <w:t>не разграничена</w:t>
      </w:r>
      <w:r w:rsidR="00551E83" w:rsidRPr="00551E83">
        <w:rPr>
          <w:sz w:val="28"/>
          <w:szCs w:val="28"/>
        </w:rPr>
        <w:t>»</w:t>
      </w:r>
    </w:p>
    <w:p w:rsidR="00551E83" w:rsidRPr="00551E83" w:rsidRDefault="00551E83" w:rsidP="00551E83">
      <w:pPr>
        <w:ind w:firstLine="851"/>
        <w:jc w:val="both"/>
        <w:rPr>
          <w:sz w:val="28"/>
          <w:szCs w:val="28"/>
        </w:rPr>
      </w:pPr>
    </w:p>
    <w:p w:rsidR="00551E83" w:rsidRPr="00551E83" w:rsidRDefault="00551E83" w:rsidP="00551E83">
      <w:pPr>
        <w:ind w:firstLine="851"/>
        <w:jc w:val="right"/>
        <w:rPr>
          <w:sz w:val="28"/>
          <w:szCs w:val="28"/>
        </w:rPr>
      </w:pPr>
      <w:r w:rsidRPr="00551E83">
        <w:rPr>
          <w:sz w:val="28"/>
          <w:szCs w:val="28"/>
        </w:rPr>
        <w:t>Главе МО «Ахтубинский район»</w:t>
      </w:r>
    </w:p>
    <w:p w:rsidR="00551E83" w:rsidRPr="00551E83" w:rsidRDefault="00551E83" w:rsidP="00551E83">
      <w:pPr>
        <w:ind w:firstLine="851"/>
        <w:jc w:val="right"/>
        <w:rPr>
          <w:sz w:val="28"/>
          <w:szCs w:val="28"/>
        </w:rPr>
      </w:pPr>
      <w:r w:rsidRPr="00551E83">
        <w:rPr>
          <w:sz w:val="28"/>
          <w:szCs w:val="28"/>
        </w:rPr>
        <w:t>__________________________________</w:t>
      </w:r>
    </w:p>
    <w:p w:rsidR="00551E83" w:rsidRPr="00551E83" w:rsidRDefault="00551E83" w:rsidP="00551E83">
      <w:pPr>
        <w:ind w:firstLine="851"/>
        <w:jc w:val="right"/>
        <w:rPr>
          <w:sz w:val="28"/>
          <w:szCs w:val="28"/>
        </w:rPr>
      </w:pPr>
      <w:r w:rsidRPr="00551E83">
        <w:rPr>
          <w:sz w:val="28"/>
          <w:szCs w:val="28"/>
        </w:rPr>
        <w:t>__________________________________</w:t>
      </w:r>
    </w:p>
    <w:p w:rsidR="00551E83" w:rsidRPr="00994D2D" w:rsidRDefault="00551E83" w:rsidP="00551E83">
      <w:pPr>
        <w:ind w:firstLine="851"/>
        <w:jc w:val="right"/>
        <w:rPr>
          <w:sz w:val="18"/>
          <w:szCs w:val="18"/>
        </w:rPr>
      </w:pPr>
      <w:proofErr w:type="gramStart"/>
      <w:r w:rsidRPr="00994D2D">
        <w:rPr>
          <w:sz w:val="18"/>
          <w:szCs w:val="18"/>
        </w:rPr>
        <w:t>(фамилия, имя, отчество заявителя,</w:t>
      </w:r>
      <w:proofErr w:type="gramEnd"/>
    </w:p>
    <w:p w:rsidR="00551E83" w:rsidRPr="00994D2D" w:rsidRDefault="00551E83" w:rsidP="00551E83">
      <w:pPr>
        <w:ind w:firstLine="851"/>
        <w:jc w:val="right"/>
        <w:rPr>
          <w:sz w:val="18"/>
          <w:szCs w:val="18"/>
        </w:rPr>
      </w:pPr>
      <w:r w:rsidRPr="00994D2D">
        <w:rPr>
          <w:sz w:val="18"/>
          <w:szCs w:val="18"/>
        </w:rPr>
        <w:t xml:space="preserve">наименование юридического лица, </w:t>
      </w:r>
    </w:p>
    <w:p w:rsidR="00551E83" w:rsidRPr="00994D2D" w:rsidRDefault="00551E83" w:rsidP="00551E83">
      <w:pPr>
        <w:ind w:firstLine="851"/>
        <w:jc w:val="right"/>
        <w:rPr>
          <w:sz w:val="18"/>
          <w:szCs w:val="18"/>
        </w:rPr>
      </w:pPr>
      <w:proofErr w:type="gramStart"/>
      <w:r w:rsidRPr="00994D2D">
        <w:rPr>
          <w:sz w:val="18"/>
          <w:szCs w:val="18"/>
        </w:rPr>
        <w:t xml:space="preserve">ИНН, ОГРН, адрес местонахождения) </w:t>
      </w:r>
      <w:proofErr w:type="gramEnd"/>
    </w:p>
    <w:p w:rsidR="00551E83" w:rsidRPr="00551E83" w:rsidRDefault="00551E83" w:rsidP="00551E83">
      <w:pPr>
        <w:ind w:firstLine="851"/>
        <w:jc w:val="right"/>
        <w:rPr>
          <w:sz w:val="28"/>
          <w:szCs w:val="28"/>
        </w:rPr>
      </w:pPr>
      <w:r w:rsidRPr="00551E83">
        <w:rPr>
          <w:sz w:val="28"/>
          <w:szCs w:val="28"/>
        </w:rPr>
        <w:t>в лице____________________________</w:t>
      </w:r>
    </w:p>
    <w:p w:rsidR="00551E83" w:rsidRPr="00551E83" w:rsidRDefault="00551E83" w:rsidP="00551E83">
      <w:pPr>
        <w:ind w:firstLine="851"/>
        <w:jc w:val="right"/>
        <w:rPr>
          <w:sz w:val="28"/>
          <w:szCs w:val="28"/>
        </w:rPr>
      </w:pPr>
      <w:r w:rsidRPr="00551E83">
        <w:rPr>
          <w:sz w:val="28"/>
          <w:szCs w:val="28"/>
        </w:rPr>
        <w:t>__________________________________</w:t>
      </w:r>
    </w:p>
    <w:p w:rsidR="00551E83" w:rsidRPr="00994D2D" w:rsidRDefault="00551E83" w:rsidP="00551E83">
      <w:pPr>
        <w:ind w:firstLine="851"/>
        <w:jc w:val="right"/>
        <w:rPr>
          <w:sz w:val="18"/>
          <w:szCs w:val="18"/>
        </w:rPr>
      </w:pPr>
      <w:r w:rsidRPr="00994D2D">
        <w:rPr>
          <w:sz w:val="18"/>
          <w:szCs w:val="18"/>
        </w:rPr>
        <w:t xml:space="preserve">(фамилия, имя, отчество представителя) </w:t>
      </w:r>
    </w:p>
    <w:p w:rsidR="00551E83" w:rsidRPr="00551E83" w:rsidRDefault="00551E83" w:rsidP="00551E83">
      <w:pPr>
        <w:ind w:firstLine="851"/>
        <w:jc w:val="right"/>
        <w:rPr>
          <w:sz w:val="28"/>
          <w:szCs w:val="28"/>
        </w:rPr>
      </w:pPr>
      <w:r w:rsidRPr="00551E83">
        <w:rPr>
          <w:sz w:val="28"/>
          <w:szCs w:val="28"/>
        </w:rPr>
        <w:t>__________________________________</w:t>
      </w:r>
    </w:p>
    <w:p w:rsidR="00551E83" w:rsidRPr="00994D2D" w:rsidRDefault="00551E83" w:rsidP="00551E83">
      <w:pPr>
        <w:ind w:firstLine="851"/>
        <w:jc w:val="right"/>
        <w:rPr>
          <w:sz w:val="18"/>
          <w:szCs w:val="18"/>
        </w:rPr>
      </w:pPr>
      <w:r w:rsidRPr="00994D2D">
        <w:rPr>
          <w:sz w:val="18"/>
          <w:szCs w:val="18"/>
        </w:rPr>
        <w:t xml:space="preserve">                                                    (место регистрации </w:t>
      </w:r>
      <w:proofErr w:type="spellStart"/>
      <w:r w:rsidRPr="00994D2D">
        <w:rPr>
          <w:sz w:val="18"/>
          <w:szCs w:val="18"/>
        </w:rPr>
        <w:t>физ</w:t>
      </w:r>
      <w:proofErr w:type="gramStart"/>
      <w:r w:rsidRPr="00994D2D">
        <w:rPr>
          <w:sz w:val="18"/>
          <w:szCs w:val="18"/>
        </w:rPr>
        <w:t>.л</w:t>
      </w:r>
      <w:proofErr w:type="gramEnd"/>
      <w:r w:rsidRPr="00994D2D">
        <w:rPr>
          <w:sz w:val="18"/>
          <w:szCs w:val="18"/>
        </w:rPr>
        <w:t>ица</w:t>
      </w:r>
      <w:proofErr w:type="spellEnd"/>
      <w:r w:rsidRPr="00994D2D">
        <w:rPr>
          <w:sz w:val="18"/>
          <w:szCs w:val="18"/>
        </w:rPr>
        <w:t xml:space="preserve">, </w:t>
      </w:r>
      <w:proofErr w:type="spellStart"/>
      <w:r w:rsidRPr="00994D2D">
        <w:rPr>
          <w:sz w:val="18"/>
          <w:szCs w:val="18"/>
        </w:rPr>
        <w:t>юр.адрес</w:t>
      </w:r>
      <w:proofErr w:type="spellEnd"/>
      <w:r w:rsidRPr="00994D2D">
        <w:rPr>
          <w:sz w:val="18"/>
          <w:szCs w:val="18"/>
        </w:rPr>
        <w:t xml:space="preserve"> </w:t>
      </w:r>
      <w:proofErr w:type="spellStart"/>
      <w:r w:rsidRPr="00994D2D">
        <w:rPr>
          <w:sz w:val="18"/>
          <w:szCs w:val="18"/>
        </w:rPr>
        <w:t>юр.лица</w:t>
      </w:r>
      <w:proofErr w:type="spellEnd"/>
      <w:r w:rsidRPr="00994D2D">
        <w:rPr>
          <w:sz w:val="18"/>
          <w:szCs w:val="18"/>
        </w:rPr>
        <w:t xml:space="preserve">)             </w:t>
      </w:r>
    </w:p>
    <w:p w:rsidR="00551E83" w:rsidRPr="00551E83" w:rsidRDefault="00551E83" w:rsidP="00551E83">
      <w:pPr>
        <w:ind w:firstLine="851"/>
        <w:jc w:val="right"/>
        <w:rPr>
          <w:sz w:val="28"/>
          <w:szCs w:val="28"/>
        </w:rPr>
      </w:pPr>
      <w:r w:rsidRPr="00551E83">
        <w:rPr>
          <w:sz w:val="28"/>
          <w:szCs w:val="28"/>
        </w:rPr>
        <w:t>__________________________________</w:t>
      </w:r>
    </w:p>
    <w:p w:rsidR="00551E83" w:rsidRPr="00994D2D" w:rsidRDefault="00551E83" w:rsidP="00551E83">
      <w:pPr>
        <w:ind w:firstLine="851"/>
        <w:jc w:val="right"/>
        <w:rPr>
          <w:sz w:val="18"/>
          <w:szCs w:val="18"/>
        </w:rPr>
      </w:pPr>
      <w:r w:rsidRPr="00994D2D">
        <w:rPr>
          <w:sz w:val="18"/>
          <w:szCs w:val="18"/>
        </w:rPr>
        <w:t xml:space="preserve">(место фактического проживания </w:t>
      </w:r>
      <w:proofErr w:type="spellStart"/>
      <w:r w:rsidRPr="00994D2D">
        <w:rPr>
          <w:sz w:val="18"/>
          <w:szCs w:val="18"/>
        </w:rPr>
        <w:t>физ</w:t>
      </w:r>
      <w:proofErr w:type="gramStart"/>
      <w:r w:rsidRPr="00994D2D">
        <w:rPr>
          <w:sz w:val="18"/>
          <w:szCs w:val="18"/>
        </w:rPr>
        <w:t>.л</w:t>
      </w:r>
      <w:proofErr w:type="gramEnd"/>
      <w:r w:rsidRPr="00994D2D">
        <w:rPr>
          <w:sz w:val="18"/>
          <w:szCs w:val="18"/>
        </w:rPr>
        <w:t>ица</w:t>
      </w:r>
      <w:proofErr w:type="spellEnd"/>
      <w:r w:rsidRPr="00994D2D">
        <w:rPr>
          <w:sz w:val="18"/>
          <w:szCs w:val="18"/>
        </w:rPr>
        <w:t xml:space="preserve">, </w:t>
      </w:r>
    </w:p>
    <w:p w:rsidR="00551E83" w:rsidRPr="00994D2D" w:rsidRDefault="00551E83" w:rsidP="00551E83">
      <w:pPr>
        <w:ind w:firstLine="851"/>
        <w:jc w:val="right"/>
        <w:rPr>
          <w:sz w:val="18"/>
          <w:szCs w:val="18"/>
        </w:rPr>
      </w:pPr>
      <w:r w:rsidRPr="00994D2D">
        <w:rPr>
          <w:sz w:val="18"/>
          <w:szCs w:val="18"/>
        </w:rPr>
        <w:t xml:space="preserve">фактического нахождения </w:t>
      </w:r>
      <w:proofErr w:type="spellStart"/>
      <w:r w:rsidRPr="00994D2D">
        <w:rPr>
          <w:sz w:val="18"/>
          <w:szCs w:val="18"/>
        </w:rPr>
        <w:t>юр</w:t>
      </w:r>
      <w:proofErr w:type="gramStart"/>
      <w:r w:rsidRPr="00994D2D">
        <w:rPr>
          <w:sz w:val="18"/>
          <w:szCs w:val="18"/>
        </w:rPr>
        <w:t>.л</w:t>
      </w:r>
      <w:proofErr w:type="gramEnd"/>
      <w:r w:rsidRPr="00994D2D">
        <w:rPr>
          <w:sz w:val="18"/>
          <w:szCs w:val="18"/>
        </w:rPr>
        <w:t>ица</w:t>
      </w:r>
      <w:proofErr w:type="spellEnd"/>
      <w:r w:rsidRPr="00994D2D">
        <w:rPr>
          <w:sz w:val="18"/>
          <w:szCs w:val="18"/>
        </w:rPr>
        <w:t>)</w:t>
      </w:r>
    </w:p>
    <w:p w:rsidR="00551E83" w:rsidRPr="00551E83" w:rsidRDefault="00551E83" w:rsidP="00551E83">
      <w:pPr>
        <w:ind w:firstLine="851"/>
        <w:jc w:val="right"/>
        <w:rPr>
          <w:sz w:val="28"/>
          <w:szCs w:val="28"/>
        </w:rPr>
      </w:pPr>
      <w:r w:rsidRPr="00551E83">
        <w:rPr>
          <w:sz w:val="28"/>
          <w:szCs w:val="28"/>
        </w:rPr>
        <w:t>__________________________________</w:t>
      </w:r>
    </w:p>
    <w:p w:rsidR="00551E83" w:rsidRPr="00994D2D" w:rsidRDefault="00551E83" w:rsidP="00551E83">
      <w:pPr>
        <w:ind w:firstLine="851"/>
        <w:jc w:val="right"/>
        <w:rPr>
          <w:bCs/>
          <w:sz w:val="18"/>
          <w:szCs w:val="18"/>
        </w:rPr>
      </w:pPr>
      <w:r w:rsidRPr="00994D2D">
        <w:rPr>
          <w:bCs/>
          <w:sz w:val="18"/>
          <w:szCs w:val="18"/>
        </w:rPr>
        <w:t>(адрес электронной почты)</w:t>
      </w:r>
    </w:p>
    <w:p w:rsidR="00551E83" w:rsidRPr="00551E83" w:rsidRDefault="00551E83" w:rsidP="00551E83">
      <w:pPr>
        <w:ind w:firstLine="851"/>
        <w:jc w:val="right"/>
        <w:rPr>
          <w:bCs/>
          <w:sz w:val="28"/>
          <w:szCs w:val="28"/>
        </w:rPr>
      </w:pPr>
      <w:r w:rsidRPr="00551E83">
        <w:rPr>
          <w:bCs/>
          <w:sz w:val="28"/>
          <w:szCs w:val="28"/>
        </w:rPr>
        <w:t>__________________________________</w:t>
      </w:r>
    </w:p>
    <w:p w:rsidR="00551E83" w:rsidRPr="00994D2D" w:rsidRDefault="00551E83" w:rsidP="00551E83">
      <w:pPr>
        <w:ind w:firstLine="851"/>
        <w:jc w:val="right"/>
        <w:rPr>
          <w:bCs/>
          <w:sz w:val="18"/>
          <w:szCs w:val="18"/>
        </w:rPr>
      </w:pPr>
      <w:r w:rsidRPr="00994D2D">
        <w:rPr>
          <w:bCs/>
          <w:sz w:val="18"/>
          <w:szCs w:val="18"/>
        </w:rPr>
        <w:t>(контактный телефон, факс)</w:t>
      </w:r>
    </w:p>
    <w:p w:rsidR="00551E83" w:rsidRPr="00551E83" w:rsidRDefault="00551E83" w:rsidP="00551E83">
      <w:pPr>
        <w:ind w:firstLine="851"/>
        <w:jc w:val="center"/>
        <w:rPr>
          <w:bCs/>
          <w:sz w:val="28"/>
          <w:szCs w:val="28"/>
        </w:rPr>
      </w:pPr>
      <w:r w:rsidRPr="00551E83">
        <w:rPr>
          <w:bCs/>
          <w:sz w:val="28"/>
          <w:szCs w:val="28"/>
        </w:rPr>
        <w:t>ЗАЯВЛЕНИЕ</w:t>
      </w:r>
    </w:p>
    <w:p w:rsidR="00551E83" w:rsidRPr="00551E83" w:rsidRDefault="00551E83" w:rsidP="00551E83">
      <w:pPr>
        <w:ind w:firstLine="851"/>
        <w:jc w:val="both"/>
        <w:rPr>
          <w:sz w:val="28"/>
          <w:szCs w:val="28"/>
        </w:rPr>
      </w:pPr>
    </w:p>
    <w:p w:rsidR="00551E83" w:rsidRPr="00551E83" w:rsidRDefault="00551E83" w:rsidP="00551E83">
      <w:pPr>
        <w:ind w:firstLine="851"/>
        <w:jc w:val="both"/>
        <w:rPr>
          <w:sz w:val="28"/>
          <w:szCs w:val="28"/>
        </w:rPr>
      </w:pPr>
      <w:r w:rsidRPr="00551E83">
        <w:rPr>
          <w:sz w:val="28"/>
          <w:szCs w:val="28"/>
        </w:rPr>
        <w:t>В соответствии со ст.24 Земельного кодекса РФ прошу предоставить в безвозмездное пользование земельный участок, расположенный по адресу (имеющий адресные ориентиры): Астраханская область, Ахтубинский район_____________________________________________________________,</w:t>
      </w:r>
    </w:p>
    <w:p w:rsidR="00551E83" w:rsidRPr="00551E83" w:rsidRDefault="00551E83" w:rsidP="00551E83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551E83">
        <w:rPr>
          <w:sz w:val="18"/>
          <w:szCs w:val="18"/>
        </w:rPr>
        <w:t>(указать месторасположение земельного участка)</w:t>
      </w:r>
    </w:p>
    <w:p w:rsidR="00551E83" w:rsidRDefault="00551E83" w:rsidP="00551E83">
      <w:pPr>
        <w:jc w:val="both"/>
        <w:rPr>
          <w:sz w:val="28"/>
          <w:szCs w:val="28"/>
        </w:rPr>
      </w:pPr>
      <w:r w:rsidRPr="00551E83">
        <w:rPr>
          <w:sz w:val="28"/>
          <w:szCs w:val="28"/>
        </w:rPr>
        <w:t>площадью: _______________________</w:t>
      </w:r>
      <w:r>
        <w:rPr>
          <w:sz w:val="28"/>
          <w:szCs w:val="28"/>
        </w:rPr>
        <w:t>________________________</w:t>
      </w:r>
      <w:r w:rsidRPr="00551E83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proofErr w:type="spellStart"/>
      <w:r w:rsidRPr="00551E83">
        <w:rPr>
          <w:sz w:val="28"/>
          <w:szCs w:val="28"/>
        </w:rPr>
        <w:t>кв</w:t>
      </w:r>
      <w:proofErr w:type="gramStart"/>
      <w:r w:rsidRPr="00551E83">
        <w:rPr>
          <w:sz w:val="28"/>
          <w:szCs w:val="28"/>
        </w:rPr>
        <w:t>.м</w:t>
      </w:r>
      <w:proofErr w:type="spellEnd"/>
      <w:proofErr w:type="gramEnd"/>
      <w:r w:rsidRPr="00551E83">
        <w:rPr>
          <w:sz w:val="28"/>
          <w:szCs w:val="28"/>
        </w:rPr>
        <w:t xml:space="preserve">, </w:t>
      </w:r>
    </w:p>
    <w:p w:rsidR="00551E83" w:rsidRDefault="00551E83" w:rsidP="00551E83">
      <w:pPr>
        <w:jc w:val="both"/>
        <w:rPr>
          <w:sz w:val="18"/>
          <w:szCs w:val="18"/>
        </w:rPr>
      </w:pPr>
      <w:r w:rsidRPr="00551E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r w:rsidRPr="00551E83">
        <w:rPr>
          <w:sz w:val="18"/>
          <w:szCs w:val="18"/>
        </w:rPr>
        <w:t xml:space="preserve">(предполагаемая площадь земельного участка)  </w:t>
      </w:r>
    </w:p>
    <w:p w:rsidR="00551E83" w:rsidRPr="00551E83" w:rsidRDefault="00551E83" w:rsidP="00551E83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551E83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</w:t>
      </w:r>
      <w:r w:rsidRPr="00551E83">
        <w:rPr>
          <w:sz w:val="28"/>
          <w:szCs w:val="28"/>
        </w:rPr>
        <w:t>_________________________</w:t>
      </w:r>
      <w:proofErr w:type="gramStart"/>
      <w:r w:rsidRPr="00551E83">
        <w:rPr>
          <w:sz w:val="28"/>
          <w:szCs w:val="28"/>
        </w:rPr>
        <w:t xml:space="preserve"> .</w:t>
      </w:r>
      <w:proofErr w:type="gramEnd"/>
    </w:p>
    <w:p w:rsidR="00551E83" w:rsidRPr="00551E83" w:rsidRDefault="00551E83" w:rsidP="00551E83">
      <w:pPr>
        <w:ind w:firstLine="851"/>
        <w:jc w:val="both"/>
        <w:rPr>
          <w:sz w:val="18"/>
          <w:szCs w:val="18"/>
        </w:rPr>
      </w:pPr>
      <w:r w:rsidRPr="00551E83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</w:t>
      </w:r>
      <w:r w:rsidRPr="00551E83">
        <w:rPr>
          <w:sz w:val="18"/>
          <w:szCs w:val="18"/>
        </w:rPr>
        <w:t xml:space="preserve">(указать цель использования земельного участка)     </w:t>
      </w:r>
    </w:p>
    <w:p w:rsidR="00551E83" w:rsidRPr="00551E83" w:rsidRDefault="00551E83" w:rsidP="00551E83">
      <w:pPr>
        <w:ind w:firstLine="851"/>
        <w:jc w:val="both"/>
        <w:rPr>
          <w:i/>
          <w:sz w:val="28"/>
          <w:szCs w:val="28"/>
        </w:rPr>
      </w:pPr>
    </w:p>
    <w:p w:rsidR="00551E83" w:rsidRPr="00551E83" w:rsidRDefault="00551E83" w:rsidP="00551E83">
      <w:pPr>
        <w:ind w:firstLine="851"/>
        <w:jc w:val="both"/>
        <w:rPr>
          <w:sz w:val="28"/>
          <w:szCs w:val="28"/>
        </w:rPr>
      </w:pPr>
      <w:r w:rsidRPr="00551E83">
        <w:rPr>
          <w:sz w:val="28"/>
          <w:szCs w:val="28"/>
        </w:rPr>
        <w:t>Результат предоставления муниципальной услуги прошу: __________________</w:t>
      </w:r>
      <w:r>
        <w:rPr>
          <w:sz w:val="28"/>
          <w:szCs w:val="28"/>
        </w:rPr>
        <w:t>__________________________________________</w:t>
      </w:r>
      <w:r w:rsidRPr="00551E83">
        <w:rPr>
          <w:sz w:val="28"/>
          <w:szCs w:val="28"/>
        </w:rPr>
        <w:t>_____</w:t>
      </w:r>
    </w:p>
    <w:p w:rsidR="00551E83" w:rsidRPr="00551E83" w:rsidRDefault="00551E83" w:rsidP="00551E83">
      <w:pPr>
        <w:jc w:val="center"/>
        <w:rPr>
          <w:i/>
          <w:sz w:val="18"/>
          <w:szCs w:val="18"/>
        </w:rPr>
      </w:pPr>
      <w:proofErr w:type="gramStart"/>
      <w:r w:rsidRPr="00551E83">
        <w:rPr>
          <w:sz w:val="18"/>
          <w:szCs w:val="18"/>
        </w:rPr>
        <w:t>(выдать на руки, направить почтовой связью, направить копии документов, являющихся результатом предоставления муниципальной услуги,  по адресу электронной почты  (нужное указать).</w:t>
      </w:r>
      <w:proofErr w:type="gramEnd"/>
    </w:p>
    <w:p w:rsidR="00551E83" w:rsidRPr="00551E83" w:rsidRDefault="00551E83" w:rsidP="00551E83">
      <w:pPr>
        <w:ind w:firstLine="851"/>
        <w:jc w:val="both"/>
        <w:rPr>
          <w:sz w:val="28"/>
          <w:szCs w:val="28"/>
        </w:rPr>
      </w:pPr>
    </w:p>
    <w:p w:rsidR="00551E83" w:rsidRPr="00551E83" w:rsidRDefault="00551E83" w:rsidP="00551E83">
      <w:pPr>
        <w:ind w:firstLine="851"/>
        <w:jc w:val="both"/>
        <w:rPr>
          <w:sz w:val="28"/>
          <w:szCs w:val="28"/>
        </w:rPr>
      </w:pPr>
      <w:r w:rsidRPr="00551E83">
        <w:rPr>
          <w:sz w:val="28"/>
          <w:szCs w:val="28"/>
        </w:rPr>
        <w:t>В случае отказа в приеме к рассмотрению обращения уведомление об этом прошу выдать (направить) следующим способом*:_______</w:t>
      </w:r>
      <w:r>
        <w:rPr>
          <w:sz w:val="28"/>
          <w:szCs w:val="28"/>
        </w:rPr>
        <w:t>____________________</w:t>
      </w:r>
      <w:r w:rsidRPr="00551E83">
        <w:rPr>
          <w:sz w:val="28"/>
          <w:szCs w:val="28"/>
        </w:rPr>
        <w:t>____________________________</w:t>
      </w:r>
    </w:p>
    <w:p w:rsidR="00551E83" w:rsidRPr="00551E83" w:rsidRDefault="00551E83" w:rsidP="00551E8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proofErr w:type="gramStart"/>
      <w:r w:rsidRPr="00551E83">
        <w:rPr>
          <w:sz w:val="18"/>
          <w:szCs w:val="18"/>
        </w:rPr>
        <w:t xml:space="preserve">(направить в электронной форме по адресу электронной почты или в личный кабинет в едином </w:t>
      </w:r>
      <w:r>
        <w:rPr>
          <w:sz w:val="18"/>
          <w:szCs w:val="18"/>
        </w:rPr>
        <w:t xml:space="preserve">       </w:t>
      </w:r>
      <w:r w:rsidRPr="00551E83">
        <w:rPr>
          <w:sz w:val="18"/>
          <w:szCs w:val="18"/>
        </w:rPr>
        <w:t>портале или региональном портале (нужное указать).</w:t>
      </w:r>
      <w:proofErr w:type="gramEnd"/>
    </w:p>
    <w:p w:rsidR="00551E83" w:rsidRPr="00551E83" w:rsidRDefault="00551E83" w:rsidP="00F73081">
      <w:pPr>
        <w:jc w:val="both"/>
        <w:rPr>
          <w:sz w:val="28"/>
          <w:szCs w:val="28"/>
        </w:rPr>
      </w:pPr>
      <w:r w:rsidRPr="00551E83">
        <w:rPr>
          <w:sz w:val="28"/>
          <w:szCs w:val="28"/>
        </w:rPr>
        <w:t>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551E83" w:rsidRPr="00551E83" w:rsidRDefault="00551E83" w:rsidP="00551E83">
      <w:pPr>
        <w:ind w:firstLine="851"/>
        <w:jc w:val="both"/>
        <w:rPr>
          <w:sz w:val="28"/>
          <w:szCs w:val="28"/>
        </w:rPr>
      </w:pPr>
    </w:p>
    <w:p w:rsidR="00551E83" w:rsidRPr="00551E83" w:rsidRDefault="00551E83" w:rsidP="00551E83">
      <w:pPr>
        <w:ind w:firstLine="851"/>
        <w:jc w:val="both"/>
        <w:rPr>
          <w:sz w:val="28"/>
          <w:szCs w:val="28"/>
        </w:rPr>
      </w:pPr>
      <w:r w:rsidRPr="00551E83">
        <w:rPr>
          <w:sz w:val="28"/>
          <w:szCs w:val="28"/>
        </w:rPr>
        <w:t xml:space="preserve">Приложение: </w:t>
      </w:r>
    </w:p>
    <w:p w:rsidR="00551E83" w:rsidRPr="00551E83" w:rsidRDefault="00551E83" w:rsidP="00551E83">
      <w:pPr>
        <w:jc w:val="both"/>
        <w:rPr>
          <w:sz w:val="28"/>
          <w:szCs w:val="28"/>
        </w:rPr>
      </w:pPr>
      <w:r w:rsidRPr="00551E8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E83" w:rsidRPr="00551E83" w:rsidRDefault="00551E83" w:rsidP="00551E83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551E83">
        <w:rPr>
          <w:sz w:val="18"/>
          <w:szCs w:val="18"/>
        </w:rPr>
        <w:t>(указать перечень прилагаемых документов)</w:t>
      </w:r>
    </w:p>
    <w:p w:rsidR="00551E83" w:rsidRPr="00551E83" w:rsidRDefault="00551E83" w:rsidP="00551E83">
      <w:pPr>
        <w:ind w:firstLine="851"/>
        <w:jc w:val="both"/>
        <w:rPr>
          <w:sz w:val="28"/>
          <w:szCs w:val="28"/>
        </w:rPr>
      </w:pPr>
      <w:r w:rsidRPr="00551E83">
        <w:rPr>
          <w:sz w:val="28"/>
          <w:szCs w:val="28"/>
        </w:rPr>
        <w:t xml:space="preserve"> </w:t>
      </w:r>
    </w:p>
    <w:p w:rsidR="00551E83" w:rsidRPr="00551E83" w:rsidRDefault="00551E83" w:rsidP="00551E83">
      <w:pPr>
        <w:jc w:val="both"/>
        <w:rPr>
          <w:sz w:val="28"/>
          <w:szCs w:val="28"/>
        </w:rPr>
      </w:pPr>
      <w:r w:rsidRPr="00551E83">
        <w:rPr>
          <w:sz w:val="28"/>
          <w:szCs w:val="28"/>
        </w:rPr>
        <w:t>«___» _________ 20____ г. __________________        _________________</w:t>
      </w:r>
      <w:r w:rsidR="008F43C5">
        <w:rPr>
          <w:sz w:val="28"/>
          <w:szCs w:val="28"/>
        </w:rPr>
        <w:t>»</w:t>
      </w:r>
    </w:p>
    <w:p w:rsidR="00551E83" w:rsidRPr="00F73081" w:rsidRDefault="00551E83" w:rsidP="00551E83">
      <w:pPr>
        <w:ind w:firstLine="851"/>
        <w:jc w:val="both"/>
        <w:rPr>
          <w:sz w:val="18"/>
          <w:szCs w:val="18"/>
        </w:rPr>
      </w:pPr>
      <w:r w:rsidRPr="00551E83">
        <w:rPr>
          <w:sz w:val="28"/>
          <w:szCs w:val="28"/>
        </w:rPr>
        <w:t xml:space="preserve">                                           </w:t>
      </w:r>
      <w:r w:rsidRPr="00F73081">
        <w:rPr>
          <w:sz w:val="18"/>
          <w:szCs w:val="18"/>
        </w:rPr>
        <w:t xml:space="preserve">(Ф.И.О.)               </w:t>
      </w:r>
      <w:r w:rsidR="00F73081">
        <w:rPr>
          <w:sz w:val="18"/>
          <w:szCs w:val="18"/>
        </w:rPr>
        <w:t xml:space="preserve">                            </w:t>
      </w:r>
      <w:r w:rsidRPr="00F73081">
        <w:rPr>
          <w:sz w:val="18"/>
          <w:szCs w:val="18"/>
        </w:rPr>
        <w:t xml:space="preserve">          (подпись заявителя)</w:t>
      </w:r>
    </w:p>
    <w:p w:rsidR="00551E83" w:rsidRDefault="00551E83" w:rsidP="00551E83">
      <w:pPr>
        <w:ind w:firstLine="851"/>
        <w:jc w:val="both"/>
        <w:rPr>
          <w:sz w:val="28"/>
          <w:szCs w:val="28"/>
        </w:rPr>
      </w:pPr>
    </w:p>
    <w:p w:rsidR="00FF132B" w:rsidRDefault="00FF132B" w:rsidP="00551E83">
      <w:pPr>
        <w:ind w:firstLine="851"/>
        <w:jc w:val="both"/>
        <w:rPr>
          <w:sz w:val="28"/>
          <w:szCs w:val="28"/>
        </w:rPr>
      </w:pPr>
    </w:p>
    <w:p w:rsidR="00FF132B" w:rsidRDefault="00FF132B" w:rsidP="00F73081">
      <w:pPr>
        <w:ind w:firstLine="851"/>
        <w:jc w:val="both"/>
        <w:rPr>
          <w:sz w:val="28"/>
          <w:szCs w:val="28"/>
        </w:rPr>
      </w:pPr>
    </w:p>
    <w:p w:rsidR="00FF132B" w:rsidRDefault="00FF132B" w:rsidP="00F73081">
      <w:pPr>
        <w:ind w:firstLine="851"/>
        <w:jc w:val="both"/>
        <w:rPr>
          <w:sz w:val="28"/>
          <w:szCs w:val="28"/>
        </w:rPr>
      </w:pPr>
    </w:p>
    <w:p w:rsidR="00FF132B" w:rsidRDefault="00FF132B" w:rsidP="00F73081">
      <w:pPr>
        <w:ind w:firstLine="851"/>
        <w:jc w:val="both"/>
        <w:rPr>
          <w:sz w:val="28"/>
          <w:szCs w:val="28"/>
        </w:rPr>
      </w:pPr>
    </w:p>
    <w:p w:rsidR="00FF132B" w:rsidRDefault="00FF132B" w:rsidP="00FF132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F132B" w:rsidRDefault="00FF132B" w:rsidP="00F73081">
      <w:pPr>
        <w:ind w:firstLine="851"/>
        <w:jc w:val="both"/>
        <w:rPr>
          <w:sz w:val="28"/>
          <w:szCs w:val="28"/>
        </w:rPr>
      </w:pPr>
    </w:p>
    <w:p w:rsidR="00FF132B" w:rsidRDefault="00FF132B" w:rsidP="00F73081">
      <w:pPr>
        <w:ind w:firstLine="851"/>
        <w:jc w:val="both"/>
        <w:rPr>
          <w:sz w:val="28"/>
          <w:szCs w:val="28"/>
        </w:rPr>
      </w:pPr>
    </w:p>
    <w:p w:rsidR="00FF132B" w:rsidRDefault="00FF132B" w:rsidP="00F73081">
      <w:pPr>
        <w:ind w:firstLine="851"/>
        <w:jc w:val="both"/>
        <w:rPr>
          <w:sz w:val="28"/>
          <w:szCs w:val="28"/>
        </w:rPr>
      </w:pPr>
    </w:p>
    <w:p w:rsidR="00FF132B" w:rsidRDefault="00FF132B" w:rsidP="00F73081">
      <w:pPr>
        <w:ind w:firstLine="851"/>
        <w:jc w:val="both"/>
        <w:rPr>
          <w:sz w:val="28"/>
          <w:szCs w:val="28"/>
        </w:rPr>
      </w:pPr>
    </w:p>
    <w:p w:rsidR="00FF132B" w:rsidRDefault="00FF132B" w:rsidP="00F73081">
      <w:pPr>
        <w:ind w:firstLine="851"/>
        <w:jc w:val="both"/>
        <w:rPr>
          <w:sz w:val="28"/>
          <w:szCs w:val="28"/>
        </w:rPr>
      </w:pPr>
    </w:p>
    <w:p w:rsidR="00FF132B" w:rsidRDefault="00FF132B" w:rsidP="00F73081">
      <w:pPr>
        <w:ind w:firstLine="851"/>
        <w:jc w:val="both"/>
        <w:rPr>
          <w:sz w:val="28"/>
          <w:szCs w:val="28"/>
        </w:rPr>
      </w:pPr>
    </w:p>
    <w:p w:rsidR="00FF132B" w:rsidRDefault="00FF132B" w:rsidP="00F73081">
      <w:pPr>
        <w:ind w:firstLine="851"/>
        <w:jc w:val="both"/>
        <w:rPr>
          <w:sz w:val="28"/>
          <w:szCs w:val="28"/>
        </w:rPr>
      </w:pPr>
    </w:p>
    <w:p w:rsidR="00FF132B" w:rsidRDefault="00FF132B" w:rsidP="00F73081">
      <w:pPr>
        <w:ind w:firstLine="851"/>
        <w:jc w:val="both"/>
        <w:rPr>
          <w:sz w:val="28"/>
          <w:szCs w:val="28"/>
        </w:rPr>
      </w:pPr>
    </w:p>
    <w:p w:rsidR="00FF132B" w:rsidRDefault="00FF132B" w:rsidP="00F73081">
      <w:pPr>
        <w:ind w:firstLine="851"/>
        <w:jc w:val="both"/>
        <w:rPr>
          <w:sz w:val="28"/>
          <w:szCs w:val="28"/>
        </w:rPr>
      </w:pPr>
    </w:p>
    <w:p w:rsidR="00FF132B" w:rsidRDefault="00FF132B" w:rsidP="00F73081">
      <w:pPr>
        <w:ind w:firstLine="851"/>
        <w:jc w:val="both"/>
        <w:rPr>
          <w:sz w:val="28"/>
          <w:szCs w:val="28"/>
        </w:rPr>
      </w:pPr>
    </w:p>
    <w:p w:rsidR="00FF132B" w:rsidRDefault="00FF132B" w:rsidP="00F73081">
      <w:pPr>
        <w:ind w:firstLine="851"/>
        <w:jc w:val="both"/>
        <w:rPr>
          <w:sz w:val="28"/>
          <w:szCs w:val="28"/>
        </w:rPr>
      </w:pPr>
    </w:p>
    <w:p w:rsidR="00FF132B" w:rsidRDefault="00FF132B" w:rsidP="00F73081">
      <w:pPr>
        <w:ind w:firstLine="851"/>
        <w:jc w:val="both"/>
        <w:rPr>
          <w:sz w:val="28"/>
          <w:szCs w:val="28"/>
        </w:rPr>
      </w:pPr>
    </w:p>
    <w:p w:rsidR="002D1CEE" w:rsidRDefault="002D1CEE" w:rsidP="00F73081">
      <w:pPr>
        <w:ind w:firstLine="851"/>
        <w:jc w:val="both"/>
        <w:rPr>
          <w:sz w:val="28"/>
          <w:szCs w:val="28"/>
        </w:rPr>
      </w:pPr>
    </w:p>
    <w:p w:rsidR="002D1CEE" w:rsidRDefault="002D1CEE" w:rsidP="00F73081">
      <w:pPr>
        <w:ind w:firstLine="851"/>
        <w:jc w:val="both"/>
        <w:rPr>
          <w:sz w:val="28"/>
          <w:szCs w:val="28"/>
        </w:rPr>
      </w:pPr>
    </w:p>
    <w:p w:rsidR="002D1CEE" w:rsidRDefault="002D1CEE" w:rsidP="00F73081">
      <w:pPr>
        <w:ind w:firstLine="851"/>
        <w:jc w:val="both"/>
        <w:rPr>
          <w:sz w:val="28"/>
          <w:szCs w:val="28"/>
        </w:rPr>
      </w:pPr>
    </w:p>
    <w:p w:rsidR="00FF132B" w:rsidRDefault="00FF132B" w:rsidP="00F73081">
      <w:pPr>
        <w:ind w:firstLine="851"/>
        <w:jc w:val="both"/>
        <w:rPr>
          <w:sz w:val="28"/>
          <w:szCs w:val="28"/>
        </w:rPr>
      </w:pPr>
    </w:p>
    <w:p w:rsidR="00F73081" w:rsidRDefault="00F73081" w:rsidP="00F73081">
      <w:pPr>
        <w:ind w:firstLine="851"/>
        <w:jc w:val="both"/>
        <w:rPr>
          <w:sz w:val="28"/>
          <w:szCs w:val="28"/>
        </w:rPr>
      </w:pPr>
    </w:p>
    <w:p w:rsidR="002D1CEE" w:rsidRDefault="00FF132B" w:rsidP="002D1CE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FF132B" w:rsidRDefault="00FF132B" w:rsidP="00FF132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D1CEE">
        <w:rPr>
          <w:sz w:val="28"/>
          <w:szCs w:val="28"/>
        </w:rPr>
        <w:t xml:space="preserve">                                                                                      администрации</w:t>
      </w:r>
    </w:p>
    <w:p w:rsidR="00FF132B" w:rsidRDefault="00FF132B" w:rsidP="00FF132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994D2D" w:rsidRDefault="00104E10" w:rsidP="00F7308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04E10">
        <w:rPr>
          <w:sz w:val="28"/>
          <w:szCs w:val="28"/>
          <w:u w:val="single"/>
        </w:rPr>
        <w:t>01.12.2016</w:t>
      </w:r>
      <w:r>
        <w:rPr>
          <w:sz w:val="28"/>
          <w:szCs w:val="28"/>
        </w:rPr>
        <w:t xml:space="preserve"> № </w:t>
      </w:r>
      <w:r w:rsidRPr="00104E10">
        <w:rPr>
          <w:sz w:val="28"/>
          <w:szCs w:val="28"/>
          <w:u w:val="single"/>
        </w:rPr>
        <w:t>528</w:t>
      </w:r>
    </w:p>
    <w:p w:rsidR="00F73081" w:rsidRPr="00F73081" w:rsidRDefault="00F73081" w:rsidP="00F73081">
      <w:pPr>
        <w:ind w:firstLine="851"/>
        <w:jc w:val="right"/>
        <w:rPr>
          <w:b/>
          <w:bCs/>
          <w:sz w:val="28"/>
          <w:szCs w:val="28"/>
        </w:rPr>
      </w:pPr>
      <w:r w:rsidRPr="00F73081">
        <w:rPr>
          <w:sz w:val="28"/>
          <w:szCs w:val="28"/>
        </w:rPr>
        <w:t xml:space="preserve">Приложение 2 </w:t>
      </w:r>
      <w:r w:rsidRPr="00F73081">
        <w:rPr>
          <w:bCs/>
          <w:sz w:val="28"/>
          <w:szCs w:val="28"/>
        </w:rPr>
        <w:t xml:space="preserve">к административному регламенту </w:t>
      </w:r>
    </w:p>
    <w:p w:rsidR="00F73081" w:rsidRPr="00F73081" w:rsidRDefault="00F73081" w:rsidP="00F73081">
      <w:pPr>
        <w:ind w:firstLine="851"/>
        <w:jc w:val="right"/>
        <w:rPr>
          <w:sz w:val="28"/>
          <w:szCs w:val="28"/>
        </w:rPr>
      </w:pPr>
      <w:r w:rsidRPr="00F73081">
        <w:rPr>
          <w:sz w:val="28"/>
          <w:szCs w:val="28"/>
        </w:rPr>
        <w:t xml:space="preserve">по предоставлению муниципальной  услуги </w:t>
      </w:r>
    </w:p>
    <w:p w:rsidR="00F73081" w:rsidRPr="00F73081" w:rsidRDefault="00F73081" w:rsidP="00F73081">
      <w:pPr>
        <w:ind w:firstLine="851"/>
        <w:jc w:val="right"/>
        <w:rPr>
          <w:sz w:val="28"/>
          <w:szCs w:val="28"/>
        </w:rPr>
      </w:pPr>
      <w:r w:rsidRPr="00F73081">
        <w:rPr>
          <w:sz w:val="28"/>
          <w:szCs w:val="28"/>
        </w:rPr>
        <w:t xml:space="preserve">«Предоставление гражданам </w:t>
      </w:r>
    </w:p>
    <w:p w:rsidR="008F43C5" w:rsidRDefault="00F73081" w:rsidP="00F73081">
      <w:pPr>
        <w:ind w:firstLine="851"/>
        <w:jc w:val="right"/>
        <w:rPr>
          <w:sz w:val="28"/>
          <w:szCs w:val="28"/>
        </w:rPr>
      </w:pPr>
      <w:r w:rsidRPr="00F73081">
        <w:rPr>
          <w:sz w:val="28"/>
          <w:szCs w:val="28"/>
        </w:rPr>
        <w:t>в безвозмездное пользование</w:t>
      </w:r>
      <w:r w:rsidR="008F43C5" w:rsidRPr="008F43C5">
        <w:rPr>
          <w:sz w:val="28"/>
          <w:szCs w:val="28"/>
        </w:rPr>
        <w:t xml:space="preserve"> </w:t>
      </w:r>
    </w:p>
    <w:p w:rsidR="008F43C5" w:rsidRPr="008F43C5" w:rsidRDefault="008F43C5" w:rsidP="008F43C5">
      <w:pPr>
        <w:ind w:firstLine="851"/>
        <w:jc w:val="right"/>
        <w:rPr>
          <w:bCs/>
          <w:sz w:val="28"/>
          <w:szCs w:val="28"/>
        </w:rPr>
      </w:pPr>
      <w:r w:rsidRPr="008F43C5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, </w:t>
      </w:r>
      <w:r w:rsidRPr="008F43C5">
        <w:rPr>
          <w:bCs/>
          <w:sz w:val="28"/>
          <w:szCs w:val="28"/>
        </w:rPr>
        <w:t xml:space="preserve">находящихся </w:t>
      </w:r>
    </w:p>
    <w:p w:rsidR="008F43C5" w:rsidRPr="008F43C5" w:rsidRDefault="008F43C5" w:rsidP="008F43C5">
      <w:pPr>
        <w:ind w:firstLine="851"/>
        <w:jc w:val="right"/>
        <w:rPr>
          <w:bCs/>
          <w:sz w:val="28"/>
          <w:szCs w:val="28"/>
        </w:rPr>
      </w:pPr>
      <w:r w:rsidRPr="008F43C5">
        <w:rPr>
          <w:bCs/>
          <w:sz w:val="28"/>
          <w:szCs w:val="28"/>
        </w:rPr>
        <w:t>в муниципальной собственности,</w:t>
      </w:r>
    </w:p>
    <w:p w:rsidR="008F43C5" w:rsidRPr="008F43C5" w:rsidRDefault="008F43C5" w:rsidP="008F43C5">
      <w:pPr>
        <w:ind w:firstLine="851"/>
        <w:jc w:val="right"/>
        <w:rPr>
          <w:bCs/>
          <w:sz w:val="28"/>
          <w:szCs w:val="28"/>
        </w:rPr>
      </w:pPr>
      <w:r w:rsidRPr="008F43C5">
        <w:rPr>
          <w:bCs/>
          <w:sz w:val="28"/>
          <w:szCs w:val="28"/>
        </w:rPr>
        <w:t xml:space="preserve"> или земельных участков, </w:t>
      </w:r>
    </w:p>
    <w:p w:rsidR="008F43C5" w:rsidRPr="008F43C5" w:rsidRDefault="008F43C5" w:rsidP="008F43C5">
      <w:pPr>
        <w:ind w:firstLine="851"/>
        <w:jc w:val="right"/>
        <w:rPr>
          <w:bCs/>
          <w:sz w:val="28"/>
          <w:szCs w:val="28"/>
        </w:rPr>
      </w:pPr>
      <w:r w:rsidRPr="008F43C5">
        <w:rPr>
          <w:bCs/>
          <w:sz w:val="28"/>
          <w:szCs w:val="28"/>
        </w:rPr>
        <w:t xml:space="preserve">государственная собственность на </w:t>
      </w:r>
      <w:proofErr w:type="gramStart"/>
      <w:r w:rsidRPr="008F43C5">
        <w:rPr>
          <w:bCs/>
          <w:sz w:val="28"/>
          <w:szCs w:val="28"/>
        </w:rPr>
        <w:t>которые</w:t>
      </w:r>
      <w:proofErr w:type="gramEnd"/>
    </w:p>
    <w:p w:rsidR="008F43C5" w:rsidRPr="008F43C5" w:rsidRDefault="008F43C5" w:rsidP="008F43C5">
      <w:pPr>
        <w:ind w:firstLine="851"/>
        <w:jc w:val="right"/>
        <w:rPr>
          <w:sz w:val="28"/>
          <w:szCs w:val="28"/>
        </w:rPr>
      </w:pPr>
      <w:r w:rsidRPr="008F43C5">
        <w:rPr>
          <w:bCs/>
          <w:sz w:val="28"/>
          <w:szCs w:val="28"/>
        </w:rPr>
        <w:t>не разграничена</w:t>
      </w:r>
      <w:r w:rsidRPr="008F43C5">
        <w:rPr>
          <w:sz w:val="28"/>
          <w:szCs w:val="28"/>
        </w:rPr>
        <w:t>»</w:t>
      </w: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F132B" w:rsidRDefault="00FF132B" w:rsidP="00F73081">
      <w:pPr>
        <w:ind w:firstLine="851"/>
        <w:jc w:val="center"/>
        <w:rPr>
          <w:sz w:val="28"/>
          <w:szCs w:val="28"/>
        </w:rPr>
      </w:pPr>
    </w:p>
    <w:p w:rsidR="00FF132B" w:rsidRDefault="00FF132B" w:rsidP="00F73081">
      <w:pPr>
        <w:ind w:firstLine="851"/>
        <w:jc w:val="center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center"/>
        <w:rPr>
          <w:sz w:val="28"/>
          <w:szCs w:val="28"/>
        </w:rPr>
      </w:pPr>
      <w:r w:rsidRPr="00F73081">
        <w:rPr>
          <w:sz w:val="28"/>
          <w:szCs w:val="28"/>
        </w:rPr>
        <w:t>БЛОК-СХЕМА</w:t>
      </w:r>
    </w:p>
    <w:p w:rsidR="00F73081" w:rsidRPr="00F73081" w:rsidRDefault="00F73081" w:rsidP="00F73081">
      <w:pPr>
        <w:ind w:firstLine="851"/>
        <w:jc w:val="center"/>
        <w:rPr>
          <w:sz w:val="28"/>
          <w:szCs w:val="28"/>
        </w:rPr>
      </w:pPr>
      <w:r w:rsidRPr="00F73081">
        <w:rPr>
          <w:sz w:val="28"/>
          <w:szCs w:val="28"/>
        </w:rPr>
        <w:t>ПРОХОЖДЕНИЯ АДМИНИСТРАТИВНЫХ ПРОЦЕДУР</w:t>
      </w:r>
    </w:p>
    <w:p w:rsidR="00F73081" w:rsidRPr="00F73081" w:rsidRDefault="00F73081" w:rsidP="00F73081">
      <w:pPr>
        <w:ind w:firstLine="851"/>
        <w:jc w:val="center"/>
        <w:rPr>
          <w:sz w:val="28"/>
          <w:szCs w:val="28"/>
        </w:rPr>
      </w:pPr>
      <w:r w:rsidRPr="00F73081">
        <w:rPr>
          <w:sz w:val="28"/>
          <w:szCs w:val="28"/>
        </w:rPr>
        <w:t>администрации муниципального образования «Ахтубинский район»</w:t>
      </w: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  <w:r w:rsidRPr="00F730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DDE0F2" wp14:editId="460B9415">
                <wp:simplePos x="0" y="0"/>
                <wp:positionH relativeFrom="column">
                  <wp:posOffset>489585</wp:posOffset>
                </wp:positionH>
                <wp:positionV relativeFrom="paragraph">
                  <wp:posOffset>116205</wp:posOffset>
                </wp:positionV>
                <wp:extent cx="5191125" cy="523875"/>
                <wp:effectExtent l="7620" t="8255" r="11430" b="10795"/>
                <wp:wrapNone/>
                <wp:docPr id="1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50" w:rsidRDefault="001C4850" w:rsidP="00F73081">
                            <w:pPr>
                              <w:jc w:val="center"/>
                            </w:pPr>
                            <w:r>
                              <w:t>Прием, регистрация заявлений, визирование главой МО «Ахтубинский район», назначение ответственного исполнителя –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left:0;text-align:left;margin-left:38.55pt;margin-top:9.15pt;width:408.7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">
                <v:textbox>
                  <w:txbxContent>
                    <w:p w:rsidR="001C4850" w:rsidRDefault="001C4850" w:rsidP="00F73081">
                      <w:pPr>
                        <w:jc w:val="center"/>
                      </w:pPr>
                      <w:r>
                        <w:t>Прием, регистрация заявлений, визирование главой МО «Ахтубинский район», назначение ответственного исполнителя – 3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  <w:r w:rsidRPr="00F730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3CC03F" wp14:editId="46A809D4">
                <wp:simplePos x="0" y="0"/>
                <wp:positionH relativeFrom="column">
                  <wp:posOffset>2861310</wp:posOffset>
                </wp:positionH>
                <wp:positionV relativeFrom="paragraph">
                  <wp:posOffset>55880</wp:posOffset>
                </wp:positionV>
                <wp:extent cx="9525" cy="410210"/>
                <wp:effectExtent l="45720" t="8255" r="59055" b="19685"/>
                <wp:wrapNone/>
                <wp:docPr id="18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2" o:spid="_x0000_s1026" type="#_x0000_t32" style="position:absolute;margin-left:225.3pt;margin-top:4.4pt;width:.75pt;height:3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">
                <v:stroke endarrow="block"/>
              </v:shape>
            </w:pict>
          </mc:Fallback>
        </mc:AlternateContent>
      </w:r>
      <w:r w:rsidRPr="00F73081">
        <w:rPr>
          <w:sz w:val="28"/>
          <w:szCs w:val="28"/>
        </w:rPr>
        <w:t xml:space="preserve">                                    </w:t>
      </w: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  <w:r w:rsidRPr="00F730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8DD4CB" wp14:editId="57295439">
                <wp:simplePos x="0" y="0"/>
                <wp:positionH relativeFrom="column">
                  <wp:posOffset>489585</wp:posOffset>
                </wp:positionH>
                <wp:positionV relativeFrom="paragraph">
                  <wp:posOffset>34925</wp:posOffset>
                </wp:positionV>
                <wp:extent cx="5267325" cy="704850"/>
                <wp:effectExtent l="7620" t="8890" r="11430" b="10160"/>
                <wp:wrapNone/>
                <wp:docPr id="1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50" w:rsidRDefault="001C4850" w:rsidP="00F73081">
                            <w:pPr>
                              <w:jc w:val="center"/>
                            </w:pPr>
                            <w:r>
                              <w:t xml:space="preserve">Рассмотрение заявления должностным лицом комитета, ответственным за предоставление муниципальной услуги,  с организацией межведомственного </w:t>
                            </w:r>
                          </w:p>
                          <w:p w:rsidR="001C4850" w:rsidRDefault="001C4850" w:rsidP="00F73081">
                            <w:pPr>
                              <w:jc w:val="center"/>
                            </w:pPr>
                            <w:r>
                              <w:t>взаимодействия – 14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7" style="position:absolute;left:0;text-align:left;margin-left:38.55pt;margin-top:2.75pt;width:414.7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">
                <v:textbox>
                  <w:txbxContent>
                    <w:p w:rsidR="001C4850" w:rsidRDefault="001C4850" w:rsidP="00F73081">
                      <w:pPr>
                        <w:jc w:val="center"/>
                      </w:pPr>
                      <w:r>
                        <w:t xml:space="preserve">Рассмотрение заявления должностным лицом комитета, ответственным за предоставление муниципальной услуги,  с организацией межведомственного </w:t>
                      </w:r>
                    </w:p>
                    <w:p w:rsidR="001C4850" w:rsidRDefault="001C4850" w:rsidP="00F73081">
                      <w:pPr>
                        <w:jc w:val="center"/>
                      </w:pPr>
                      <w:r>
                        <w:t>взаимодействия – 14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1C4850" w:rsidRDefault="001C4850" w:rsidP="00F73081">
      <w:pPr>
        <w:ind w:firstLine="851"/>
        <w:jc w:val="both"/>
        <w:rPr>
          <w:sz w:val="28"/>
          <w:szCs w:val="28"/>
        </w:rPr>
      </w:pPr>
      <w:r w:rsidRPr="00F730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47B433" wp14:editId="54D8CDE9">
                <wp:simplePos x="0" y="0"/>
                <wp:positionH relativeFrom="column">
                  <wp:posOffset>2967990</wp:posOffset>
                </wp:positionH>
                <wp:positionV relativeFrom="paragraph">
                  <wp:posOffset>123825</wp:posOffset>
                </wp:positionV>
                <wp:extent cx="0" cy="335915"/>
                <wp:effectExtent l="76200" t="0" r="76200" b="64135"/>
                <wp:wrapNone/>
                <wp:docPr id="14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9" o:spid="_x0000_s1026" type="#_x0000_t32" style="position:absolute;margin-left:233.7pt;margin-top:9.75pt;width:0;height:2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3iNAIAAF8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730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38E5BA" wp14:editId="0AD20CF4">
                <wp:simplePos x="0" y="0"/>
                <wp:positionH relativeFrom="column">
                  <wp:posOffset>4234815</wp:posOffset>
                </wp:positionH>
                <wp:positionV relativeFrom="paragraph">
                  <wp:posOffset>123825</wp:posOffset>
                </wp:positionV>
                <wp:extent cx="361950" cy="276225"/>
                <wp:effectExtent l="0" t="0" r="76200" b="47625"/>
                <wp:wrapNone/>
                <wp:docPr id="1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333.45pt;margin-top:9.75pt;width:28.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  <w:r w:rsidRPr="00F730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4C5997" wp14:editId="4315ADD4">
                <wp:simplePos x="0" y="0"/>
                <wp:positionH relativeFrom="column">
                  <wp:posOffset>4234815</wp:posOffset>
                </wp:positionH>
                <wp:positionV relativeFrom="paragraph">
                  <wp:posOffset>46355</wp:posOffset>
                </wp:positionV>
                <wp:extent cx="1524000" cy="1562100"/>
                <wp:effectExtent l="0" t="0" r="19050" b="19050"/>
                <wp:wrapNone/>
                <wp:docPr id="1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50" w:rsidRDefault="001C4850" w:rsidP="00F73081">
                            <w:pPr>
                              <w:jc w:val="center"/>
                            </w:pPr>
                            <w:r>
                              <w:t>Подготовка и направление заявителю письменного ответа с мотивированными причинами  отказа – 7 дней</w:t>
                            </w:r>
                          </w:p>
                          <w:p w:rsidR="001C4850" w:rsidRDefault="001C4850" w:rsidP="00F73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8" style="position:absolute;left:0;text-align:left;margin-left:333.45pt;margin-top:3.65pt;width:120pt;height:1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">
                <v:textbox>
                  <w:txbxContent>
                    <w:p w:rsidR="001C4850" w:rsidRDefault="001C4850" w:rsidP="00F73081">
                      <w:pPr>
                        <w:jc w:val="center"/>
                      </w:pPr>
                      <w:r>
                        <w:t>Подготовка и направление заявителю письменного ответа с мотивированными причинами  отказа – 7 дней</w:t>
                      </w:r>
                    </w:p>
                    <w:p w:rsidR="001C4850" w:rsidRDefault="001C4850" w:rsidP="00F73081"/>
                  </w:txbxContent>
                </v:textbox>
              </v:rect>
            </w:pict>
          </mc:Fallback>
        </mc:AlternateContent>
      </w:r>
      <w:r w:rsidRPr="00F730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BA6BCB" wp14:editId="57C6130D">
                <wp:simplePos x="0" y="0"/>
                <wp:positionH relativeFrom="column">
                  <wp:posOffset>2291715</wp:posOffset>
                </wp:positionH>
                <wp:positionV relativeFrom="paragraph">
                  <wp:posOffset>46355</wp:posOffset>
                </wp:positionV>
                <wp:extent cx="1590675" cy="2019300"/>
                <wp:effectExtent l="0" t="0" r="28575" b="19050"/>
                <wp:wrapNone/>
                <wp:docPr id="11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50" w:rsidRDefault="001C4850" w:rsidP="00F73081">
                            <w:pPr>
                              <w:jc w:val="center"/>
                            </w:pPr>
                            <w:r>
                              <w:t xml:space="preserve">Издание постановления администрации об утверждении схемы размещения земельного участка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кадастром</w:t>
                            </w:r>
                            <w:proofErr w:type="gramEnd"/>
                            <w:r>
                              <w:t xml:space="preserve"> плане (кадастровой карте) территории – </w:t>
                            </w:r>
                          </w:p>
                          <w:p w:rsidR="001C4850" w:rsidRDefault="001C4850" w:rsidP="00F73081">
                            <w:pPr>
                              <w:jc w:val="center"/>
                            </w:pPr>
                            <w:r>
                              <w:t>12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9" style="position:absolute;left:0;text-align:left;margin-left:180.45pt;margin-top:3.65pt;width:125.25pt;height:1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">
                <v:textbox>
                  <w:txbxContent>
                    <w:p w:rsidR="001C4850" w:rsidRDefault="001C4850" w:rsidP="00F73081">
                      <w:pPr>
                        <w:jc w:val="center"/>
                      </w:pPr>
                      <w:r>
                        <w:t xml:space="preserve">Издание постановления администрации об утверждении схемы размещения земельного участка </w:t>
                      </w:r>
                      <w:proofErr w:type="gramStart"/>
                      <w:r>
                        <w:t>на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кадастром</w:t>
                      </w:r>
                      <w:proofErr w:type="gramEnd"/>
                      <w:r>
                        <w:t xml:space="preserve"> плане (кадастровой карте) территории – </w:t>
                      </w:r>
                    </w:p>
                    <w:p w:rsidR="001C4850" w:rsidRDefault="001C4850" w:rsidP="00F73081">
                      <w:pPr>
                        <w:jc w:val="center"/>
                      </w:pPr>
                      <w:r>
                        <w:t>12 дней</w:t>
                      </w:r>
                    </w:p>
                  </w:txbxContent>
                </v:textbox>
              </v:rect>
            </w:pict>
          </mc:Fallback>
        </mc:AlternateContent>
      </w:r>
      <w:r w:rsidRPr="00F73081">
        <w:rPr>
          <w:sz w:val="28"/>
          <w:szCs w:val="28"/>
        </w:rPr>
        <w:t xml:space="preserve">          </w:t>
      </w: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994D2D" w:rsidP="00F73081">
      <w:pPr>
        <w:ind w:firstLine="851"/>
        <w:jc w:val="both"/>
        <w:rPr>
          <w:sz w:val="28"/>
          <w:szCs w:val="28"/>
        </w:rPr>
      </w:pPr>
      <w:r w:rsidRPr="00F730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FAC702" wp14:editId="50B144D5">
                <wp:simplePos x="0" y="0"/>
                <wp:positionH relativeFrom="column">
                  <wp:posOffset>3082290</wp:posOffset>
                </wp:positionH>
                <wp:positionV relativeFrom="paragraph">
                  <wp:posOffset>17145</wp:posOffset>
                </wp:positionV>
                <wp:extent cx="9525" cy="443865"/>
                <wp:effectExtent l="38100" t="0" r="66675" b="51435"/>
                <wp:wrapNone/>
                <wp:docPr id="1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242.7pt;margin-top:1.35pt;width:.75pt;height:3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  <w:r w:rsidRPr="00F730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81D316" wp14:editId="608BAAF6">
                <wp:simplePos x="0" y="0"/>
                <wp:positionH relativeFrom="column">
                  <wp:posOffset>2289810</wp:posOffset>
                </wp:positionH>
                <wp:positionV relativeFrom="paragraph">
                  <wp:posOffset>54610</wp:posOffset>
                </wp:positionV>
                <wp:extent cx="1504950" cy="2520315"/>
                <wp:effectExtent l="0" t="0" r="19050" b="13335"/>
                <wp:wrapNone/>
                <wp:docPr id="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50" w:rsidRDefault="001C4850" w:rsidP="00F73081">
                            <w:pPr>
                              <w:jc w:val="center"/>
                            </w:pPr>
                            <w:r>
                              <w:t>Принятие постановления администрации о предварительном согласовании места размещения объекта и утверждении акта выбора земельного участка (в случае предоставления земельного участка для целей строительства) - 12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30" style="position:absolute;left:0;text-align:left;margin-left:180.3pt;margin-top:4.3pt;width:118.5pt;height:19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">
                <v:textbox>
                  <w:txbxContent>
                    <w:p w:rsidR="001C4850" w:rsidRDefault="001C4850" w:rsidP="00F73081">
                      <w:pPr>
                        <w:jc w:val="center"/>
                      </w:pPr>
                      <w:r>
                        <w:t>Принятие постановления администрации о предварительном согласовании места размещения объекта и утверждении акта выбора земельного участка (в случае предоставления земельного участка для целей строительства) - 12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8F43C5" w:rsidRDefault="00994D2D" w:rsidP="00F73081">
      <w:pPr>
        <w:ind w:firstLine="851"/>
        <w:jc w:val="both"/>
        <w:rPr>
          <w:sz w:val="28"/>
          <w:szCs w:val="28"/>
        </w:rPr>
      </w:pPr>
      <w:r w:rsidRPr="00F730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1C8D1A" wp14:editId="3E5DD332">
                <wp:simplePos x="0" y="0"/>
                <wp:positionH relativeFrom="column">
                  <wp:posOffset>3082290</wp:posOffset>
                </wp:positionH>
                <wp:positionV relativeFrom="paragraph">
                  <wp:posOffset>123190</wp:posOffset>
                </wp:positionV>
                <wp:extent cx="9525" cy="285750"/>
                <wp:effectExtent l="76200" t="0" r="66675" b="57150"/>
                <wp:wrapNone/>
                <wp:docPr id="8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242.7pt;margin-top:9.7pt;width:.75pt;height:22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8F43C5" w:rsidRDefault="008F43C5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  <w:r w:rsidRPr="00F730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CE08F" wp14:editId="05EFB32E">
                <wp:simplePos x="0" y="0"/>
                <wp:positionH relativeFrom="column">
                  <wp:posOffset>2156460</wp:posOffset>
                </wp:positionH>
                <wp:positionV relativeFrom="paragraph">
                  <wp:posOffset>-4445</wp:posOffset>
                </wp:positionV>
                <wp:extent cx="1724025" cy="1400175"/>
                <wp:effectExtent l="7620" t="13970" r="11430" b="5080"/>
                <wp:wrapNone/>
                <wp:docPr id="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50" w:rsidRDefault="001C4850" w:rsidP="00F73081">
                            <w:pPr>
                              <w:jc w:val="center"/>
                            </w:pPr>
                            <w:r>
                              <w:t>Подготовка текста</w:t>
                            </w:r>
                          </w:p>
                          <w:p w:rsidR="001C4850" w:rsidRDefault="001C4850" w:rsidP="00F73081">
                            <w:pPr>
                              <w:jc w:val="center"/>
                            </w:pPr>
                            <w:r>
                              <w:t>публикации о</w:t>
                            </w:r>
                          </w:p>
                          <w:p w:rsidR="001C4850" w:rsidRDefault="001C4850" w:rsidP="00F73081">
                            <w:pPr>
                              <w:jc w:val="center"/>
                            </w:pPr>
                            <w:proofErr w:type="gramStart"/>
                            <w:r>
                              <w:t>предоставлении</w:t>
                            </w:r>
                            <w:proofErr w:type="gramEnd"/>
                            <w:r>
                              <w:t xml:space="preserve"> земельного участка в средства массовой информации – </w:t>
                            </w:r>
                          </w:p>
                          <w:p w:rsidR="001C4850" w:rsidRDefault="001C4850" w:rsidP="00F73081">
                            <w:pPr>
                              <w:jc w:val="center"/>
                            </w:pPr>
                            <w: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31" style="position:absolute;left:0;text-align:left;margin-left:169.8pt;margin-top:-.35pt;width:135.75pt;height:1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">
                <v:textbox>
                  <w:txbxContent>
                    <w:p w:rsidR="001C4850" w:rsidRDefault="001C4850" w:rsidP="00F73081">
                      <w:pPr>
                        <w:jc w:val="center"/>
                      </w:pPr>
                      <w:r>
                        <w:t>Подготовка текста</w:t>
                      </w:r>
                    </w:p>
                    <w:p w:rsidR="001C4850" w:rsidRDefault="001C4850" w:rsidP="00F73081">
                      <w:pPr>
                        <w:jc w:val="center"/>
                      </w:pPr>
                      <w:r>
                        <w:t>публикации о</w:t>
                      </w:r>
                    </w:p>
                    <w:p w:rsidR="001C4850" w:rsidRDefault="001C4850" w:rsidP="00F73081">
                      <w:pPr>
                        <w:jc w:val="center"/>
                      </w:pPr>
                      <w:proofErr w:type="gramStart"/>
                      <w:r>
                        <w:t>предоставлении</w:t>
                      </w:r>
                      <w:proofErr w:type="gramEnd"/>
                      <w:r>
                        <w:t xml:space="preserve"> земельного участка в средства массовой информации – </w:t>
                      </w:r>
                    </w:p>
                    <w:p w:rsidR="001C4850" w:rsidRDefault="001C4850" w:rsidP="00F73081">
                      <w:pPr>
                        <w:jc w:val="center"/>
                      </w:pPr>
                      <w:r>
                        <w:t>7 дней</w:t>
                      </w:r>
                    </w:p>
                  </w:txbxContent>
                </v:textbox>
              </v:rect>
            </w:pict>
          </mc:Fallback>
        </mc:AlternateContent>
      </w:r>
      <w:r w:rsidRPr="00F73081">
        <w:rPr>
          <w:sz w:val="28"/>
          <w:szCs w:val="28"/>
        </w:rPr>
        <w:t xml:space="preserve">                                  </w:t>
      </w: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8F43C5" w:rsidP="00F73081">
      <w:pPr>
        <w:ind w:firstLine="851"/>
        <w:jc w:val="both"/>
        <w:rPr>
          <w:sz w:val="28"/>
          <w:szCs w:val="28"/>
        </w:rPr>
      </w:pPr>
      <w:r w:rsidRPr="00F730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24350F" wp14:editId="2D14678E">
                <wp:simplePos x="0" y="0"/>
                <wp:positionH relativeFrom="column">
                  <wp:posOffset>3015615</wp:posOffset>
                </wp:positionH>
                <wp:positionV relativeFrom="paragraph">
                  <wp:posOffset>168910</wp:posOffset>
                </wp:positionV>
                <wp:extent cx="0" cy="438150"/>
                <wp:effectExtent l="76200" t="0" r="57150" b="57150"/>
                <wp:wrapNone/>
                <wp:docPr id="6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37.45pt;margin-top:13.3pt;width:0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bU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  <w:r w:rsidRPr="00F73081">
        <w:rPr>
          <w:sz w:val="28"/>
          <w:szCs w:val="28"/>
        </w:rPr>
        <w:t xml:space="preserve">                       </w:t>
      </w: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  <w:r w:rsidRPr="00F730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BEF15D" wp14:editId="233E70B4">
                <wp:simplePos x="0" y="0"/>
                <wp:positionH relativeFrom="column">
                  <wp:posOffset>2156460</wp:posOffset>
                </wp:positionH>
                <wp:positionV relativeFrom="paragraph">
                  <wp:posOffset>-5080</wp:posOffset>
                </wp:positionV>
                <wp:extent cx="1790700" cy="1371600"/>
                <wp:effectExtent l="7620" t="6985" r="11430" b="12065"/>
                <wp:wrapNone/>
                <wp:docPr id="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50" w:rsidRDefault="001C4850" w:rsidP="00F73081">
                            <w:pPr>
                              <w:jc w:val="center"/>
                            </w:pPr>
                            <w:r>
                              <w:t>Издание постановления администрации о предоставлении земельных участков в безвозмездное пользование  –</w:t>
                            </w:r>
                          </w:p>
                          <w:p w:rsidR="001C4850" w:rsidRDefault="001C4850" w:rsidP="00F73081">
                            <w:pPr>
                              <w:jc w:val="center"/>
                            </w:pPr>
                            <w:r>
                              <w:t>12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32" style="position:absolute;left:0;text-align:left;margin-left:169.8pt;margin-top:-.4pt;width:141pt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">
                <v:textbox>
                  <w:txbxContent>
                    <w:p w:rsidR="001C4850" w:rsidRDefault="001C4850" w:rsidP="00F73081">
                      <w:pPr>
                        <w:jc w:val="center"/>
                      </w:pPr>
                      <w:r>
                        <w:t>Издание постановления администрации о предоставлении земельных участков в безвозмездное пользование  –</w:t>
                      </w:r>
                    </w:p>
                    <w:p w:rsidR="001C4850" w:rsidRDefault="001C4850" w:rsidP="00F73081">
                      <w:pPr>
                        <w:jc w:val="center"/>
                      </w:pPr>
                      <w:r>
                        <w:t>12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8F43C5" w:rsidRDefault="00F73081" w:rsidP="00F73081">
      <w:pPr>
        <w:ind w:firstLine="851"/>
        <w:jc w:val="both"/>
        <w:rPr>
          <w:sz w:val="28"/>
          <w:szCs w:val="28"/>
        </w:rPr>
      </w:pPr>
      <w:r w:rsidRPr="00F73081">
        <w:rPr>
          <w:sz w:val="28"/>
          <w:szCs w:val="28"/>
        </w:rPr>
        <w:t xml:space="preserve">              </w:t>
      </w:r>
    </w:p>
    <w:p w:rsidR="00864846" w:rsidRDefault="00864846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D2795E" w:rsidP="00F73081">
      <w:pPr>
        <w:ind w:firstLine="851"/>
        <w:jc w:val="both"/>
        <w:rPr>
          <w:sz w:val="28"/>
          <w:szCs w:val="28"/>
        </w:rPr>
      </w:pPr>
      <w:r w:rsidRPr="00F730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AA8A4C" wp14:editId="61883556">
                <wp:simplePos x="0" y="0"/>
                <wp:positionH relativeFrom="column">
                  <wp:posOffset>3015615</wp:posOffset>
                </wp:positionH>
                <wp:positionV relativeFrom="paragraph">
                  <wp:posOffset>142240</wp:posOffset>
                </wp:positionV>
                <wp:extent cx="0" cy="485775"/>
                <wp:effectExtent l="76200" t="0" r="76200" b="47625"/>
                <wp:wrapNone/>
                <wp:docPr id="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5" o:spid="_x0000_s1026" type="#_x0000_t32" style="position:absolute;margin-left:237.45pt;margin-top:11.2pt;width:0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hvMw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Pr="00F73081" w:rsidRDefault="00F73081" w:rsidP="00F73081">
      <w:pPr>
        <w:ind w:firstLine="851"/>
        <w:jc w:val="both"/>
        <w:rPr>
          <w:sz w:val="28"/>
          <w:szCs w:val="28"/>
        </w:rPr>
      </w:pPr>
    </w:p>
    <w:p w:rsidR="00F73081" w:rsidRDefault="00D2795E" w:rsidP="00F73081">
      <w:pPr>
        <w:ind w:firstLine="851"/>
        <w:jc w:val="both"/>
        <w:rPr>
          <w:sz w:val="28"/>
          <w:szCs w:val="28"/>
        </w:rPr>
      </w:pPr>
      <w:r w:rsidRPr="00F730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51F0F3" wp14:editId="70958379">
                <wp:simplePos x="0" y="0"/>
                <wp:positionH relativeFrom="column">
                  <wp:posOffset>2158365</wp:posOffset>
                </wp:positionH>
                <wp:positionV relativeFrom="paragraph">
                  <wp:posOffset>10795</wp:posOffset>
                </wp:positionV>
                <wp:extent cx="1790700" cy="619125"/>
                <wp:effectExtent l="0" t="0" r="19050" b="28575"/>
                <wp:wrapNone/>
                <wp:docPr id="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50" w:rsidRDefault="001C4850" w:rsidP="00F73081">
                            <w:pPr>
                              <w:jc w:val="center"/>
                            </w:pPr>
                            <w:r>
                              <w:t>Заключение договора безвозмездного пользования – 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33" style="position:absolute;left:0;text-align:left;margin-left:169.95pt;margin-top:.85pt;width:141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">
                <v:textbox>
                  <w:txbxContent>
                    <w:p w:rsidR="001C4850" w:rsidRDefault="001C4850" w:rsidP="00F73081">
                      <w:pPr>
                        <w:jc w:val="center"/>
                      </w:pPr>
                      <w:r>
                        <w:t>Заключение договора безвозмездного пользования – 5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D2795E" w:rsidRDefault="00D2795E" w:rsidP="006F2D7B">
      <w:pPr>
        <w:ind w:firstLine="851"/>
        <w:jc w:val="both"/>
        <w:rPr>
          <w:sz w:val="28"/>
          <w:szCs w:val="28"/>
        </w:rPr>
      </w:pPr>
    </w:p>
    <w:p w:rsidR="00D2795E" w:rsidRDefault="00D2795E" w:rsidP="006F2D7B">
      <w:pPr>
        <w:ind w:firstLine="851"/>
        <w:jc w:val="both"/>
        <w:rPr>
          <w:sz w:val="28"/>
          <w:szCs w:val="28"/>
        </w:rPr>
      </w:pPr>
    </w:p>
    <w:p w:rsidR="00D2795E" w:rsidRDefault="00D2795E" w:rsidP="006F2D7B">
      <w:pPr>
        <w:ind w:firstLine="851"/>
        <w:jc w:val="both"/>
        <w:rPr>
          <w:sz w:val="28"/>
          <w:szCs w:val="28"/>
        </w:rPr>
      </w:pPr>
    </w:p>
    <w:p w:rsidR="00D2795E" w:rsidRDefault="00D2795E" w:rsidP="006F2D7B">
      <w:pPr>
        <w:ind w:firstLine="851"/>
        <w:jc w:val="both"/>
        <w:rPr>
          <w:sz w:val="28"/>
          <w:szCs w:val="28"/>
        </w:rPr>
      </w:pPr>
    </w:p>
    <w:p w:rsidR="00D2795E" w:rsidRDefault="00D2795E" w:rsidP="006F2D7B">
      <w:pPr>
        <w:ind w:firstLine="851"/>
        <w:jc w:val="both"/>
        <w:rPr>
          <w:sz w:val="28"/>
          <w:szCs w:val="28"/>
        </w:rPr>
      </w:pPr>
    </w:p>
    <w:p w:rsidR="00D2795E" w:rsidRDefault="00D2795E" w:rsidP="006F2D7B">
      <w:pPr>
        <w:ind w:firstLine="851"/>
        <w:jc w:val="both"/>
        <w:rPr>
          <w:sz w:val="28"/>
          <w:szCs w:val="28"/>
        </w:rPr>
      </w:pPr>
    </w:p>
    <w:p w:rsidR="00D2795E" w:rsidRDefault="00D2795E" w:rsidP="006F2D7B">
      <w:pPr>
        <w:ind w:firstLine="851"/>
        <w:jc w:val="both"/>
        <w:rPr>
          <w:sz w:val="28"/>
          <w:szCs w:val="28"/>
        </w:rPr>
      </w:pPr>
    </w:p>
    <w:p w:rsidR="00D2795E" w:rsidRDefault="00D2795E" w:rsidP="006F2D7B">
      <w:pPr>
        <w:ind w:firstLine="851"/>
        <w:jc w:val="both"/>
        <w:rPr>
          <w:sz w:val="28"/>
          <w:szCs w:val="28"/>
        </w:rPr>
      </w:pPr>
    </w:p>
    <w:p w:rsidR="00D2795E" w:rsidRDefault="00D2795E" w:rsidP="00D2795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2795E" w:rsidRDefault="00D2795E" w:rsidP="006F2D7B">
      <w:pPr>
        <w:ind w:firstLine="851"/>
        <w:jc w:val="both"/>
        <w:rPr>
          <w:sz w:val="28"/>
          <w:szCs w:val="28"/>
        </w:rPr>
      </w:pPr>
    </w:p>
    <w:p w:rsidR="00994D2D" w:rsidRDefault="00994D2D" w:rsidP="00D2795E">
      <w:pPr>
        <w:rPr>
          <w:sz w:val="28"/>
          <w:szCs w:val="28"/>
        </w:rPr>
      </w:pPr>
    </w:p>
    <w:p w:rsidR="00104E10" w:rsidRDefault="00104E10" w:rsidP="00D2795E">
      <w:pPr>
        <w:rPr>
          <w:sz w:val="28"/>
          <w:szCs w:val="28"/>
        </w:rPr>
      </w:pPr>
    </w:p>
    <w:p w:rsidR="00104E10" w:rsidRDefault="00104E10" w:rsidP="00D2795E">
      <w:pPr>
        <w:rPr>
          <w:sz w:val="28"/>
          <w:szCs w:val="28"/>
        </w:rPr>
      </w:pPr>
    </w:p>
    <w:p w:rsidR="00104E10" w:rsidRDefault="00104E10" w:rsidP="00D2795E">
      <w:pPr>
        <w:rPr>
          <w:sz w:val="28"/>
          <w:szCs w:val="28"/>
        </w:rPr>
      </w:pPr>
    </w:p>
    <w:p w:rsidR="00104E10" w:rsidRDefault="00104E10" w:rsidP="00D2795E">
      <w:pPr>
        <w:rPr>
          <w:sz w:val="28"/>
          <w:szCs w:val="28"/>
        </w:rPr>
      </w:pPr>
    </w:p>
    <w:p w:rsidR="00104E10" w:rsidRDefault="00104E10" w:rsidP="00D2795E">
      <w:pPr>
        <w:rPr>
          <w:sz w:val="28"/>
          <w:szCs w:val="28"/>
        </w:rPr>
      </w:pPr>
    </w:p>
    <w:p w:rsidR="00104E10" w:rsidRDefault="00104E10" w:rsidP="00D2795E">
      <w:pPr>
        <w:rPr>
          <w:sz w:val="28"/>
          <w:szCs w:val="28"/>
        </w:rPr>
      </w:pPr>
    </w:p>
    <w:p w:rsidR="00104E10" w:rsidRDefault="00104E10" w:rsidP="00D2795E">
      <w:pPr>
        <w:rPr>
          <w:sz w:val="28"/>
          <w:szCs w:val="28"/>
        </w:rPr>
      </w:pPr>
    </w:p>
    <w:p w:rsidR="00104E10" w:rsidRDefault="00104E10" w:rsidP="00D2795E">
      <w:pPr>
        <w:rPr>
          <w:sz w:val="28"/>
          <w:szCs w:val="28"/>
        </w:rPr>
      </w:pPr>
    </w:p>
    <w:p w:rsidR="00104E10" w:rsidRDefault="00104E10" w:rsidP="00D2795E">
      <w:pPr>
        <w:rPr>
          <w:sz w:val="28"/>
          <w:szCs w:val="28"/>
        </w:rPr>
      </w:pPr>
    </w:p>
    <w:p w:rsidR="00104E10" w:rsidRDefault="00104E10" w:rsidP="00D2795E">
      <w:pPr>
        <w:rPr>
          <w:sz w:val="28"/>
          <w:szCs w:val="28"/>
        </w:rPr>
      </w:pPr>
    </w:p>
    <w:p w:rsidR="00104E10" w:rsidRPr="00994D2D" w:rsidRDefault="00104E10" w:rsidP="00D2795E">
      <w:pPr>
        <w:rPr>
          <w:sz w:val="28"/>
          <w:szCs w:val="28"/>
        </w:rPr>
      </w:pPr>
    </w:p>
    <w:p w:rsidR="006F2D7B" w:rsidRDefault="006F2D7B" w:rsidP="006F2D7B">
      <w:pPr>
        <w:ind w:firstLine="851"/>
        <w:jc w:val="both"/>
        <w:rPr>
          <w:sz w:val="28"/>
          <w:szCs w:val="28"/>
        </w:rPr>
      </w:pPr>
    </w:p>
    <w:p w:rsidR="00D2795E" w:rsidRPr="00D2795E" w:rsidRDefault="00D2795E" w:rsidP="00D2795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D2795E">
        <w:rPr>
          <w:sz w:val="28"/>
          <w:szCs w:val="28"/>
        </w:rPr>
        <w:t xml:space="preserve"> </w:t>
      </w:r>
    </w:p>
    <w:p w:rsidR="00D2795E" w:rsidRPr="00D2795E" w:rsidRDefault="00D2795E" w:rsidP="00D2795E">
      <w:pPr>
        <w:ind w:firstLine="851"/>
        <w:jc w:val="right"/>
        <w:rPr>
          <w:sz w:val="28"/>
          <w:szCs w:val="28"/>
        </w:rPr>
      </w:pPr>
      <w:r w:rsidRPr="00D2795E">
        <w:rPr>
          <w:sz w:val="28"/>
          <w:szCs w:val="28"/>
        </w:rPr>
        <w:t>к постановлению</w:t>
      </w:r>
    </w:p>
    <w:p w:rsidR="00D2795E" w:rsidRPr="00D2795E" w:rsidRDefault="00D2795E" w:rsidP="00D2795E">
      <w:pPr>
        <w:ind w:firstLine="851"/>
        <w:jc w:val="right"/>
        <w:rPr>
          <w:sz w:val="28"/>
          <w:szCs w:val="28"/>
        </w:rPr>
      </w:pPr>
      <w:r w:rsidRPr="00D2795E">
        <w:rPr>
          <w:sz w:val="28"/>
          <w:szCs w:val="28"/>
        </w:rPr>
        <w:t xml:space="preserve">                                                                                      администрации</w:t>
      </w:r>
    </w:p>
    <w:p w:rsidR="00D2795E" w:rsidRPr="00D2795E" w:rsidRDefault="00D2795E" w:rsidP="00D2795E">
      <w:pPr>
        <w:ind w:firstLine="851"/>
        <w:jc w:val="right"/>
        <w:rPr>
          <w:sz w:val="28"/>
          <w:szCs w:val="28"/>
        </w:rPr>
      </w:pPr>
      <w:r w:rsidRPr="00D2795E">
        <w:rPr>
          <w:sz w:val="28"/>
          <w:szCs w:val="28"/>
        </w:rPr>
        <w:t>МО «Ахтубинский район»</w:t>
      </w:r>
    </w:p>
    <w:p w:rsidR="00D2795E" w:rsidRDefault="00D2795E" w:rsidP="00104E10">
      <w:pPr>
        <w:ind w:firstLine="851"/>
        <w:jc w:val="right"/>
        <w:rPr>
          <w:noProof/>
          <w:sz w:val="28"/>
          <w:szCs w:val="28"/>
        </w:rPr>
      </w:pPr>
      <w:r w:rsidRPr="00D279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A80241" wp14:editId="3F6B76B1">
                <wp:simplePos x="0" y="0"/>
                <wp:positionH relativeFrom="column">
                  <wp:posOffset>5492115</wp:posOffset>
                </wp:positionH>
                <wp:positionV relativeFrom="paragraph">
                  <wp:posOffset>147955</wp:posOffset>
                </wp:positionV>
                <wp:extent cx="3714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45pt,11.65pt" to="461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"/>
            </w:pict>
          </mc:Fallback>
        </mc:AlternateContent>
      </w:r>
      <w:r w:rsidR="00104E10">
        <w:rPr>
          <w:noProof/>
          <w:sz w:val="28"/>
          <w:szCs w:val="28"/>
        </w:rPr>
        <w:t>от 01.12.2016 № 528</w:t>
      </w:r>
    </w:p>
    <w:p w:rsidR="00104E10" w:rsidRDefault="00104E10" w:rsidP="00104E10">
      <w:pPr>
        <w:ind w:firstLine="851"/>
        <w:jc w:val="right"/>
        <w:rPr>
          <w:noProof/>
          <w:sz w:val="28"/>
          <w:szCs w:val="28"/>
        </w:rPr>
      </w:pPr>
    </w:p>
    <w:p w:rsidR="00104E10" w:rsidRDefault="00104E10" w:rsidP="00104E10">
      <w:pPr>
        <w:ind w:firstLine="851"/>
        <w:jc w:val="right"/>
        <w:rPr>
          <w:sz w:val="28"/>
          <w:szCs w:val="28"/>
        </w:rPr>
      </w:pPr>
      <w:bookmarkStart w:id="0" w:name="_GoBack"/>
      <w:bookmarkEnd w:id="0"/>
    </w:p>
    <w:p w:rsidR="006F2D7B" w:rsidRPr="006F2D7B" w:rsidRDefault="006F2D7B" w:rsidP="006F2D7B">
      <w:pPr>
        <w:ind w:firstLine="851"/>
        <w:jc w:val="right"/>
        <w:rPr>
          <w:sz w:val="28"/>
          <w:szCs w:val="28"/>
        </w:rPr>
      </w:pPr>
      <w:r w:rsidRPr="006F2D7B">
        <w:rPr>
          <w:sz w:val="28"/>
          <w:szCs w:val="28"/>
        </w:rPr>
        <w:t>Приложение 4 к административному регламенту</w:t>
      </w:r>
    </w:p>
    <w:p w:rsidR="006F2D7B" w:rsidRPr="006F2D7B" w:rsidRDefault="006F2D7B" w:rsidP="006F2D7B">
      <w:pPr>
        <w:ind w:firstLine="851"/>
        <w:jc w:val="right"/>
        <w:rPr>
          <w:sz w:val="28"/>
          <w:szCs w:val="28"/>
        </w:rPr>
      </w:pPr>
      <w:r w:rsidRPr="006F2D7B">
        <w:rPr>
          <w:sz w:val="28"/>
          <w:szCs w:val="28"/>
        </w:rPr>
        <w:t>по предоставлению муниципальной услуги</w:t>
      </w:r>
    </w:p>
    <w:p w:rsidR="006F2D7B" w:rsidRPr="006F2D7B" w:rsidRDefault="006F2D7B" w:rsidP="006F2D7B">
      <w:pPr>
        <w:ind w:firstLine="851"/>
        <w:jc w:val="right"/>
        <w:rPr>
          <w:sz w:val="28"/>
          <w:szCs w:val="28"/>
        </w:rPr>
      </w:pPr>
      <w:r w:rsidRPr="006F2D7B">
        <w:rPr>
          <w:sz w:val="28"/>
          <w:szCs w:val="28"/>
        </w:rPr>
        <w:t>«Предоставление</w:t>
      </w:r>
      <w:r>
        <w:rPr>
          <w:sz w:val="28"/>
          <w:szCs w:val="28"/>
        </w:rPr>
        <w:t xml:space="preserve"> </w:t>
      </w:r>
      <w:r w:rsidRPr="006F2D7B">
        <w:rPr>
          <w:sz w:val="28"/>
          <w:szCs w:val="28"/>
        </w:rPr>
        <w:t xml:space="preserve">в безвозмездное пользование </w:t>
      </w:r>
    </w:p>
    <w:p w:rsidR="006F2D7B" w:rsidRPr="006F2D7B" w:rsidRDefault="006F2D7B" w:rsidP="006F2D7B">
      <w:pPr>
        <w:ind w:firstLine="851"/>
        <w:jc w:val="right"/>
        <w:rPr>
          <w:bCs/>
          <w:sz w:val="28"/>
          <w:szCs w:val="28"/>
        </w:rPr>
      </w:pPr>
      <w:r w:rsidRPr="006F2D7B">
        <w:rPr>
          <w:sz w:val="28"/>
          <w:szCs w:val="28"/>
        </w:rPr>
        <w:t>земельных участков,</w:t>
      </w:r>
      <w:r w:rsidRPr="006F2D7B">
        <w:rPr>
          <w:bCs/>
          <w:sz w:val="28"/>
          <w:szCs w:val="28"/>
        </w:rPr>
        <w:t xml:space="preserve"> находящихся </w:t>
      </w:r>
    </w:p>
    <w:p w:rsidR="006F2D7B" w:rsidRPr="006F2D7B" w:rsidRDefault="006F2D7B" w:rsidP="006F2D7B">
      <w:pPr>
        <w:ind w:firstLine="851"/>
        <w:jc w:val="right"/>
        <w:rPr>
          <w:bCs/>
          <w:sz w:val="28"/>
          <w:szCs w:val="28"/>
        </w:rPr>
      </w:pPr>
      <w:r w:rsidRPr="006F2D7B">
        <w:rPr>
          <w:bCs/>
          <w:sz w:val="28"/>
          <w:szCs w:val="28"/>
        </w:rPr>
        <w:t>в муниципальной собственности,</w:t>
      </w:r>
    </w:p>
    <w:p w:rsidR="006F2D7B" w:rsidRDefault="006F2D7B" w:rsidP="006F2D7B">
      <w:pPr>
        <w:ind w:firstLine="851"/>
        <w:jc w:val="right"/>
        <w:rPr>
          <w:bCs/>
          <w:sz w:val="28"/>
          <w:szCs w:val="28"/>
        </w:rPr>
      </w:pPr>
      <w:r w:rsidRPr="006F2D7B">
        <w:rPr>
          <w:bCs/>
          <w:sz w:val="28"/>
          <w:szCs w:val="28"/>
        </w:rPr>
        <w:t xml:space="preserve"> или земельных участков, </w:t>
      </w:r>
      <w:proofErr w:type="gramStart"/>
      <w:r w:rsidRPr="006F2D7B">
        <w:rPr>
          <w:bCs/>
          <w:sz w:val="28"/>
          <w:szCs w:val="28"/>
        </w:rPr>
        <w:t>государственная</w:t>
      </w:r>
      <w:proofErr w:type="gramEnd"/>
      <w:r w:rsidRPr="006F2D7B">
        <w:rPr>
          <w:bCs/>
          <w:sz w:val="28"/>
          <w:szCs w:val="28"/>
        </w:rPr>
        <w:t xml:space="preserve"> </w:t>
      </w:r>
    </w:p>
    <w:p w:rsidR="006F2D7B" w:rsidRPr="006F2D7B" w:rsidRDefault="006F2D7B" w:rsidP="006F2D7B">
      <w:pPr>
        <w:ind w:firstLine="851"/>
        <w:jc w:val="right"/>
        <w:rPr>
          <w:sz w:val="28"/>
          <w:szCs w:val="28"/>
        </w:rPr>
      </w:pPr>
      <w:proofErr w:type="gramStart"/>
      <w:r w:rsidRPr="006F2D7B">
        <w:rPr>
          <w:bCs/>
          <w:sz w:val="28"/>
          <w:szCs w:val="28"/>
        </w:rPr>
        <w:t>собственность</w:t>
      </w:r>
      <w:proofErr w:type="gramEnd"/>
      <w:r w:rsidRPr="006F2D7B">
        <w:rPr>
          <w:bCs/>
          <w:sz w:val="28"/>
          <w:szCs w:val="28"/>
        </w:rPr>
        <w:t xml:space="preserve"> на которые</w:t>
      </w:r>
      <w:r>
        <w:rPr>
          <w:bCs/>
          <w:sz w:val="28"/>
          <w:szCs w:val="28"/>
        </w:rPr>
        <w:t xml:space="preserve"> </w:t>
      </w:r>
      <w:r w:rsidRPr="006F2D7B">
        <w:rPr>
          <w:bCs/>
          <w:sz w:val="28"/>
          <w:szCs w:val="28"/>
        </w:rPr>
        <w:t>не разграничена</w:t>
      </w:r>
      <w:r w:rsidRPr="006F2D7B">
        <w:rPr>
          <w:sz w:val="28"/>
          <w:szCs w:val="28"/>
        </w:rPr>
        <w:t>»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</w:p>
    <w:p w:rsidR="006F2D7B" w:rsidRPr="006F2D7B" w:rsidRDefault="006F2D7B" w:rsidP="00F1358A">
      <w:pPr>
        <w:ind w:firstLine="851"/>
        <w:jc w:val="center"/>
        <w:rPr>
          <w:sz w:val="28"/>
          <w:szCs w:val="28"/>
        </w:rPr>
      </w:pPr>
      <w:r w:rsidRPr="006F2D7B">
        <w:rPr>
          <w:sz w:val="28"/>
          <w:szCs w:val="28"/>
        </w:rPr>
        <w:t>ПОРЯДОК</w:t>
      </w:r>
    </w:p>
    <w:p w:rsidR="006F2D7B" w:rsidRPr="006F2D7B" w:rsidRDefault="006F2D7B" w:rsidP="00F1358A">
      <w:pPr>
        <w:ind w:firstLine="851"/>
        <w:jc w:val="center"/>
        <w:rPr>
          <w:sz w:val="28"/>
          <w:szCs w:val="28"/>
        </w:rPr>
      </w:pPr>
      <w:r w:rsidRPr="006F2D7B">
        <w:rPr>
          <w:sz w:val="28"/>
          <w:szCs w:val="28"/>
        </w:rPr>
        <w:t>предоставления муниципальной услуги</w:t>
      </w:r>
    </w:p>
    <w:p w:rsidR="006F2D7B" w:rsidRPr="006F2D7B" w:rsidRDefault="006F2D7B" w:rsidP="00F1358A">
      <w:pPr>
        <w:ind w:firstLine="851"/>
        <w:jc w:val="center"/>
        <w:rPr>
          <w:sz w:val="28"/>
          <w:szCs w:val="28"/>
        </w:rPr>
      </w:pPr>
      <w:r w:rsidRPr="006F2D7B">
        <w:rPr>
          <w:sz w:val="28"/>
          <w:szCs w:val="28"/>
        </w:rPr>
        <w:t>«Предоставление в безвозмездное пользование</w:t>
      </w:r>
      <w:r>
        <w:rPr>
          <w:sz w:val="28"/>
          <w:szCs w:val="28"/>
        </w:rPr>
        <w:t xml:space="preserve"> </w:t>
      </w:r>
      <w:r w:rsidRPr="006F2D7B">
        <w:rPr>
          <w:sz w:val="28"/>
          <w:szCs w:val="28"/>
        </w:rPr>
        <w:t>земельных участков,</w:t>
      </w:r>
      <w:r w:rsidRPr="006F2D7B">
        <w:rPr>
          <w:bCs/>
          <w:sz w:val="28"/>
          <w:szCs w:val="28"/>
        </w:rPr>
        <w:t xml:space="preserve"> находящихся в муниципальной собственности,</w:t>
      </w:r>
      <w:r>
        <w:rPr>
          <w:bCs/>
          <w:sz w:val="28"/>
          <w:szCs w:val="28"/>
        </w:rPr>
        <w:t xml:space="preserve"> </w:t>
      </w:r>
      <w:r w:rsidRPr="006F2D7B">
        <w:rPr>
          <w:bCs/>
          <w:sz w:val="28"/>
          <w:szCs w:val="28"/>
        </w:rPr>
        <w:t>или земельных участков,</w:t>
      </w:r>
      <w:r>
        <w:rPr>
          <w:bCs/>
          <w:sz w:val="28"/>
          <w:szCs w:val="28"/>
        </w:rPr>
        <w:t xml:space="preserve"> </w:t>
      </w:r>
      <w:r w:rsidRPr="006F2D7B">
        <w:rPr>
          <w:bCs/>
          <w:sz w:val="28"/>
          <w:szCs w:val="28"/>
        </w:rPr>
        <w:t>государственная собственность на которые</w:t>
      </w:r>
      <w:r>
        <w:rPr>
          <w:bCs/>
          <w:sz w:val="28"/>
          <w:szCs w:val="28"/>
        </w:rPr>
        <w:t xml:space="preserve"> </w:t>
      </w:r>
      <w:r w:rsidRPr="006F2D7B">
        <w:rPr>
          <w:bCs/>
          <w:sz w:val="28"/>
          <w:szCs w:val="28"/>
        </w:rPr>
        <w:t>не разграничена</w:t>
      </w:r>
      <w:r w:rsidRPr="006F2D7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F2D7B">
        <w:rPr>
          <w:sz w:val="28"/>
          <w:szCs w:val="28"/>
        </w:rPr>
        <w:t>через МФЦ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</w:p>
    <w:p w:rsidR="006F2D7B" w:rsidRPr="006F2D7B" w:rsidRDefault="006F2D7B" w:rsidP="00F1358A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Настоящий Порядок разработан в соответствии с действующим законодательством Российской Федерации.</w:t>
      </w:r>
    </w:p>
    <w:p w:rsidR="006F2D7B" w:rsidRPr="006F2D7B" w:rsidRDefault="006F2D7B" w:rsidP="00F1358A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Настоящий Порядок устанавливает процедуру приема заявлений через МФЦ на получение муниципальной услуги «</w:t>
      </w:r>
      <w:r w:rsidR="00F1358A" w:rsidRPr="00F1358A">
        <w:rPr>
          <w:sz w:val="28"/>
          <w:szCs w:val="28"/>
        </w:rPr>
        <w:t>Предоставление в безвозмездное пользование земельных участков,</w:t>
      </w:r>
      <w:r w:rsidR="00F1358A" w:rsidRPr="00F1358A">
        <w:rPr>
          <w:bCs/>
          <w:sz w:val="28"/>
          <w:szCs w:val="28"/>
        </w:rPr>
        <w:t xml:space="preserve"> находящихся в муниципальной собственности, или земельных участков, государственная собственность на которые не разграничена</w:t>
      </w:r>
      <w:r w:rsidRPr="006F2D7B">
        <w:rPr>
          <w:sz w:val="28"/>
          <w:szCs w:val="28"/>
        </w:rPr>
        <w:t>», в целях эффективной организации предоставления муниципальных услуг по принципу «одного окна».</w:t>
      </w:r>
    </w:p>
    <w:p w:rsidR="006F2D7B" w:rsidRPr="006F2D7B" w:rsidRDefault="006F2D7B" w:rsidP="00F1358A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Круг заявителей:</w:t>
      </w:r>
    </w:p>
    <w:p w:rsidR="006F2D7B" w:rsidRPr="006F2D7B" w:rsidRDefault="006F2D7B" w:rsidP="00F1358A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 xml:space="preserve"> - физические лица;</w:t>
      </w:r>
    </w:p>
    <w:p w:rsidR="006F2D7B" w:rsidRPr="006F2D7B" w:rsidRDefault="006F2D7B" w:rsidP="00F1358A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- юридические лица.</w:t>
      </w:r>
    </w:p>
    <w:p w:rsidR="006F2D7B" w:rsidRPr="006F2D7B" w:rsidRDefault="006F2D7B" w:rsidP="00F1358A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4.    Муниципальная услуга предоставляется при личном обращении в МФЦ на безвозмездной основе.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 xml:space="preserve">5. </w:t>
      </w:r>
      <w:r w:rsidR="00F1358A">
        <w:rPr>
          <w:sz w:val="28"/>
          <w:szCs w:val="28"/>
        </w:rPr>
        <w:t>М</w:t>
      </w:r>
      <w:r w:rsidRPr="006F2D7B">
        <w:rPr>
          <w:sz w:val="28"/>
          <w:szCs w:val="28"/>
        </w:rPr>
        <w:t>униципальная услуга предоставляется в МФЦ по экстерриториальному принципу независимо от места нахождения объекта, в отношении которого предоставляется такой запрос.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6.   Результат предоставления муниципальной услуги: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6.1. Постановление администрации МО «Ахтубинский район» о предоставлении испрашиваемого земельного участка в безвозмездное пользование, заключение соответствующего договора;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6.2. Письмо администрации МО «Ахтубинский район»</w:t>
      </w:r>
      <w:r w:rsidR="00F1358A">
        <w:rPr>
          <w:sz w:val="28"/>
          <w:szCs w:val="28"/>
        </w:rPr>
        <w:t>, с</w:t>
      </w:r>
      <w:r w:rsidRPr="006F2D7B">
        <w:rPr>
          <w:sz w:val="28"/>
          <w:szCs w:val="28"/>
        </w:rPr>
        <w:t>одержащее мотивированный отказ в предоставлении испрашиваемого земельного участка;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lastRenderedPageBreak/>
        <w:t xml:space="preserve"> 7.  Срок предоставления муниципальной услуги через МФЦ составляет  не более 73 дней.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 xml:space="preserve"> 8.  Срок передачи документов из МФЦ в администрацию </w:t>
      </w:r>
      <w:r w:rsidR="002D1CEE">
        <w:rPr>
          <w:sz w:val="28"/>
          <w:szCs w:val="28"/>
        </w:rPr>
        <w:t xml:space="preserve">                            </w:t>
      </w:r>
      <w:r w:rsidRPr="006F2D7B">
        <w:rPr>
          <w:sz w:val="28"/>
          <w:szCs w:val="28"/>
        </w:rPr>
        <w:t>МО «Ахтубинский район»  - не позднее одного рабочего дня, следующего за днем приема документов.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 xml:space="preserve"> 9. Срок передачи результата предоставления муниципальной услуги (если форма запрашиваемых сведений предусматривает выдачу документов в бумажном виде) из администрации МО «Ахтубинский район» в МФЦ не позднее одного рабочего дня, следующего за датой готовности документа.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10.  Основанием для начала предоставления Муниципальной услуги  является обращение заявителя (его представителя, доверенного лица) в МФЦ с приложением всех необходимых документов, указанных в пункте 2.6.1. раздела 2 «Стандарт предоставления Муниципальной услуги» настоящего  Административного регламента.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11. Специалист МФЦ, осуществляющий прием документов: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2) осуществляет проверку наличия всех необходимых документов  и правильности их оформления, удостоверяясь, в том что: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- копии документов удостоверены в установленном законодательством порядке;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- тексты документов написаны разборчиво, наименование юридических лиц  без сокращения, с указанием их места нахождения;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- имена физических лиц, адреса их места жительства написаны полностью;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 xml:space="preserve">- не истек срок действия документа;    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- помогает заявителю оформить заявление на предоставление Муниципальной услуги;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- предоставляет заявителю консультацию по порядку и срокам предоставления Муниципальной услуги;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 xml:space="preserve">12. Заявление (форма заявления приведена в приложении 1 к настоящему Административному регламенту) со всеми необходимыми документами принимается специалистом МФЦ, регистрируется в журнале регистрации входящей корреспонденции. 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13. МФЦ не позднее следующего рабочего дня после принятия заявления с приложенными документами, передает их в  администрацию                               МО «Ахтубинский район» по реестру передачи документов (согласно приложению 1 к настоящему порядку) для рассмотрения и принятия решения о предоставлении или об отказе в предоставлении Муниципальной услуги.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lastRenderedPageBreak/>
        <w:t xml:space="preserve">14. При приеме документов на предоставление Муниципальной услуги общий максимальный срок приема </w:t>
      </w:r>
      <w:proofErr w:type="gramStart"/>
      <w:r w:rsidRPr="006F2D7B">
        <w:rPr>
          <w:sz w:val="28"/>
          <w:szCs w:val="28"/>
        </w:rPr>
        <w:t>документов</w:t>
      </w:r>
      <w:proofErr w:type="gramEnd"/>
      <w:r w:rsidRPr="006F2D7B">
        <w:rPr>
          <w:sz w:val="28"/>
          <w:szCs w:val="28"/>
        </w:rPr>
        <w:t xml:space="preserve"> как правило должно составлять 15 минут. 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15.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МФЦ.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 xml:space="preserve">16.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нему. 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17. Результатом данной административной процедуры является передача заявления с комплектом документов сопроводительным письмом (карточкой) в  администрацию МО «Ахтубинский район» для рассмотрения.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18. Способом фиксации результата данной административной процедуры является проставление штампа входящего документа администрации МО «Ахтубинский район» о получении заявления с комплектом документов из МФЦ и регистрации данного заявления в журнале входящей корреспонденции  администрации.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19. Основанием для начала административной процедуры является поступление заявления с комплектом документов в администрацию                       МО «Ахтубинский район» от МФЦ.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20. Подготовленные администрацией МО «Ахтубинский район»  документы передаются сотруднику МФЦ по сопроводительному реестру передачи в соответствии с приложением 2 к настоящему Порядку.</w:t>
      </w:r>
    </w:p>
    <w:p w:rsidR="006F2D7B" w:rsidRP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21. Возврат в администрацию МО «Ахтубинский район»  документов, невостребованных получателем, осуществляется по истечении 30 календарных дней с даты их поступления в МФЦ в порядке аналогичном передаче по сопроводительному реестру передачи документов в соответствии с приложением 3 к настоящему Порядку.</w:t>
      </w:r>
    </w:p>
    <w:p w:rsidR="006F2D7B" w:rsidRDefault="006F2D7B" w:rsidP="006F2D7B">
      <w:pPr>
        <w:ind w:firstLine="851"/>
        <w:jc w:val="both"/>
        <w:rPr>
          <w:sz w:val="28"/>
          <w:szCs w:val="28"/>
        </w:rPr>
      </w:pPr>
      <w:r w:rsidRPr="006F2D7B">
        <w:rPr>
          <w:sz w:val="28"/>
          <w:szCs w:val="28"/>
        </w:rPr>
        <w:t>22. Состав, последовательность и сроки выполнения административных процедур, требования к порядку их выполнения сотрудниками МФЦ и  администрации МО «Ахтубинский район»</w:t>
      </w:r>
    </w:p>
    <w:p w:rsidR="001C4850" w:rsidRDefault="001C4850" w:rsidP="006F2D7B">
      <w:pPr>
        <w:ind w:firstLine="851"/>
        <w:jc w:val="both"/>
        <w:rPr>
          <w:sz w:val="28"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5"/>
        <w:gridCol w:w="2449"/>
        <w:gridCol w:w="3653"/>
        <w:gridCol w:w="2665"/>
      </w:tblGrid>
      <w:tr w:rsidR="006F2D7B" w:rsidRPr="006F2D7B" w:rsidTr="00994D2D">
        <w:tc>
          <w:tcPr>
            <w:tcW w:w="420" w:type="pct"/>
          </w:tcPr>
          <w:p w:rsidR="006F2D7B" w:rsidRPr="006F2D7B" w:rsidRDefault="006F2D7B" w:rsidP="006F2D7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</w:t>
            </w:r>
            <w:r w:rsidR="00F1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908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процедуры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6F2D7B" w:rsidRPr="006F2D7B" w:rsidTr="00994D2D">
        <w:tc>
          <w:tcPr>
            <w:tcW w:w="420" w:type="pct"/>
          </w:tcPr>
          <w:p w:rsidR="006F2D7B" w:rsidRPr="006F2D7B" w:rsidRDefault="00F1358A" w:rsidP="00F1358A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2D7B"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1908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личности гражданина (уполномоченного представителя) на основании документов, удостоверяющих личность и определение полномочий уполномоченного представителя заявителя на получение сведений (в </w:t>
            </w: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случае его обращения)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день обращения</w:t>
            </w:r>
          </w:p>
        </w:tc>
      </w:tr>
      <w:tr w:rsidR="006F2D7B" w:rsidRPr="006F2D7B" w:rsidTr="00994D2D">
        <w:tc>
          <w:tcPr>
            <w:tcW w:w="420" w:type="pct"/>
          </w:tcPr>
          <w:p w:rsidR="006F2D7B" w:rsidRPr="006F2D7B" w:rsidRDefault="00F1358A" w:rsidP="00F1358A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6F2D7B"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1908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полноты и правильности заполнения запроса о предоставлении муниципальной услуги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обращения</w:t>
            </w:r>
          </w:p>
        </w:tc>
      </w:tr>
      <w:tr w:rsidR="006F2D7B" w:rsidRPr="006F2D7B" w:rsidTr="00994D2D">
        <w:tc>
          <w:tcPr>
            <w:tcW w:w="420" w:type="pct"/>
          </w:tcPr>
          <w:p w:rsidR="006F2D7B" w:rsidRPr="006F2D7B" w:rsidRDefault="00F1358A" w:rsidP="00F1358A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F2D7B"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1908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комплектности документов, правильность оформления и содержание документов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обращения</w:t>
            </w:r>
          </w:p>
        </w:tc>
      </w:tr>
      <w:tr w:rsidR="006F2D7B" w:rsidRPr="006F2D7B" w:rsidTr="00994D2D">
        <w:tc>
          <w:tcPr>
            <w:tcW w:w="420" w:type="pct"/>
          </w:tcPr>
          <w:p w:rsidR="006F2D7B" w:rsidRPr="006F2D7B" w:rsidRDefault="00F1358A" w:rsidP="00F1358A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F2D7B"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1908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запроса и документов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обращения</w:t>
            </w:r>
          </w:p>
        </w:tc>
      </w:tr>
      <w:tr w:rsidR="006F2D7B" w:rsidRPr="006F2D7B" w:rsidTr="00994D2D">
        <w:tc>
          <w:tcPr>
            <w:tcW w:w="420" w:type="pct"/>
          </w:tcPr>
          <w:p w:rsidR="006F2D7B" w:rsidRPr="006F2D7B" w:rsidRDefault="00F1358A" w:rsidP="00F1358A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F2D7B"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1908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заявления в журнале регистрации обращений заявителей для получения муниципальных услуг по принципу «одного окна»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обращения</w:t>
            </w:r>
          </w:p>
        </w:tc>
      </w:tr>
      <w:tr w:rsidR="006F2D7B" w:rsidRPr="006F2D7B" w:rsidTr="00994D2D">
        <w:tc>
          <w:tcPr>
            <w:tcW w:w="420" w:type="pct"/>
          </w:tcPr>
          <w:p w:rsidR="006F2D7B" w:rsidRPr="006F2D7B" w:rsidRDefault="00F1358A" w:rsidP="00F1358A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F2D7B"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1908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 2-х экз. расписки о приеме и регистрации заявления, одна из которых выдается заявителю, другая остается в МФЦ (копия – в отчет по приему, оригинал с отметкой о выдаче (если выдача предусмотрена в заявлении через  МФЦ) – в отчет по выдаче)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обращения</w:t>
            </w:r>
          </w:p>
        </w:tc>
      </w:tr>
      <w:tr w:rsidR="006F2D7B" w:rsidRPr="006F2D7B" w:rsidTr="00994D2D">
        <w:tc>
          <w:tcPr>
            <w:tcW w:w="420" w:type="pct"/>
          </w:tcPr>
          <w:p w:rsidR="006F2D7B" w:rsidRPr="006F2D7B" w:rsidRDefault="00F1358A" w:rsidP="00F1358A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F2D7B"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1908" w:type="pct"/>
          </w:tcPr>
          <w:p w:rsidR="006F2D7B" w:rsidRPr="006F2D7B" w:rsidRDefault="006F2D7B" w:rsidP="00994D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Заявителю установленных пунктом 12 настоящего порядка документов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обращения</w:t>
            </w:r>
          </w:p>
        </w:tc>
      </w:tr>
      <w:tr w:rsidR="006F2D7B" w:rsidRPr="006F2D7B" w:rsidTr="00994D2D">
        <w:tc>
          <w:tcPr>
            <w:tcW w:w="420" w:type="pct"/>
          </w:tcPr>
          <w:p w:rsidR="006F2D7B" w:rsidRPr="006F2D7B" w:rsidRDefault="00F1358A" w:rsidP="00F1358A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F2D7B"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1908" w:type="pct"/>
          </w:tcPr>
          <w:p w:rsidR="006F2D7B" w:rsidRPr="006F2D7B" w:rsidRDefault="006F2D7B" w:rsidP="006F2D7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в Управление заявления на бумажном носителе с приложение документов по сопроводительному реестру передачи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одного рабочего дня, следующего за днем приема документов</w:t>
            </w:r>
          </w:p>
        </w:tc>
      </w:tr>
      <w:tr w:rsidR="006F2D7B" w:rsidRPr="006F2D7B" w:rsidTr="00994D2D">
        <w:tc>
          <w:tcPr>
            <w:tcW w:w="420" w:type="pct"/>
          </w:tcPr>
          <w:p w:rsidR="006F2D7B" w:rsidRPr="006F2D7B" w:rsidRDefault="00F1358A" w:rsidP="00F1358A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F2D7B"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администрации, ответственное за прием и регистрацию </w:t>
            </w: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документов</w:t>
            </w:r>
          </w:p>
        </w:tc>
        <w:tc>
          <w:tcPr>
            <w:tcW w:w="1908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запроса с приложением документов на бумажном носителе по сопроводительному реестру передачи документов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поступления документов из МФЦ</w:t>
            </w:r>
          </w:p>
        </w:tc>
      </w:tr>
      <w:tr w:rsidR="006F2D7B" w:rsidRPr="006F2D7B" w:rsidTr="00994D2D">
        <w:tc>
          <w:tcPr>
            <w:tcW w:w="420" w:type="pct"/>
          </w:tcPr>
          <w:p w:rsidR="006F2D7B" w:rsidRPr="006F2D7B" w:rsidRDefault="006F2D7B" w:rsidP="00F1358A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1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1908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запроса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поступления документов из МФЦ</w:t>
            </w:r>
          </w:p>
        </w:tc>
      </w:tr>
      <w:tr w:rsidR="006F2D7B" w:rsidRPr="006F2D7B" w:rsidTr="00994D2D">
        <w:tc>
          <w:tcPr>
            <w:tcW w:w="420" w:type="pct"/>
          </w:tcPr>
          <w:p w:rsidR="006F2D7B" w:rsidRPr="006F2D7B" w:rsidRDefault="006F2D7B" w:rsidP="00F1358A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 комитета, ответственное за предоставление муниципальной услуги</w:t>
            </w:r>
          </w:p>
        </w:tc>
        <w:tc>
          <w:tcPr>
            <w:tcW w:w="1908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документов либо решения об отказе и направление результата оказания муниципальной услуги по сопроводительному реестру в МФЦ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регламенту</w:t>
            </w:r>
          </w:p>
        </w:tc>
      </w:tr>
      <w:tr w:rsidR="006F2D7B" w:rsidRPr="006F2D7B" w:rsidTr="00994D2D">
        <w:tc>
          <w:tcPr>
            <w:tcW w:w="420" w:type="pct"/>
          </w:tcPr>
          <w:p w:rsidR="006F2D7B" w:rsidRPr="006F2D7B" w:rsidRDefault="006F2D7B" w:rsidP="00F1358A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1908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из Управления подготовленных документов (решений об отказе) по сопроводительному реестру передачи документов, занесение отметки о готовности (решения об отказе) в журнал регистрации документов для выдачи (в соответствии с формой, утвержденной в приложении 4 к настоящему порядку Порядку)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рабочего дня, следующего за датой готовности документов</w:t>
            </w:r>
          </w:p>
        </w:tc>
      </w:tr>
      <w:tr w:rsidR="006F2D7B" w:rsidRPr="006F2D7B" w:rsidTr="00994D2D">
        <w:tc>
          <w:tcPr>
            <w:tcW w:w="420" w:type="pct"/>
          </w:tcPr>
          <w:p w:rsidR="006F2D7B" w:rsidRPr="006F2D7B" w:rsidRDefault="006F2D7B" w:rsidP="00F1358A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1908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заявителя о готовности документов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получения из  администрации результата оказания муниципальной услуги</w:t>
            </w:r>
          </w:p>
        </w:tc>
      </w:tr>
      <w:tr w:rsidR="006F2D7B" w:rsidRPr="006F2D7B" w:rsidTr="00994D2D">
        <w:tc>
          <w:tcPr>
            <w:tcW w:w="420" w:type="pct"/>
          </w:tcPr>
          <w:p w:rsidR="006F2D7B" w:rsidRPr="006F2D7B" w:rsidRDefault="006F2D7B" w:rsidP="00F1358A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1908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Занесение совместно с заявителем </w:t>
            </w:r>
            <w:r w:rsidR="00F1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уполномоченных представителем) соответствующей отметки о выдаче документов в расписку в получении документов на оформление муниципальной услуги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обращения</w:t>
            </w:r>
          </w:p>
        </w:tc>
      </w:tr>
      <w:tr w:rsidR="006F2D7B" w:rsidRPr="006F2D7B" w:rsidTr="00994D2D">
        <w:tc>
          <w:tcPr>
            <w:tcW w:w="420" w:type="pct"/>
          </w:tcPr>
          <w:p w:rsidR="006F2D7B" w:rsidRPr="006F2D7B" w:rsidRDefault="006F2D7B" w:rsidP="00F1358A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1908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заявителю выписки (решения об отказе)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обращения</w:t>
            </w:r>
          </w:p>
        </w:tc>
      </w:tr>
      <w:tr w:rsidR="006F2D7B" w:rsidRPr="006F2D7B" w:rsidTr="00994D2D">
        <w:tc>
          <w:tcPr>
            <w:tcW w:w="420" w:type="pct"/>
          </w:tcPr>
          <w:p w:rsidR="006F2D7B" w:rsidRPr="006F2D7B" w:rsidRDefault="006F2D7B" w:rsidP="00F1358A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1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1908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Занесение в журнал регистрации документов для выдачи в МФЦ по результатам оказания муниципальных услуг записи о выдаче документов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обращения</w:t>
            </w:r>
          </w:p>
        </w:tc>
      </w:tr>
      <w:tr w:rsidR="006F2D7B" w:rsidRPr="006F2D7B" w:rsidTr="00994D2D">
        <w:tc>
          <w:tcPr>
            <w:tcW w:w="420" w:type="pct"/>
          </w:tcPr>
          <w:p w:rsidR="006F2D7B" w:rsidRPr="006F2D7B" w:rsidRDefault="006F2D7B" w:rsidP="00F1358A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9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1908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невостребованных заявителем документов по сопроводительному реестру передачи документов</w:t>
            </w:r>
          </w:p>
        </w:tc>
        <w:tc>
          <w:tcPr>
            <w:tcW w:w="1392" w:type="pct"/>
          </w:tcPr>
          <w:p w:rsidR="006F2D7B" w:rsidRPr="006F2D7B" w:rsidRDefault="006F2D7B" w:rsidP="00F13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30 календарных дней с даты их поступления в МФЦ</w:t>
            </w:r>
          </w:p>
        </w:tc>
      </w:tr>
    </w:tbl>
    <w:p w:rsidR="00994D2D" w:rsidRDefault="00994D2D" w:rsidP="00F73081">
      <w:pPr>
        <w:ind w:firstLine="851"/>
        <w:jc w:val="both"/>
        <w:rPr>
          <w:sz w:val="28"/>
          <w:szCs w:val="28"/>
        </w:rPr>
      </w:pPr>
    </w:p>
    <w:p w:rsidR="00990060" w:rsidRDefault="00990060" w:rsidP="00414113">
      <w:pPr>
        <w:rPr>
          <w:sz w:val="28"/>
          <w:szCs w:val="28"/>
        </w:rPr>
      </w:pPr>
    </w:p>
    <w:p w:rsidR="00D2795E" w:rsidRDefault="00D2795E" w:rsidP="00414113">
      <w:pPr>
        <w:rPr>
          <w:sz w:val="28"/>
          <w:szCs w:val="28"/>
        </w:rPr>
      </w:pPr>
    </w:p>
    <w:p w:rsidR="00D2795E" w:rsidRDefault="00D2795E" w:rsidP="00414113">
      <w:pPr>
        <w:rPr>
          <w:sz w:val="28"/>
          <w:szCs w:val="28"/>
        </w:rPr>
      </w:pPr>
    </w:p>
    <w:p w:rsidR="00D2795E" w:rsidRPr="00C5491E" w:rsidRDefault="00D2795E" w:rsidP="00414113">
      <w:pPr>
        <w:rPr>
          <w:sz w:val="20"/>
          <w:szCs w:val="20"/>
        </w:rPr>
      </w:pPr>
      <w:r>
        <w:rPr>
          <w:sz w:val="28"/>
          <w:szCs w:val="28"/>
        </w:rPr>
        <w:t>Верно:</w:t>
      </w:r>
    </w:p>
    <w:sectPr w:rsidR="00D2795E" w:rsidRPr="00C5491E" w:rsidSect="00502287">
      <w:pgSz w:w="11907" w:h="16840" w:code="9"/>
      <w:pgMar w:top="1134" w:right="850" w:bottom="1134" w:left="170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9B" w:rsidRDefault="004F369B" w:rsidP="00990060">
      <w:r>
        <w:separator/>
      </w:r>
    </w:p>
  </w:endnote>
  <w:endnote w:type="continuationSeparator" w:id="0">
    <w:p w:rsidR="004F369B" w:rsidRDefault="004F369B" w:rsidP="0099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6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9B" w:rsidRDefault="004F369B" w:rsidP="00990060">
      <w:r>
        <w:separator/>
      </w:r>
    </w:p>
  </w:footnote>
  <w:footnote w:type="continuationSeparator" w:id="0">
    <w:p w:rsidR="004F369B" w:rsidRDefault="004F369B" w:rsidP="0099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B09"/>
    <w:multiLevelType w:val="hybridMultilevel"/>
    <w:tmpl w:val="67C8DF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4A7B9E"/>
    <w:multiLevelType w:val="multilevel"/>
    <w:tmpl w:val="261C6B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89029C4"/>
    <w:multiLevelType w:val="hybridMultilevel"/>
    <w:tmpl w:val="334AEF6E"/>
    <w:lvl w:ilvl="0" w:tplc="C5141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A170E9"/>
    <w:multiLevelType w:val="hybridMultilevel"/>
    <w:tmpl w:val="B10E0A24"/>
    <w:lvl w:ilvl="0" w:tplc="119048F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0"/>
    <w:rsid w:val="000015CF"/>
    <w:rsid w:val="000074EF"/>
    <w:rsid w:val="00022943"/>
    <w:rsid w:val="00042B8F"/>
    <w:rsid w:val="00042F62"/>
    <w:rsid w:val="00043E40"/>
    <w:rsid w:val="00057948"/>
    <w:rsid w:val="00057F7A"/>
    <w:rsid w:val="00067077"/>
    <w:rsid w:val="00072255"/>
    <w:rsid w:val="000742D9"/>
    <w:rsid w:val="0007494D"/>
    <w:rsid w:val="000852F9"/>
    <w:rsid w:val="000974BE"/>
    <w:rsid w:val="000A12AE"/>
    <w:rsid w:val="000A4EF8"/>
    <w:rsid w:val="000A51D8"/>
    <w:rsid w:val="000B39EE"/>
    <w:rsid w:val="000C30A0"/>
    <w:rsid w:val="000C475D"/>
    <w:rsid w:val="000D637A"/>
    <w:rsid w:val="000D66F5"/>
    <w:rsid w:val="000F2F07"/>
    <w:rsid w:val="000F5F6E"/>
    <w:rsid w:val="000F63AA"/>
    <w:rsid w:val="00103F11"/>
    <w:rsid w:val="00104E10"/>
    <w:rsid w:val="00104E82"/>
    <w:rsid w:val="00122DE0"/>
    <w:rsid w:val="00126A93"/>
    <w:rsid w:val="00131CA2"/>
    <w:rsid w:val="00135D59"/>
    <w:rsid w:val="00146059"/>
    <w:rsid w:val="00147F28"/>
    <w:rsid w:val="0015415D"/>
    <w:rsid w:val="00156F28"/>
    <w:rsid w:val="001604D9"/>
    <w:rsid w:val="00165894"/>
    <w:rsid w:val="00165A16"/>
    <w:rsid w:val="0017225A"/>
    <w:rsid w:val="001773B6"/>
    <w:rsid w:val="00182C71"/>
    <w:rsid w:val="00192A1B"/>
    <w:rsid w:val="00195781"/>
    <w:rsid w:val="00196259"/>
    <w:rsid w:val="001A013C"/>
    <w:rsid w:val="001A0589"/>
    <w:rsid w:val="001A1E20"/>
    <w:rsid w:val="001B1400"/>
    <w:rsid w:val="001B206F"/>
    <w:rsid w:val="001B31B3"/>
    <w:rsid w:val="001B418B"/>
    <w:rsid w:val="001C2996"/>
    <w:rsid w:val="001C402A"/>
    <w:rsid w:val="001C4850"/>
    <w:rsid w:val="001E13E4"/>
    <w:rsid w:val="001E2982"/>
    <w:rsid w:val="001E3C24"/>
    <w:rsid w:val="001E52DD"/>
    <w:rsid w:val="001F1A22"/>
    <w:rsid w:val="001F2F2D"/>
    <w:rsid w:val="002207AC"/>
    <w:rsid w:val="00223AD4"/>
    <w:rsid w:val="002379AE"/>
    <w:rsid w:val="002402B1"/>
    <w:rsid w:val="00241EA7"/>
    <w:rsid w:val="00244E93"/>
    <w:rsid w:val="00261041"/>
    <w:rsid w:val="00267DCD"/>
    <w:rsid w:val="00270247"/>
    <w:rsid w:val="00271298"/>
    <w:rsid w:val="0027242B"/>
    <w:rsid w:val="002804B0"/>
    <w:rsid w:val="00286202"/>
    <w:rsid w:val="002920CF"/>
    <w:rsid w:val="002A3E8A"/>
    <w:rsid w:val="002A6E52"/>
    <w:rsid w:val="002D1CEE"/>
    <w:rsid w:val="002E39B9"/>
    <w:rsid w:val="002F1B26"/>
    <w:rsid w:val="002F29C4"/>
    <w:rsid w:val="002F4FF7"/>
    <w:rsid w:val="00304D24"/>
    <w:rsid w:val="003064C7"/>
    <w:rsid w:val="00312D1A"/>
    <w:rsid w:val="00316AC8"/>
    <w:rsid w:val="00317D0B"/>
    <w:rsid w:val="0032257C"/>
    <w:rsid w:val="003233A1"/>
    <w:rsid w:val="00333379"/>
    <w:rsid w:val="00346277"/>
    <w:rsid w:val="00350327"/>
    <w:rsid w:val="00350D8E"/>
    <w:rsid w:val="00371DA9"/>
    <w:rsid w:val="00373427"/>
    <w:rsid w:val="00377ACF"/>
    <w:rsid w:val="003805D4"/>
    <w:rsid w:val="00382A11"/>
    <w:rsid w:val="00385A86"/>
    <w:rsid w:val="00392917"/>
    <w:rsid w:val="0039637C"/>
    <w:rsid w:val="003A21FA"/>
    <w:rsid w:val="003C2A16"/>
    <w:rsid w:val="003C445C"/>
    <w:rsid w:val="003C637C"/>
    <w:rsid w:val="003D0A4C"/>
    <w:rsid w:val="003D1EAF"/>
    <w:rsid w:val="003D2D29"/>
    <w:rsid w:val="003D51F2"/>
    <w:rsid w:val="003F47AA"/>
    <w:rsid w:val="003F6C61"/>
    <w:rsid w:val="004009E9"/>
    <w:rsid w:val="00410446"/>
    <w:rsid w:val="00414113"/>
    <w:rsid w:val="00415F5B"/>
    <w:rsid w:val="00431245"/>
    <w:rsid w:val="004369AF"/>
    <w:rsid w:val="004416EE"/>
    <w:rsid w:val="00441924"/>
    <w:rsid w:val="00442166"/>
    <w:rsid w:val="00446E70"/>
    <w:rsid w:val="00450F86"/>
    <w:rsid w:val="00454FDA"/>
    <w:rsid w:val="00456889"/>
    <w:rsid w:val="00457857"/>
    <w:rsid w:val="00462CC5"/>
    <w:rsid w:val="004779DA"/>
    <w:rsid w:val="004808F4"/>
    <w:rsid w:val="00483BFA"/>
    <w:rsid w:val="00493928"/>
    <w:rsid w:val="004A6E8A"/>
    <w:rsid w:val="004A744F"/>
    <w:rsid w:val="004B0D4F"/>
    <w:rsid w:val="004B1FCE"/>
    <w:rsid w:val="004C005B"/>
    <w:rsid w:val="004D65F0"/>
    <w:rsid w:val="004F369B"/>
    <w:rsid w:val="004F593D"/>
    <w:rsid w:val="004F6243"/>
    <w:rsid w:val="005011D0"/>
    <w:rsid w:val="00502287"/>
    <w:rsid w:val="00504F0E"/>
    <w:rsid w:val="00523D19"/>
    <w:rsid w:val="0054398D"/>
    <w:rsid w:val="00551E83"/>
    <w:rsid w:val="0056010D"/>
    <w:rsid w:val="0056114B"/>
    <w:rsid w:val="00561BD1"/>
    <w:rsid w:val="00563C22"/>
    <w:rsid w:val="0056449C"/>
    <w:rsid w:val="00567207"/>
    <w:rsid w:val="00575344"/>
    <w:rsid w:val="00575C22"/>
    <w:rsid w:val="005766FE"/>
    <w:rsid w:val="00576BD3"/>
    <w:rsid w:val="00577DD1"/>
    <w:rsid w:val="00592330"/>
    <w:rsid w:val="00595E12"/>
    <w:rsid w:val="00596C49"/>
    <w:rsid w:val="005A0044"/>
    <w:rsid w:val="005A1B4B"/>
    <w:rsid w:val="005A7069"/>
    <w:rsid w:val="005A7B6F"/>
    <w:rsid w:val="005B4C02"/>
    <w:rsid w:val="005C4A27"/>
    <w:rsid w:val="005C610A"/>
    <w:rsid w:val="005D7B47"/>
    <w:rsid w:val="005E4D2A"/>
    <w:rsid w:val="005E6FFB"/>
    <w:rsid w:val="005F505C"/>
    <w:rsid w:val="005F5204"/>
    <w:rsid w:val="005F58CF"/>
    <w:rsid w:val="0060275D"/>
    <w:rsid w:val="006124E9"/>
    <w:rsid w:val="00615C74"/>
    <w:rsid w:val="006213FA"/>
    <w:rsid w:val="0062339F"/>
    <w:rsid w:val="0063301F"/>
    <w:rsid w:val="00637205"/>
    <w:rsid w:val="00640C76"/>
    <w:rsid w:val="0064371C"/>
    <w:rsid w:val="00643889"/>
    <w:rsid w:val="0064485B"/>
    <w:rsid w:val="006663A2"/>
    <w:rsid w:val="006743DB"/>
    <w:rsid w:val="006745EF"/>
    <w:rsid w:val="00690FCE"/>
    <w:rsid w:val="006A5951"/>
    <w:rsid w:val="006B3C98"/>
    <w:rsid w:val="006D0B55"/>
    <w:rsid w:val="006D395A"/>
    <w:rsid w:val="006D5C86"/>
    <w:rsid w:val="006D6383"/>
    <w:rsid w:val="006D64E2"/>
    <w:rsid w:val="006D76C9"/>
    <w:rsid w:val="006D7DE8"/>
    <w:rsid w:val="006E2713"/>
    <w:rsid w:val="006F2267"/>
    <w:rsid w:val="006F2D7B"/>
    <w:rsid w:val="006F35E6"/>
    <w:rsid w:val="00702BDA"/>
    <w:rsid w:val="0072668D"/>
    <w:rsid w:val="007327F8"/>
    <w:rsid w:val="00735B2B"/>
    <w:rsid w:val="00742340"/>
    <w:rsid w:val="00750C00"/>
    <w:rsid w:val="0075209A"/>
    <w:rsid w:val="00753D8D"/>
    <w:rsid w:val="00765698"/>
    <w:rsid w:val="00776327"/>
    <w:rsid w:val="00781415"/>
    <w:rsid w:val="00781532"/>
    <w:rsid w:val="00783A39"/>
    <w:rsid w:val="00784B22"/>
    <w:rsid w:val="007978FB"/>
    <w:rsid w:val="007A7F0B"/>
    <w:rsid w:val="007B189D"/>
    <w:rsid w:val="007B6346"/>
    <w:rsid w:val="007B6B78"/>
    <w:rsid w:val="007D110D"/>
    <w:rsid w:val="007D262F"/>
    <w:rsid w:val="007D6A6D"/>
    <w:rsid w:val="007E4658"/>
    <w:rsid w:val="007E555D"/>
    <w:rsid w:val="007F00D9"/>
    <w:rsid w:val="007F3645"/>
    <w:rsid w:val="0081555B"/>
    <w:rsid w:val="0081655C"/>
    <w:rsid w:val="0082416D"/>
    <w:rsid w:val="00830DB6"/>
    <w:rsid w:val="00835CBC"/>
    <w:rsid w:val="00835E45"/>
    <w:rsid w:val="00840D5D"/>
    <w:rsid w:val="00854268"/>
    <w:rsid w:val="00856C97"/>
    <w:rsid w:val="0086389B"/>
    <w:rsid w:val="00864846"/>
    <w:rsid w:val="0086705A"/>
    <w:rsid w:val="008756AE"/>
    <w:rsid w:val="00876A03"/>
    <w:rsid w:val="0088540C"/>
    <w:rsid w:val="008A2149"/>
    <w:rsid w:val="008A2784"/>
    <w:rsid w:val="008B342D"/>
    <w:rsid w:val="008D5172"/>
    <w:rsid w:val="008E7181"/>
    <w:rsid w:val="008F01EA"/>
    <w:rsid w:val="008F1238"/>
    <w:rsid w:val="008F43C5"/>
    <w:rsid w:val="008F6943"/>
    <w:rsid w:val="008F7BA4"/>
    <w:rsid w:val="00910CDE"/>
    <w:rsid w:val="00912159"/>
    <w:rsid w:val="0092670D"/>
    <w:rsid w:val="00927211"/>
    <w:rsid w:val="009324D8"/>
    <w:rsid w:val="009347C8"/>
    <w:rsid w:val="009353ED"/>
    <w:rsid w:val="009516FD"/>
    <w:rsid w:val="00967AF0"/>
    <w:rsid w:val="00970191"/>
    <w:rsid w:val="0097576C"/>
    <w:rsid w:val="00980C26"/>
    <w:rsid w:val="0098640C"/>
    <w:rsid w:val="00986B62"/>
    <w:rsid w:val="00987417"/>
    <w:rsid w:val="00987F16"/>
    <w:rsid w:val="00990060"/>
    <w:rsid w:val="00994D2D"/>
    <w:rsid w:val="009A2F5E"/>
    <w:rsid w:val="009B0D10"/>
    <w:rsid w:val="009B4DDD"/>
    <w:rsid w:val="009B55FE"/>
    <w:rsid w:val="009D3693"/>
    <w:rsid w:val="009D5411"/>
    <w:rsid w:val="009E2165"/>
    <w:rsid w:val="009E3D40"/>
    <w:rsid w:val="009F54CC"/>
    <w:rsid w:val="00A04C83"/>
    <w:rsid w:val="00A050A9"/>
    <w:rsid w:val="00A1170C"/>
    <w:rsid w:val="00A219CB"/>
    <w:rsid w:val="00A22E30"/>
    <w:rsid w:val="00A24365"/>
    <w:rsid w:val="00A333EC"/>
    <w:rsid w:val="00A3369B"/>
    <w:rsid w:val="00A350D4"/>
    <w:rsid w:val="00A3704F"/>
    <w:rsid w:val="00A379D1"/>
    <w:rsid w:val="00A41145"/>
    <w:rsid w:val="00A5092A"/>
    <w:rsid w:val="00A74018"/>
    <w:rsid w:val="00A7558C"/>
    <w:rsid w:val="00A83FE8"/>
    <w:rsid w:val="00A932D5"/>
    <w:rsid w:val="00AA0ADA"/>
    <w:rsid w:val="00AA45EE"/>
    <w:rsid w:val="00AA5BEC"/>
    <w:rsid w:val="00AC5CCF"/>
    <w:rsid w:val="00AD189B"/>
    <w:rsid w:val="00AD22D0"/>
    <w:rsid w:val="00AD42D7"/>
    <w:rsid w:val="00AE40D5"/>
    <w:rsid w:val="00AF3343"/>
    <w:rsid w:val="00AF7636"/>
    <w:rsid w:val="00B01B46"/>
    <w:rsid w:val="00B04D55"/>
    <w:rsid w:val="00B16BED"/>
    <w:rsid w:val="00B23112"/>
    <w:rsid w:val="00B24926"/>
    <w:rsid w:val="00B314A1"/>
    <w:rsid w:val="00B41624"/>
    <w:rsid w:val="00B52504"/>
    <w:rsid w:val="00B553BB"/>
    <w:rsid w:val="00B55414"/>
    <w:rsid w:val="00B55A3E"/>
    <w:rsid w:val="00B62484"/>
    <w:rsid w:val="00B62935"/>
    <w:rsid w:val="00B67410"/>
    <w:rsid w:val="00B777E1"/>
    <w:rsid w:val="00B80F39"/>
    <w:rsid w:val="00B823A5"/>
    <w:rsid w:val="00B82FE7"/>
    <w:rsid w:val="00B87E0E"/>
    <w:rsid w:val="00B92DFB"/>
    <w:rsid w:val="00B93429"/>
    <w:rsid w:val="00B948CD"/>
    <w:rsid w:val="00BA0B3E"/>
    <w:rsid w:val="00BC6190"/>
    <w:rsid w:val="00BD07A7"/>
    <w:rsid w:val="00BD18F0"/>
    <w:rsid w:val="00BD4968"/>
    <w:rsid w:val="00BD6C81"/>
    <w:rsid w:val="00BE63BA"/>
    <w:rsid w:val="00BF1C13"/>
    <w:rsid w:val="00BF221A"/>
    <w:rsid w:val="00BF2F12"/>
    <w:rsid w:val="00C04A66"/>
    <w:rsid w:val="00C140DF"/>
    <w:rsid w:val="00C153F0"/>
    <w:rsid w:val="00C15CD6"/>
    <w:rsid w:val="00C25091"/>
    <w:rsid w:val="00C306E8"/>
    <w:rsid w:val="00C41FDC"/>
    <w:rsid w:val="00C45A99"/>
    <w:rsid w:val="00C46137"/>
    <w:rsid w:val="00C5491E"/>
    <w:rsid w:val="00C55B00"/>
    <w:rsid w:val="00C7133A"/>
    <w:rsid w:val="00C71A47"/>
    <w:rsid w:val="00C8612C"/>
    <w:rsid w:val="00C86D40"/>
    <w:rsid w:val="00C94CE8"/>
    <w:rsid w:val="00CB6560"/>
    <w:rsid w:val="00CC29C1"/>
    <w:rsid w:val="00CD293F"/>
    <w:rsid w:val="00CE2D3D"/>
    <w:rsid w:val="00CF1206"/>
    <w:rsid w:val="00CF3C19"/>
    <w:rsid w:val="00CF3CAC"/>
    <w:rsid w:val="00CF611E"/>
    <w:rsid w:val="00D00457"/>
    <w:rsid w:val="00D02320"/>
    <w:rsid w:val="00D03B88"/>
    <w:rsid w:val="00D04B0C"/>
    <w:rsid w:val="00D14F65"/>
    <w:rsid w:val="00D15A53"/>
    <w:rsid w:val="00D1641A"/>
    <w:rsid w:val="00D2795E"/>
    <w:rsid w:val="00D3040D"/>
    <w:rsid w:val="00D36E56"/>
    <w:rsid w:val="00D37713"/>
    <w:rsid w:val="00D50AFA"/>
    <w:rsid w:val="00D613A1"/>
    <w:rsid w:val="00D61B3B"/>
    <w:rsid w:val="00D62498"/>
    <w:rsid w:val="00D67B33"/>
    <w:rsid w:val="00D70976"/>
    <w:rsid w:val="00D74154"/>
    <w:rsid w:val="00D7501C"/>
    <w:rsid w:val="00D77182"/>
    <w:rsid w:val="00D80885"/>
    <w:rsid w:val="00D8140D"/>
    <w:rsid w:val="00D81AC8"/>
    <w:rsid w:val="00D82790"/>
    <w:rsid w:val="00D82BFD"/>
    <w:rsid w:val="00D86290"/>
    <w:rsid w:val="00DA3B77"/>
    <w:rsid w:val="00DA6613"/>
    <w:rsid w:val="00DB01B1"/>
    <w:rsid w:val="00DC34EF"/>
    <w:rsid w:val="00DC5075"/>
    <w:rsid w:val="00DE2DBD"/>
    <w:rsid w:val="00DE6893"/>
    <w:rsid w:val="00E11F06"/>
    <w:rsid w:val="00E3032F"/>
    <w:rsid w:val="00E3352C"/>
    <w:rsid w:val="00E510B5"/>
    <w:rsid w:val="00E51FF2"/>
    <w:rsid w:val="00E54BF7"/>
    <w:rsid w:val="00E54C54"/>
    <w:rsid w:val="00E66A8B"/>
    <w:rsid w:val="00E724A1"/>
    <w:rsid w:val="00E8402E"/>
    <w:rsid w:val="00E873D1"/>
    <w:rsid w:val="00E91965"/>
    <w:rsid w:val="00E930DD"/>
    <w:rsid w:val="00E95D0B"/>
    <w:rsid w:val="00E96C8F"/>
    <w:rsid w:val="00EA0A60"/>
    <w:rsid w:val="00EA0EDA"/>
    <w:rsid w:val="00EA2C90"/>
    <w:rsid w:val="00EB7C1C"/>
    <w:rsid w:val="00EC44FB"/>
    <w:rsid w:val="00EC6FFF"/>
    <w:rsid w:val="00ED2C1E"/>
    <w:rsid w:val="00ED4433"/>
    <w:rsid w:val="00ED457D"/>
    <w:rsid w:val="00EE5A01"/>
    <w:rsid w:val="00EE5C5C"/>
    <w:rsid w:val="00EE6EB7"/>
    <w:rsid w:val="00EE7166"/>
    <w:rsid w:val="00F052A2"/>
    <w:rsid w:val="00F1358A"/>
    <w:rsid w:val="00F16B23"/>
    <w:rsid w:val="00F215F0"/>
    <w:rsid w:val="00F21D99"/>
    <w:rsid w:val="00F26C70"/>
    <w:rsid w:val="00F32175"/>
    <w:rsid w:val="00F37D9A"/>
    <w:rsid w:val="00F43DD9"/>
    <w:rsid w:val="00F4417F"/>
    <w:rsid w:val="00F46B6F"/>
    <w:rsid w:val="00F52810"/>
    <w:rsid w:val="00F623F8"/>
    <w:rsid w:val="00F63126"/>
    <w:rsid w:val="00F64EB7"/>
    <w:rsid w:val="00F70CC9"/>
    <w:rsid w:val="00F73081"/>
    <w:rsid w:val="00F7713A"/>
    <w:rsid w:val="00F8386C"/>
    <w:rsid w:val="00F92233"/>
    <w:rsid w:val="00F937FC"/>
    <w:rsid w:val="00F95BC5"/>
    <w:rsid w:val="00FA346C"/>
    <w:rsid w:val="00FA3A67"/>
    <w:rsid w:val="00FB2F8A"/>
    <w:rsid w:val="00FE561C"/>
    <w:rsid w:val="00FF045A"/>
    <w:rsid w:val="00FF132B"/>
    <w:rsid w:val="00FF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C475D"/>
    <w:rPr>
      <w:rFonts w:ascii="Arial" w:hAnsi="Arial" w:cs="Arial"/>
    </w:rPr>
  </w:style>
  <w:style w:type="paragraph" w:styleId="a9">
    <w:name w:val="Normal (Web)"/>
    <w:basedOn w:val="a"/>
    <w:rsid w:val="000C475D"/>
    <w:pPr>
      <w:spacing w:before="100" w:beforeAutospacing="1" w:after="100" w:afterAutospacing="1"/>
    </w:pPr>
    <w:rPr>
      <w:color w:val="07284A"/>
    </w:rPr>
  </w:style>
  <w:style w:type="paragraph" w:customStyle="1" w:styleId="aa">
    <w:name w:val="Прижатый влево"/>
    <w:basedOn w:val="a"/>
    <w:next w:val="a"/>
    <w:rsid w:val="000C47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">
    <w:name w:val="Абзац Уровень 1"/>
    <w:basedOn w:val="a"/>
    <w:rsid w:val="000C475D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rsid w:val="000C475D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rsid w:val="000C475D"/>
    <w:rPr>
      <w:sz w:val="28"/>
      <w:szCs w:val="28"/>
    </w:rPr>
  </w:style>
  <w:style w:type="paragraph" w:customStyle="1" w:styleId="3">
    <w:name w:val="Абзац Уровень 3"/>
    <w:basedOn w:val="1"/>
    <w:link w:val="30"/>
    <w:rsid w:val="000C475D"/>
    <w:pPr>
      <w:numPr>
        <w:ilvl w:val="2"/>
      </w:numPr>
    </w:pPr>
    <w:rPr>
      <w:rFonts w:eastAsia="font236" w:cs="font236"/>
      <w:lang w:eastAsia="ar-SA"/>
    </w:rPr>
  </w:style>
  <w:style w:type="character" w:customStyle="1" w:styleId="30">
    <w:name w:val="Абзац Уровень 3 Знак"/>
    <w:link w:val="3"/>
    <w:rsid w:val="000C475D"/>
    <w:rPr>
      <w:rFonts w:eastAsia="font236" w:cs="font236"/>
      <w:sz w:val="28"/>
      <w:szCs w:val="28"/>
      <w:lang w:eastAsia="ar-SA"/>
    </w:rPr>
  </w:style>
  <w:style w:type="paragraph" w:customStyle="1" w:styleId="4">
    <w:name w:val="Абзац Уровень 4"/>
    <w:basedOn w:val="1"/>
    <w:rsid w:val="000C475D"/>
    <w:pPr>
      <w:numPr>
        <w:ilvl w:val="3"/>
      </w:numPr>
    </w:pPr>
  </w:style>
  <w:style w:type="character" w:customStyle="1" w:styleId="email">
    <w:name w:val="email"/>
    <w:basedOn w:val="a0"/>
    <w:rsid w:val="000C475D"/>
  </w:style>
  <w:style w:type="paragraph" w:styleId="21">
    <w:name w:val="List 2"/>
    <w:basedOn w:val="a"/>
    <w:rsid w:val="000C475D"/>
    <w:pPr>
      <w:ind w:left="566" w:hanging="283"/>
    </w:pPr>
  </w:style>
  <w:style w:type="paragraph" w:styleId="22">
    <w:name w:val="Body Text Indent 2"/>
    <w:basedOn w:val="a"/>
    <w:link w:val="23"/>
    <w:rsid w:val="000C47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C475D"/>
    <w:rPr>
      <w:sz w:val="24"/>
      <w:szCs w:val="24"/>
    </w:rPr>
  </w:style>
  <w:style w:type="character" w:styleId="ab">
    <w:name w:val="Strong"/>
    <w:qFormat/>
    <w:rsid w:val="000C475D"/>
    <w:rPr>
      <w:b/>
      <w:bCs/>
    </w:rPr>
  </w:style>
  <w:style w:type="character" w:styleId="ac">
    <w:name w:val="footnote reference"/>
    <w:basedOn w:val="a0"/>
    <w:semiHidden/>
    <w:unhideWhenUsed/>
    <w:rsid w:val="00990060"/>
    <w:rPr>
      <w:vertAlign w:val="superscript"/>
    </w:rPr>
  </w:style>
  <w:style w:type="paragraph" w:styleId="ad">
    <w:name w:val="List Paragraph"/>
    <w:basedOn w:val="a"/>
    <w:uiPriority w:val="34"/>
    <w:qFormat/>
    <w:rsid w:val="0099006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table" w:styleId="ae">
    <w:name w:val="Table Grid"/>
    <w:basedOn w:val="a1"/>
    <w:uiPriority w:val="59"/>
    <w:rsid w:val="0099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C475D"/>
    <w:rPr>
      <w:rFonts w:ascii="Arial" w:hAnsi="Arial" w:cs="Arial"/>
    </w:rPr>
  </w:style>
  <w:style w:type="paragraph" w:styleId="a9">
    <w:name w:val="Normal (Web)"/>
    <w:basedOn w:val="a"/>
    <w:rsid w:val="000C475D"/>
    <w:pPr>
      <w:spacing w:before="100" w:beforeAutospacing="1" w:after="100" w:afterAutospacing="1"/>
    </w:pPr>
    <w:rPr>
      <w:color w:val="07284A"/>
    </w:rPr>
  </w:style>
  <w:style w:type="paragraph" w:customStyle="1" w:styleId="aa">
    <w:name w:val="Прижатый влево"/>
    <w:basedOn w:val="a"/>
    <w:next w:val="a"/>
    <w:rsid w:val="000C47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">
    <w:name w:val="Абзац Уровень 1"/>
    <w:basedOn w:val="a"/>
    <w:rsid w:val="000C475D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rsid w:val="000C475D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rsid w:val="000C475D"/>
    <w:rPr>
      <w:sz w:val="28"/>
      <w:szCs w:val="28"/>
    </w:rPr>
  </w:style>
  <w:style w:type="paragraph" w:customStyle="1" w:styleId="3">
    <w:name w:val="Абзац Уровень 3"/>
    <w:basedOn w:val="1"/>
    <w:link w:val="30"/>
    <w:rsid w:val="000C475D"/>
    <w:pPr>
      <w:numPr>
        <w:ilvl w:val="2"/>
      </w:numPr>
    </w:pPr>
    <w:rPr>
      <w:rFonts w:eastAsia="font236" w:cs="font236"/>
      <w:lang w:eastAsia="ar-SA"/>
    </w:rPr>
  </w:style>
  <w:style w:type="character" w:customStyle="1" w:styleId="30">
    <w:name w:val="Абзац Уровень 3 Знак"/>
    <w:link w:val="3"/>
    <w:rsid w:val="000C475D"/>
    <w:rPr>
      <w:rFonts w:eastAsia="font236" w:cs="font236"/>
      <w:sz w:val="28"/>
      <w:szCs w:val="28"/>
      <w:lang w:eastAsia="ar-SA"/>
    </w:rPr>
  </w:style>
  <w:style w:type="paragraph" w:customStyle="1" w:styleId="4">
    <w:name w:val="Абзац Уровень 4"/>
    <w:basedOn w:val="1"/>
    <w:rsid w:val="000C475D"/>
    <w:pPr>
      <w:numPr>
        <w:ilvl w:val="3"/>
      </w:numPr>
    </w:pPr>
  </w:style>
  <w:style w:type="character" w:customStyle="1" w:styleId="email">
    <w:name w:val="email"/>
    <w:basedOn w:val="a0"/>
    <w:rsid w:val="000C475D"/>
  </w:style>
  <w:style w:type="paragraph" w:styleId="21">
    <w:name w:val="List 2"/>
    <w:basedOn w:val="a"/>
    <w:rsid w:val="000C475D"/>
    <w:pPr>
      <w:ind w:left="566" w:hanging="283"/>
    </w:pPr>
  </w:style>
  <w:style w:type="paragraph" w:styleId="22">
    <w:name w:val="Body Text Indent 2"/>
    <w:basedOn w:val="a"/>
    <w:link w:val="23"/>
    <w:rsid w:val="000C47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C475D"/>
    <w:rPr>
      <w:sz w:val="24"/>
      <w:szCs w:val="24"/>
    </w:rPr>
  </w:style>
  <w:style w:type="character" w:styleId="ab">
    <w:name w:val="Strong"/>
    <w:qFormat/>
    <w:rsid w:val="000C475D"/>
    <w:rPr>
      <w:b/>
      <w:bCs/>
    </w:rPr>
  </w:style>
  <w:style w:type="character" w:styleId="ac">
    <w:name w:val="footnote reference"/>
    <w:basedOn w:val="a0"/>
    <w:semiHidden/>
    <w:unhideWhenUsed/>
    <w:rsid w:val="00990060"/>
    <w:rPr>
      <w:vertAlign w:val="superscript"/>
    </w:rPr>
  </w:style>
  <w:style w:type="paragraph" w:styleId="ad">
    <w:name w:val="List Paragraph"/>
    <w:basedOn w:val="a"/>
    <w:uiPriority w:val="34"/>
    <w:qFormat/>
    <w:rsid w:val="0099006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table" w:styleId="ae">
    <w:name w:val="Table Grid"/>
    <w:basedOn w:val="a1"/>
    <w:uiPriority w:val="59"/>
    <w:rsid w:val="0099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A048-3739-4C64-9E28-1860F3EE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й1</dc:creator>
  <cp:lastModifiedBy>Ольга Фоменко</cp:lastModifiedBy>
  <cp:revision>3</cp:revision>
  <cp:lastPrinted>2016-11-17T06:02:00Z</cp:lastPrinted>
  <dcterms:created xsi:type="dcterms:W3CDTF">2016-11-17T06:04:00Z</dcterms:created>
  <dcterms:modified xsi:type="dcterms:W3CDTF">2016-12-01T06:55:00Z</dcterms:modified>
</cp:coreProperties>
</file>