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A3" w:rsidRPr="00AB7B2F" w:rsidRDefault="000F35A3" w:rsidP="00E02410">
      <w:pPr>
        <w:spacing w:after="0"/>
        <w:jc w:val="right"/>
        <w:rPr>
          <w:rFonts w:ascii="Times New Roman" w:hAnsi="Times New Roman" w:cs="Times New Roman"/>
          <w:b/>
          <w:sz w:val="28"/>
          <w:szCs w:val="28"/>
        </w:rPr>
      </w:pPr>
      <w:r w:rsidRPr="00AB7B2F">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69B0FC67" wp14:editId="45CFE37E">
            <wp:simplePos x="0" y="0"/>
            <wp:positionH relativeFrom="column">
              <wp:posOffset>2508250</wp:posOffset>
            </wp:positionH>
            <wp:positionV relativeFrom="paragraph">
              <wp:posOffset>-212090</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5A3" w:rsidRPr="00AB7B2F" w:rsidRDefault="000F35A3" w:rsidP="00AB7B2F">
      <w:pPr>
        <w:spacing w:after="0"/>
        <w:rPr>
          <w:rFonts w:ascii="Times New Roman" w:hAnsi="Times New Roman" w:cs="Times New Roman"/>
          <w:b/>
          <w:sz w:val="28"/>
          <w:szCs w:val="28"/>
        </w:rPr>
      </w:pPr>
    </w:p>
    <w:p w:rsidR="000F35A3" w:rsidRDefault="000F35A3" w:rsidP="00AB7B2F">
      <w:pPr>
        <w:pStyle w:val="a4"/>
        <w:spacing w:line="276" w:lineRule="auto"/>
        <w:rPr>
          <w:szCs w:val="28"/>
        </w:rPr>
      </w:pPr>
    </w:p>
    <w:p w:rsidR="00AE48D3" w:rsidRPr="00AE48D3" w:rsidRDefault="00AE48D3" w:rsidP="00AB7B2F">
      <w:pPr>
        <w:pStyle w:val="a4"/>
        <w:spacing w:line="276" w:lineRule="auto"/>
        <w:rPr>
          <w:sz w:val="16"/>
          <w:szCs w:val="16"/>
        </w:rPr>
      </w:pPr>
    </w:p>
    <w:p w:rsidR="000F35A3" w:rsidRPr="004D3816" w:rsidRDefault="000F35A3" w:rsidP="00AB7B2F">
      <w:pPr>
        <w:pStyle w:val="a4"/>
        <w:spacing w:line="276" w:lineRule="auto"/>
        <w:rPr>
          <w:szCs w:val="28"/>
        </w:rPr>
      </w:pPr>
      <w:r w:rsidRPr="004D3816">
        <w:rPr>
          <w:szCs w:val="28"/>
        </w:rPr>
        <w:t>АДМИНИСТРАЦИЯ МУНИЦИПАЛЬНОГО ОБРАЗОВАНИЯ</w:t>
      </w:r>
    </w:p>
    <w:p w:rsidR="000F35A3" w:rsidRPr="004D3816" w:rsidRDefault="000F35A3" w:rsidP="00AB7B2F">
      <w:pPr>
        <w:pStyle w:val="a4"/>
        <w:spacing w:line="276" w:lineRule="auto"/>
        <w:rPr>
          <w:szCs w:val="28"/>
        </w:rPr>
      </w:pPr>
      <w:r w:rsidRPr="004D3816">
        <w:rPr>
          <w:szCs w:val="28"/>
        </w:rPr>
        <w:t>«АХТУБИНСКИЙ РАЙОН»</w:t>
      </w:r>
    </w:p>
    <w:p w:rsidR="000F35A3" w:rsidRPr="004D3816" w:rsidRDefault="000F35A3" w:rsidP="00AB7B2F">
      <w:pPr>
        <w:pStyle w:val="a4"/>
        <w:spacing w:line="276" w:lineRule="auto"/>
        <w:rPr>
          <w:sz w:val="16"/>
          <w:szCs w:val="28"/>
        </w:rPr>
      </w:pPr>
    </w:p>
    <w:p w:rsidR="000F35A3" w:rsidRPr="004D3816" w:rsidRDefault="000F35A3" w:rsidP="00AB7B2F">
      <w:pPr>
        <w:pStyle w:val="a4"/>
        <w:spacing w:line="276" w:lineRule="auto"/>
        <w:rPr>
          <w:b/>
          <w:sz w:val="36"/>
          <w:szCs w:val="36"/>
        </w:rPr>
      </w:pPr>
      <w:r w:rsidRPr="004D3816">
        <w:rPr>
          <w:b/>
          <w:sz w:val="36"/>
          <w:szCs w:val="36"/>
        </w:rPr>
        <w:t>ПОСТАНОВЛЕНИЕ</w:t>
      </w:r>
    </w:p>
    <w:p w:rsidR="00C90B70" w:rsidRPr="004D3816" w:rsidRDefault="00C90B70" w:rsidP="00AB7B2F">
      <w:pPr>
        <w:pStyle w:val="a4"/>
        <w:spacing w:line="276" w:lineRule="auto"/>
        <w:rPr>
          <w:b/>
          <w:sz w:val="36"/>
          <w:szCs w:val="36"/>
        </w:rPr>
      </w:pPr>
    </w:p>
    <w:p w:rsidR="00EE3F61" w:rsidRPr="004D3816" w:rsidRDefault="00C219CB" w:rsidP="00AB7B2F">
      <w:pPr>
        <w:pStyle w:val="a4"/>
        <w:spacing w:line="276" w:lineRule="auto"/>
        <w:jc w:val="left"/>
        <w:rPr>
          <w:szCs w:val="28"/>
        </w:rPr>
      </w:pPr>
      <w:r>
        <w:rPr>
          <w:szCs w:val="28"/>
        </w:rPr>
        <w:t>30.03.2017</w:t>
      </w:r>
      <w:r w:rsidR="00CF0476" w:rsidRPr="004D3816">
        <w:rPr>
          <w:szCs w:val="28"/>
        </w:rPr>
        <w:tab/>
      </w:r>
      <w:r w:rsidR="00CF0476" w:rsidRPr="004D3816">
        <w:rPr>
          <w:szCs w:val="28"/>
        </w:rPr>
        <w:tab/>
      </w:r>
      <w:r w:rsidR="00EE3F61" w:rsidRPr="004D3816">
        <w:rPr>
          <w:szCs w:val="28"/>
        </w:rPr>
        <w:t xml:space="preserve">                                                    </w:t>
      </w:r>
      <w:r w:rsidR="00B80D8D">
        <w:rPr>
          <w:szCs w:val="28"/>
        </w:rPr>
        <w:t xml:space="preserve">           </w:t>
      </w:r>
      <w:r w:rsidR="00EE3F61" w:rsidRPr="004D3816">
        <w:rPr>
          <w:szCs w:val="28"/>
        </w:rPr>
        <w:t>№</w:t>
      </w:r>
      <w:r w:rsidR="00C90B70" w:rsidRPr="004D3816">
        <w:rPr>
          <w:szCs w:val="28"/>
        </w:rPr>
        <w:t xml:space="preserve"> </w:t>
      </w:r>
      <w:r>
        <w:rPr>
          <w:szCs w:val="28"/>
        </w:rPr>
        <w:t>159</w:t>
      </w:r>
      <w:r w:rsidR="00CF0476" w:rsidRPr="004D3816">
        <w:rPr>
          <w:szCs w:val="28"/>
        </w:rPr>
        <w:tab/>
      </w:r>
      <w:r w:rsidR="00CF0476" w:rsidRPr="004D3816">
        <w:rPr>
          <w:szCs w:val="28"/>
        </w:rPr>
        <w:tab/>
      </w:r>
      <w:r w:rsidR="00CF0476" w:rsidRPr="004D3816">
        <w:rPr>
          <w:szCs w:val="28"/>
        </w:rPr>
        <w:tab/>
      </w:r>
    </w:p>
    <w:p w:rsidR="001B5FEA" w:rsidRPr="004D3816" w:rsidRDefault="001B5FEA" w:rsidP="00AB7B2F">
      <w:pPr>
        <w:pStyle w:val="a4"/>
        <w:spacing w:line="276" w:lineRule="auto"/>
        <w:jc w:val="left"/>
        <w:rPr>
          <w:sz w:val="20"/>
          <w:szCs w:val="26"/>
        </w:rPr>
      </w:pPr>
    </w:p>
    <w:p w:rsidR="000F35A3" w:rsidRPr="004D3816" w:rsidRDefault="003A72CC" w:rsidP="008E7CA1">
      <w:pPr>
        <w:pStyle w:val="ConsPlusTitle"/>
        <w:jc w:val="both"/>
        <w:outlineLvl w:val="0"/>
        <w:rPr>
          <w:rFonts w:ascii="Times New Roman" w:hAnsi="Times New Roman" w:cs="Times New Roman"/>
          <w:b w:val="0"/>
          <w:sz w:val="28"/>
          <w:szCs w:val="28"/>
        </w:rPr>
      </w:pPr>
      <w:r w:rsidRPr="004D3816">
        <w:rPr>
          <w:rFonts w:ascii="Times New Roman" w:hAnsi="Times New Roman" w:cs="Times New Roman"/>
          <w:b w:val="0"/>
          <w:sz w:val="28"/>
          <w:szCs w:val="28"/>
        </w:rPr>
        <w:t>О</w:t>
      </w:r>
      <w:r w:rsidR="008E7CA1" w:rsidRPr="004D3816">
        <w:rPr>
          <w:rFonts w:ascii="Times New Roman" w:hAnsi="Times New Roman" w:cs="Times New Roman"/>
          <w:b w:val="0"/>
          <w:sz w:val="28"/>
          <w:szCs w:val="28"/>
        </w:rPr>
        <w:t>б</w:t>
      </w:r>
      <w:r w:rsidRPr="004D3816">
        <w:rPr>
          <w:rFonts w:ascii="Times New Roman" w:hAnsi="Times New Roman" w:cs="Times New Roman"/>
          <w:b w:val="0"/>
          <w:sz w:val="28"/>
          <w:szCs w:val="28"/>
        </w:rPr>
        <w:t xml:space="preserve"> </w:t>
      </w:r>
      <w:r w:rsidR="008E7CA1" w:rsidRPr="004D3816">
        <w:rPr>
          <w:rFonts w:ascii="Times New Roman" w:hAnsi="Times New Roman" w:cs="Times New Roman"/>
          <w:b w:val="0"/>
          <w:sz w:val="28"/>
          <w:szCs w:val="28"/>
        </w:rPr>
        <w:t xml:space="preserve">утверждении </w:t>
      </w:r>
      <w:r w:rsidR="00833ACF" w:rsidRPr="004D3816">
        <w:rPr>
          <w:rFonts w:ascii="Times New Roman" w:hAnsi="Times New Roman" w:cs="Times New Roman"/>
          <w:b w:val="0"/>
          <w:sz w:val="28"/>
          <w:szCs w:val="28"/>
        </w:rPr>
        <w:t xml:space="preserve">проекта </w:t>
      </w:r>
      <w:r w:rsidR="008E7CA1" w:rsidRPr="004D3816">
        <w:rPr>
          <w:rFonts w:ascii="Times New Roman" w:hAnsi="Times New Roman" w:cs="Times New Roman"/>
          <w:b w:val="0"/>
          <w:sz w:val="28"/>
          <w:szCs w:val="28"/>
        </w:rPr>
        <w:t xml:space="preserve">муниципальной программы </w:t>
      </w:r>
    </w:p>
    <w:p w:rsidR="008E7CA1" w:rsidRPr="004D3816" w:rsidRDefault="008E7CA1" w:rsidP="008E7CA1">
      <w:pPr>
        <w:pStyle w:val="ConsPlusTitle"/>
        <w:jc w:val="both"/>
        <w:outlineLvl w:val="0"/>
        <w:rPr>
          <w:rFonts w:ascii="Times New Roman" w:hAnsi="Times New Roman" w:cs="Times New Roman"/>
          <w:b w:val="0"/>
          <w:sz w:val="28"/>
          <w:szCs w:val="28"/>
        </w:rPr>
      </w:pPr>
      <w:r w:rsidRPr="004D3816">
        <w:rPr>
          <w:rFonts w:ascii="Times New Roman" w:hAnsi="Times New Roman" w:cs="Times New Roman"/>
          <w:b w:val="0"/>
          <w:sz w:val="28"/>
          <w:szCs w:val="28"/>
        </w:rPr>
        <w:t>«Формирование современной городской среды»</w:t>
      </w:r>
    </w:p>
    <w:p w:rsidR="00C90B70" w:rsidRPr="004D3816" w:rsidRDefault="00C90B70" w:rsidP="008E7CA1">
      <w:pPr>
        <w:pStyle w:val="ConsPlusTitle"/>
        <w:jc w:val="both"/>
        <w:outlineLvl w:val="0"/>
        <w:rPr>
          <w:rFonts w:ascii="Times New Roman" w:hAnsi="Times New Roman" w:cs="Times New Roman"/>
          <w:b w:val="0"/>
          <w:sz w:val="28"/>
          <w:szCs w:val="28"/>
        </w:rPr>
      </w:pPr>
    </w:p>
    <w:p w:rsidR="00F34E14" w:rsidRPr="004D3816" w:rsidRDefault="00F34E14" w:rsidP="00AE48D3">
      <w:pPr>
        <w:pStyle w:val="ConsPlusTitle"/>
        <w:jc w:val="both"/>
        <w:outlineLvl w:val="0"/>
        <w:rPr>
          <w:rFonts w:ascii="Times New Roman" w:hAnsi="Times New Roman" w:cs="Times New Roman"/>
          <w:b w:val="0"/>
          <w:sz w:val="18"/>
          <w:szCs w:val="28"/>
        </w:rPr>
      </w:pPr>
    </w:p>
    <w:p w:rsidR="000F35A3" w:rsidRPr="004D3816" w:rsidRDefault="003A72CC" w:rsidP="00AE48D3">
      <w:pPr>
        <w:pStyle w:val="ConsPlusTitle"/>
        <w:widowControl/>
        <w:ind w:firstLine="709"/>
        <w:jc w:val="both"/>
        <w:rPr>
          <w:rFonts w:ascii="Times New Roman" w:eastAsiaTheme="minorHAnsi" w:hAnsi="Times New Roman" w:cs="Times New Roman"/>
          <w:b w:val="0"/>
          <w:bCs w:val="0"/>
          <w:sz w:val="28"/>
          <w:szCs w:val="28"/>
          <w:lang w:eastAsia="en-US"/>
        </w:rPr>
      </w:pPr>
      <w:proofErr w:type="gramStart"/>
      <w:r w:rsidRPr="004D3816">
        <w:rPr>
          <w:rFonts w:ascii="Times New Roman" w:eastAsiaTheme="minorHAnsi" w:hAnsi="Times New Roman" w:cs="Times New Roman"/>
          <w:b w:val="0"/>
          <w:bCs w:val="0"/>
          <w:sz w:val="28"/>
          <w:szCs w:val="28"/>
          <w:lang w:eastAsia="en-US"/>
        </w:rPr>
        <w:t>В соответствии с</w:t>
      </w:r>
      <w:r w:rsidR="001023B4" w:rsidRPr="004D3816">
        <w:rPr>
          <w:rFonts w:ascii="Times New Roman" w:eastAsiaTheme="minorHAnsi" w:hAnsi="Times New Roman" w:cs="Times New Roman"/>
          <w:b w:val="0"/>
          <w:bCs w:val="0"/>
          <w:sz w:val="28"/>
          <w:szCs w:val="28"/>
          <w:lang w:eastAsia="en-US"/>
        </w:rPr>
        <w:t>о ст.179</w:t>
      </w:r>
      <w:r w:rsidRPr="004D3816">
        <w:rPr>
          <w:rFonts w:ascii="Times New Roman" w:eastAsiaTheme="minorHAnsi" w:hAnsi="Times New Roman" w:cs="Times New Roman"/>
          <w:b w:val="0"/>
          <w:bCs w:val="0"/>
          <w:sz w:val="28"/>
          <w:szCs w:val="28"/>
          <w:lang w:eastAsia="en-US"/>
        </w:rPr>
        <w:t xml:space="preserve"> Бюджетн</w:t>
      </w:r>
      <w:r w:rsidR="001023B4" w:rsidRPr="004D3816">
        <w:rPr>
          <w:rFonts w:ascii="Times New Roman" w:eastAsiaTheme="minorHAnsi" w:hAnsi="Times New Roman" w:cs="Times New Roman"/>
          <w:b w:val="0"/>
          <w:bCs w:val="0"/>
          <w:sz w:val="28"/>
          <w:szCs w:val="28"/>
          <w:lang w:eastAsia="en-US"/>
        </w:rPr>
        <w:t>ого</w:t>
      </w:r>
      <w:r w:rsidRPr="004D3816">
        <w:rPr>
          <w:rFonts w:ascii="Times New Roman" w:eastAsiaTheme="minorHAnsi" w:hAnsi="Times New Roman" w:cs="Times New Roman"/>
          <w:b w:val="0"/>
          <w:bCs w:val="0"/>
          <w:sz w:val="28"/>
          <w:szCs w:val="28"/>
          <w:lang w:eastAsia="en-US"/>
        </w:rPr>
        <w:t xml:space="preserve"> кодекс</w:t>
      </w:r>
      <w:r w:rsidR="001023B4" w:rsidRPr="004D3816">
        <w:rPr>
          <w:rFonts w:ascii="Times New Roman" w:eastAsiaTheme="minorHAnsi" w:hAnsi="Times New Roman" w:cs="Times New Roman"/>
          <w:b w:val="0"/>
          <w:bCs w:val="0"/>
          <w:sz w:val="28"/>
          <w:szCs w:val="28"/>
          <w:lang w:eastAsia="en-US"/>
        </w:rPr>
        <w:t>а</w:t>
      </w:r>
      <w:r w:rsidRPr="004D3816">
        <w:rPr>
          <w:rFonts w:ascii="Times New Roman" w:eastAsiaTheme="minorHAnsi" w:hAnsi="Times New Roman" w:cs="Times New Roman"/>
          <w:b w:val="0"/>
          <w:bCs w:val="0"/>
          <w:sz w:val="28"/>
          <w:szCs w:val="28"/>
          <w:lang w:eastAsia="en-US"/>
        </w:rPr>
        <w:t xml:space="preserve"> Российской Федерации,</w:t>
      </w:r>
      <w:r w:rsidR="008E7CA1" w:rsidRPr="004D3816">
        <w:rPr>
          <w:rFonts w:ascii="Times New Roman" w:eastAsiaTheme="minorHAnsi" w:hAnsi="Times New Roman" w:cs="Times New Roman"/>
          <w:b w:val="0"/>
          <w:bCs w:val="0"/>
          <w:sz w:val="28"/>
          <w:szCs w:val="28"/>
          <w:lang w:eastAsia="en-US"/>
        </w:rPr>
        <w:t xml:space="preserve"> постановлением </w:t>
      </w:r>
      <w:r w:rsidR="00F34E14" w:rsidRPr="004D3816">
        <w:rPr>
          <w:rFonts w:ascii="Times New Roman" w:eastAsiaTheme="minorHAnsi" w:hAnsi="Times New Roman" w:cs="Times New Roman"/>
          <w:b w:val="0"/>
          <w:bCs w:val="0"/>
          <w:sz w:val="28"/>
          <w:szCs w:val="28"/>
          <w:lang w:eastAsia="en-US"/>
        </w:rPr>
        <w:t>П</w:t>
      </w:r>
      <w:r w:rsidR="001023B4" w:rsidRPr="004D3816">
        <w:rPr>
          <w:rFonts w:ascii="Times New Roman" w:eastAsiaTheme="minorHAnsi" w:hAnsi="Times New Roman" w:cs="Times New Roman"/>
          <w:b w:val="0"/>
          <w:bCs w:val="0"/>
          <w:sz w:val="28"/>
          <w:szCs w:val="28"/>
          <w:lang w:eastAsia="en-US"/>
        </w:rPr>
        <w:t xml:space="preserve">равительства </w:t>
      </w:r>
      <w:r w:rsidR="008E7CA1" w:rsidRPr="004D3816">
        <w:rPr>
          <w:rFonts w:ascii="Times New Roman" w:eastAsiaTheme="minorHAnsi" w:hAnsi="Times New Roman" w:cs="Times New Roman"/>
          <w:b w:val="0"/>
          <w:bCs w:val="0"/>
          <w:sz w:val="28"/>
          <w:szCs w:val="28"/>
          <w:lang w:eastAsia="en-US"/>
        </w:rPr>
        <w:t xml:space="preserve">Российской Федерации </w:t>
      </w:r>
      <w:r w:rsidR="001023B4" w:rsidRPr="004D3816">
        <w:rPr>
          <w:rFonts w:ascii="Times New Roman" w:eastAsiaTheme="minorHAnsi" w:hAnsi="Times New Roman" w:cs="Times New Roman"/>
          <w:b w:val="0"/>
          <w:bCs w:val="0"/>
          <w:sz w:val="28"/>
          <w:szCs w:val="28"/>
          <w:lang w:eastAsia="en-US"/>
        </w:rPr>
        <w:t>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247A9" w:rsidRPr="004D3816">
        <w:rPr>
          <w:rFonts w:ascii="Times New Roman" w:eastAsiaTheme="minorHAnsi" w:hAnsi="Times New Roman" w:cs="Times New Roman"/>
          <w:b w:val="0"/>
          <w:bCs w:val="0"/>
          <w:sz w:val="28"/>
          <w:szCs w:val="28"/>
          <w:lang w:eastAsia="en-US"/>
        </w:rPr>
        <w:t xml:space="preserve"> постановлением Правительства РФ от 30.01.2017 </w:t>
      </w:r>
      <w:r w:rsidR="00B80D8D">
        <w:rPr>
          <w:rFonts w:ascii="Times New Roman" w:eastAsiaTheme="minorHAnsi" w:hAnsi="Times New Roman" w:cs="Times New Roman"/>
          <w:b w:val="0"/>
          <w:bCs w:val="0"/>
          <w:sz w:val="28"/>
          <w:szCs w:val="28"/>
          <w:lang w:eastAsia="en-US"/>
        </w:rPr>
        <w:t>№</w:t>
      </w:r>
      <w:r w:rsidR="00F247A9" w:rsidRPr="004D3816">
        <w:rPr>
          <w:rFonts w:ascii="Times New Roman" w:eastAsiaTheme="minorHAnsi" w:hAnsi="Times New Roman" w:cs="Times New Roman"/>
          <w:b w:val="0"/>
          <w:bCs w:val="0"/>
          <w:sz w:val="28"/>
          <w:szCs w:val="28"/>
          <w:lang w:eastAsia="en-US"/>
        </w:rPr>
        <w:t xml:space="preserve"> 101 </w:t>
      </w:r>
      <w:r w:rsidR="008C7F18" w:rsidRPr="004D3816">
        <w:rPr>
          <w:rFonts w:ascii="Times New Roman" w:eastAsiaTheme="minorHAnsi" w:hAnsi="Times New Roman" w:cs="Times New Roman"/>
          <w:b w:val="0"/>
          <w:bCs w:val="0"/>
          <w:sz w:val="28"/>
          <w:szCs w:val="28"/>
          <w:lang w:eastAsia="en-US"/>
        </w:rPr>
        <w:t>«</w:t>
      </w:r>
      <w:r w:rsidR="00F247A9" w:rsidRPr="004D3816">
        <w:rPr>
          <w:rFonts w:ascii="Times New Roman" w:eastAsiaTheme="minorHAnsi" w:hAnsi="Times New Roman" w:cs="Times New Roman"/>
          <w:b w:val="0"/>
          <w:bCs w:val="0"/>
          <w:sz w:val="28"/>
          <w:szCs w:val="28"/>
          <w:lang w:eastAsia="en-US"/>
        </w:rPr>
        <w:t>О предоставлении и распределении в 2017 году субсидий из федерального</w:t>
      </w:r>
      <w:proofErr w:type="gramEnd"/>
      <w:r w:rsidR="00F247A9" w:rsidRPr="004D3816">
        <w:rPr>
          <w:rFonts w:ascii="Times New Roman" w:eastAsiaTheme="minorHAnsi" w:hAnsi="Times New Roman" w:cs="Times New Roman"/>
          <w:b w:val="0"/>
          <w:bCs w:val="0"/>
          <w:sz w:val="28"/>
          <w:szCs w:val="28"/>
          <w:lang w:eastAsia="en-US"/>
        </w:rPr>
        <w:t xml:space="preserve"> </w:t>
      </w:r>
      <w:proofErr w:type="gramStart"/>
      <w:r w:rsidR="00F247A9" w:rsidRPr="004D3816">
        <w:rPr>
          <w:rFonts w:ascii="Times New Roman" w:eastAsiaTheme="minorHAnsi" w:hAnsi="Times New Roman" w:cs="Times New Roman"/>
          <w:b w:val="0"/>
          <w:bCs w:val="0"/>
          <w:sz w:val="28"/>
          <w:szCs w:val="28"/>
          <w:lang w:eastAsia="en-US"/>
        </w:rPr>
        <w:t>бюджета бюджетам субъектов Российской Федерации на поддержку обустройства мест массового отдых</w:t>
      </w:r>
      <w:r w:rsidR="008C7F18" w:rsidRPr="004D3816">
        <w:rPr>
          <w:rFonts w:ascii="Times New Roman" w:eastAsiaTheme="minorHAnsi" w:hAnsi="Times New Roman" w:cs="Times New Roman"/>
          <w:b w:val="0"/>
          <w:bCs w:val="0"/>
          <w:sz w:val="28"/>
          <w:szCs w:val="28"/>
          <w:lang w:eastAsia="en-US"/>
        </w:rPr>
        <w:t>а населения (городских парков)»</w:t>
      </w:r>
      <w:r w:rsidR="00F247A9" w:rsidRPr="004D3816">
        <w:rPr>
          <w:rFonts w:ascii="Times New Roman" w:eastAsiaTheme="minorHAnsi" w:hAnsi="Times New Roman" w:cs="Times New Roman"/>
          <w:b w:val="0"/>
          <w:bCs w:val="0"/>
          <w:sz w:val="28"/>
          <w:szCs w:val="28"/>
          <w:lang w:eastAsia="en-US"/>
        </w:rPr>
        <w:t xml:space="preserve">, </w:t>
      </w:r>
      <w:r w:rsidR="00F34E14" w:rsidRPr="004D3816">
        <w:rPr>
          <w:rFonts w:ascii="Times New Roman" w:eastAsiaTheme="minorHAnsi" w:hAnsi="Times New Roman" w:cs="Times New Roman"/>
          <w:b w:val="0"/>
          <w:bCs w:val="0"/>
          <w:sz w:val="28"/>
          <w:szCs w:val="28"/>
          <w:lang w:eastAsia="en-US"/>
        </w:rPr>
        <w:t>постановление</w:t>
      </w:r>
      <w:r w:rsidR="00E02410" w:rsidRPr="004D3816">
        <w:rPr>
          <w:rFonts w:ascii="Times New Roman" w:eastAsiaTheme="minorHAnsi" w:hAnsi="Times New Roman" w:cs="Times New Roman"/>
          <w:b w:val="0"/>
          <w:bCs w:val="0"/>
          <w:sz w:val="28"/>
          <w:szCs w:val="28"/>
          <w:lang w:eastAsia="en-US"/>
        </w:rPr>
        <w:t>м</w:t>
      </w:r>
      <w:r w:rsidR="00F34E14" w:rsidRPr="004D3816">
        <w:rPr>
          <w:rFonts w:ascii="Times New Roman" w:eastAsiaTheme="minorHAnsi" w:hAnsi="Times New Roman" w:cs="Times New Roman"/>
          <w:b w:val="0"/>
          <w:bCs w:val="0"/>
          <w:sz w:val="28"/>
          <w:szCs w:val="28"/>
          <w:lang w:eastAsia="en-US"/>
        </w:rPr>
        <w:t xml:space="preserve">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r w:rsidR="001023B4" w:rsidRPr="004D3816">
        <w:rPr>
          <w:rFonts w:ascii="Times New Roman" w:eastAsiaTheme="minorHAnsi" w:hAnsi="Times New Roman" w:cs="Times New Roman"/>
          <w:b w:val="0"/>
          <w:bCs w:val="0"/>
          <w:sz w:val="28"/>
          <w:szCs w:val="28"/>
          <w:lang w:eastAsia="en-US"/>
        </w:rPr>
        <w:t xml:space="preserve">  </w:t>
      </w:r>
      <w:r w:rsidRPr="004D3816">
        <w:rPr>
          <w:rFonts w:ascii="Times New Roman" w:eastAsiaTheme="minorHAnsi" w:hAnsi="Times New Roman" w:cs="Times New Roman"/>
          <w:b w:val="0"/>
          <w:bCs w:val="0"/>
          <w:sz w:val="28"/>
          <w:szCs w:val="28"/>
          <w:lang w:eastAsia="en-US"/>
        </w:rPr>
        <w:t xml:space="preserve">постановлением администрации МО «Ахтубинский район» от 29.07.2014 </w:t>
      </w:r>
      <w:r w:rsidR="00B80D8D">
        <w:rPr>
          <w:rFonts w:ascii="Times New Roman" w:eastAsiaTheme="minorHAnsi" w:hAnsi="Times New Roman" w:cs="Times New Roman"/>
          <w:b w:val="0"/>
          <w:bCs w:val="0"/>
          <w:sz w:val="28"/>
          <w:szCs w:val="28"/>
          <w:lang w:eastAsia="en-US"/>
        </w:rPr>
        <w:t xml:space="preserve">     </w:t>
      </w:r>
      <w:r w:rsidRPr="004D3816">
        <w:rPr>
          <w:rFonts w:ascii="Times New Roman" w:eastAsiaTheme="minorHAnsi" w:hAnsi="Times New Roman" w:cs="Times New Roman"/>
          <w:b w:val="0"/>
          <w:bCs w:val="0"/>
          <w:sz w:val="28"/>
          <w:szCs w:val="28"/>
          <w:lang w:eastAsia="en-US"/>
        </w:rPr>
        <w:t>№ 1139 «Об утверждении порядка разработки, утверждения, реализации и оценки эффективности муниципальных программ МО «Ахтубинский район», администрация МО «Ахтубинский район»</w:t>
      </w:r>
      <w:proofErr w:type="gramEnd"/>
    </w:p>
    <w:p w:rsidR="001B5FEA" w:rsidRPr="004D3816" w:rsidRDefault="001B5FEA" w:rsidP="00AE48D3">
      <w:pPr>
        <w:pStyle w:val="ConsPlusTitle"/>
        <w:widowControl/>
        <w:ind w:firstLine="709"/>
        <w:jc w:val="both"/>
        <w:rPr>
          <w:rFonts w:ascii="Times New Roman" w:hAnsi="Times New Roman" w:cs="Times New Roman"/>
          <w:b w:val="0"/>
          <w:sz w:val="28"/>
          <w:szCs w:val="28"/>
        </w:rPr>
      </w:pPr>
    </w:p>
    <w:p w:rsidR="000F35A3" w:rsidRPr="004D3816" w:rsidRDefault="000F35A3" w:rsidP="006A69FD">
      <w:pPr>
        <w:pStyle w:val="ConsPlusTitle"/>
        <w:widowControl/>
        <w:jc w:val="both"/>
        <w:rPr>
          <w:rFonts w:ascii="Times New Roman" w:hAnsi="Times New Roman" w:cs="Times New Roman"/>
          <w:b w:val="0"/>
          <w:sz w:val="28"/>
          <w:szCs w:val="28"/>
        </w:rPr>
      </w:pPr>
      <w:r w:rsidRPr="004D3816">
        <w:rPr>
          <w:rFonts w:ascii="Times New Roman" w:hAnsi="Times New Roman" w:cs="Times New Roman"/>
          <w:b w:val="0"/>
          <w:sz w:val="28"/>
          <w:szCs w:val="28"/>
        </w:rPr>
        <w:t>ПОСТАНОВЛЯЕТ:</w:t>
      </w:r>
    </w:p>
    <w:p w:rsidR="00F34E14" w:rsidRPr="004D3816" w:rsidRDefault="00F34E14" w:rsidP="006A69FD">
      <w:pPr>
        <w:pStyle w:val="ConsPlusTitle"/>
        <w:widowControl/>
        <w:jc w:val="both"/>
        <w:rPr>
          <w:rFonts w:ascii="Times New Roman" w:hAnsi="Times New Roman" w:cs="Times New Roman"/>
          <w:b w:val="0"/>
          <w:sz w:val="28"/>
          <w:szCs w:val="28"/>
        </w:rPr>
      </w:pPr>
    </w:p>
    <w:p w:rsidR="006A69FD" w:rsidRPr="004D3816" w:rsidRDefault="00543BF4" w:rsidP="001023B4">
      <w:pPr>
        <w:pStyle w:val="a6"/>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4D3816">
        <w:rPr>
          <w:rFonts w:ascii="Times New Roman" w:hAnsi="Times New Roman" w:cs="Times New Roman"/>
          <w:sz w:val="28"/>
          <w:szCs w:val="28"/>
        </w:rPr>
        <w:t xml:space="preserve">1. </w:t>
      </w:r>
      <w:r w:rsidR="001023B4" w:rsidRPr="004D3816">
        <w:rPr>
          <w:rFonts w:ascii="Times New Roman" w:hAnsi="Times New Roman" w:cs="Times New Roman"/>
          <w:sz w:val="28"/>
          <w:szCs w:val="28"/>
        </w:rPr>
        <w:t>У</w:t>
      </w:r>
      <w:r w:rsidR="00821DBA" w:rsidRPr="004D3816">
        <w:rPr>
          <w:rFonts w:ascii="Times New Roman" w:hAnsi="Times New Roman" w:cs="Times New Roman"/>
          <w:sz w:val="28"/>
          <w:szCs w:val="28"/>
        </w:rPr>
        <w:t>твер</w:t>
      </w:r>
      <w:r w:rsidR="001023B4" w:rsidRPr="004D3816">
        <w:rPr>
          <w:rFonts w:ascii="Times New Roman" w:hAnsi="Times New Roman" w:cs="Times New Roman"/>
          <w:sz w:val="28"/>
          <w:szCs w:val="28"/>
        </w:rPr>
        <w:t>дить</w:t>
      </w:r>
      <w:r w:rsidR="00821DBA" w:rsidRPr="004D3816">
        <w:rPr>
          <w:rFonts w:ascii="Times New Roman" w:hAnsi="Times New Roman" w:cs="Times New Roman"/>
          <w:sz w:val="28"/>
          <w:szCs w:val="28"/>
        </w:rPr>
        <w:t xml:space="preserve"> </w:t>
      </w:r>
      <w:r w:rsidR="00B80D8D">
        <w:rPr>
          <w:rFonts w:ascii="Times New Roman" w:hAnsi="Times New Roman" w:cs="Times New Roman"/>
          <w:sz w:val="28"/>
          <w:szCs w:val="28"/>
        </w:rPr>
        <w:t xml:space="preserve">проект </w:t>
      </w:r>
      <w:r w:rsidR="00821DBA" w:rsidRPr="004D3816">
        <w:rPr>
          <w:rFonts w:ascii="Times New Roman" w:hAnsi="Times New Roman" w:cs="Times New Roman"/>
          <w:sz w:val="28"/>
          <w:szCs w:val="28"/>
        </w:rPr>
        <w:t>муниципальн</w:t>
      </w:r>
      <w:r w:rsidR="00B80D8D">
        <w:rPr>
          <w:rFonts w:ascii="Times New Roman" w:hAnsi="Times New Roman" w:cs="Times New Roman"/>
          <w:sz w:val="28"/>
          <w:szCs w:val="28"/>
        </w:rPr>
        <w:t>ой</w:t>
      </w:r>
      <w:r w:rsidR="00821DBA" w:rsidRPr="004D3816">
        <w:rPr>
          <w:rFonts w:ascii="Times New Roman" w:hAnsi="Times New Roman" w:cs="Times New Roman"/>
          <w:sz w:val="28"/>
          <w:szCs w:val="28"/>
        </w:rPr>
        <w:t xml:space="preserve"> программ</w:t>
      </w:r>
      <w:r w:rsidR="00B80D8D">
        <w:rPr>
          <w:rFonts w:ascii="Times New Roman" w:hAnsi="Times New Roman" w:cs="Times New Roman"/>
          <w:sz w:val="28"/>
          <w:szCs w:val="28"/>
        </w:rPr>
        <w:t>ы</w:t>
      </w:r>
      <w:r w:rsidR="006B5BA0" w:rsidRPr="004D3816">
        <w:rPr>
          <w:rFonts w:ascii="Times New Roman" w:hAnsi="Times New Roman" w:cs="Times New Roman"/>
          <w:sz w:val="28"/>
          <w:szCs w:val="28"/>
        </w:rPr>
        <w:t xml:space="preserve"> </w:t>
      </w:r>
      <w:r w:rsidR="001023B4" w:rsidRPr="004D3816">
        <w:rPr>
          <w:rFonts w:ascii="Times New Roman" w:hAnsi="Times New Roman" w:cs="Times New Roman"/>
          <w:sz w:val="28"/>
          <w:szCs w:val="28"/>
        </w:rPr>
        <w:t>«Формирование современной городской среды»</w:t>
      </w:r>
      <w:r w:rsidR="00326549" w:rsidRPr="004D3816">
        <w:rPr>
          <w:rFonts w:ascii="Times New Roman" w:hAnsi="Times New Roman" w:cs="Times New Roman"/>
          <w:sz w:val="28"/>
          <w:szCs w:val="28"/>
        </w:rPr>
        <w:t xml:space="preserve"> (прилагается)</w:t>
      </w:r>
      <w:r w:rsidR="005E1429" w:rsidRPr="004D3816">
        <w:rPr>
          <w:rFonts w:ascii="Times New Roman" w:hAnsi="Times New Roman" w:cs="Times New Roman"/>
          <w:sz w:val="28"/>
          <w:szCs w:val="28"/>
        </w:rPr>
        <w:t>.</w:t>
      </w:r>
    </w:p>
    <w:p w:rsidR="003A72CC" w:rsidRPr="004D3816" w:rsidRDefault="003A72CC" w:rsidP="006A69FD">
      <w:pPr>
        <w:pStyle w:val="a6"/>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4D3816">
        <w:rPr>
          <w:rFonts w:ascii="Times New Roman" w:hAnsi="Times New Roman" w:cs="Times New Roman"/>
          <w:sz w:val="28"/>
          <w:szCs w:val="28"/>
        </w:rPr>
        <w:t>2. Отделу информатизации и компьютерного облуживания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6E5A31" w:rsidRPr="004D3816" w:rsidRDefault="003A72CC" w:rsidP="006E5A31">
      <w:pPr>
        <w:pStyle w:val="ConsPlusTitle"/>
        <w:widowControl/>
        <w:numPr>
          <w:ilvl w:val="0"/>
          <w:numId w:val="4"/>
        </w:numPr>
        <w:ind w:left="0" w:firstLine="709"/>
        <w:jc w:val="both"/>
        <w:rPr>
          <w:rFonts w:ascii="Times New Roman" w:hAnsi="Times New Roman" w:cs="Times New Roman"/>
          <w:b w:val="0"/>
          <w:sz w:val="28"/>
          <w:szCs w:val="28"/>
        </w:rPr>
      </w:pPr>
      <w:r w:rsidRPr="004D3816">
        <w:rPr>
          <w:rFonts w:ascii="Times New Roman" w:eastAsiaTheme="minorHAnsi" w:hAnsi="Times New Roman" w:cs="Times New Roman"/>
          <w:b w:val="0"/>
          <w:bCs w:val="0"/>
          <w:sz w:val="28"/>
          <w:szCs w:val="28"/>
          <w:lang w:eastAsia="en-US"/>
        </w:rPr>
        <w:lastRenderedPageBreak/>
        <w:t>Отделу контроля и обработки информации администрации МО «Ахтубинский район» (Свиридова Л.В.) представить информаци</w:t>
      </w:r>
      <w:r w:rsidR="00B80D8D">
        <w:rPr>
          <w:rFonts w:ascii="Times New Roman" w:eastAsiaTheme="minorHAnsi" w:hAnsi="Times New Roman" w:cs="Times New Roman"/>
          <w:b w:val="0"/>
          <w:bCs w:val="0"/>
          <w:sz w:val="28"/>
          <w:szCs w:val="28"/>
          <w:lang w:eastAsia="en-US"/>
        </w:rPr>
        <w:t>ю в газету «</w:t>
      </w:r>
      <w:proofErr w:type="gramStart"/>
      <w:r w:rsidR="00B80D8D">
        <w:rPr>
          <w:rFonts w:ascii="Times New Roman" w:eastAsiaTheme="minorHAnsi" w:hAnsi="Times New Roman" w:cs="Times New Roman"/>
          <w:b w:val="0"/>
          <w:bCs w:val="0"/>
          <w:sz w:val="28"/>
          <w:szCs w:val="28"/>
          <w:lang w:eastAsia="en-US"/>
        </w:rPr>
        <w:t>Ахтубинская</w:t>
      </w:r>
      <w:proofErr w:type="gramEnd"/>
      <w:r w:rsidR="00B80D8D">
        <w:rPr>
          <w:rFonts w:ascii="Times New Roman" w:eastAsiaTheme="minorHAnsi" w:hAnsi="Times New Roman" w:cs="Times New Roman"/>
          <w:b w:val="0"/>
          <w:bCs w:val="0"/>
          <w:sz w:val="28"/>
          <w:szCs w:val="28"/>
          <w:lang w:eastAsia="en-US"/>
        </w:rPr>
        <w:t xml:space="preserve"> правда»</w:t>
      </w:r>
      <w:r w:rsidRPr="004D3816">
        <w:rPr>
          <w:rFonts w:ascii="Times New Roman" w:eastAsiaTheme="minorHAnsi" w:hAnsi="Times New Roman" w:cs="Times New Roman"/>
          <w:b w:val="0"/>
          <w:bCs w:val="0"/>
          <w:sz w:val="28"/>
          <w:szCs w:val="28"/>
          <w:lang w:eastAsia="en-US"/>
        </w:rPr>
        <w:t xml:space="preserve">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F34E14" w:rsidRDefault="00F34E14" w:rsidP="00AE48D3">
      <w:pPr>
        <w:spacing w:line="240" w:lineRule="auto"/>
        <w:rPr>
          <w:rFonts w:ascii="Times New Roman" w:hAnsi="Times New Roman" w:cs="Times New Roman"/>
          <w:sz w:val="28"/>
          <w:szCs w:val="28"/>
        </w:rPr>
      </w:pPr>
    </w:p>
    <w:p w:rsidR="00B80D8D" w:rsidRPr="004D3816" w:rsidRDefault="00B80D8D" w:rsidP="00AE48D3">
      <w:pPr>
        <w:spacing w:line="240" w:lineRule="auto"/>
        <w:rPr>
          <w:rFonts w:ascii="Times New Roman" w:hAnsi="Times New Roman" w:cs="Times New Roman"/>
          <w:sz w:val="28"/>
          <w:szCs w:val="28"/>
        </w:rPr>
      </w:pPr>
    </w:p>
    <w:p w:rsidR="009F29DD" w:rsidRPr="004D3816" w:rsidRDefault="000F35A3" w:rsidP="00AE48D3">
      <w:pPr>
        <w:spacing w:line="240" w:lineRule="auto"/>
        <w:rPr>
          <w:rFonts w:ascii="Times New Roman" w:hAnsi="Times New Roman" w:cs="Times New Roman"/>
          <w:sz w:val="28"/>
          <w:szCs w:val="28"/>
        </w:rPr>
      </w:pPr>
      <w:r w:rsidRPr="004D3816">
        <w:rPr>
          <w:rFonts w:ascii="Times New Roman" w:hAnsi="Times New Roman" w:cs="Times New Roman"/>
          <w:sz w:val="28"/>
          <w:szCs w:val="28"/>
        </w:rPr>
        <w:t xml:space="preserve">Глава муниципального образования        </w:t>
      </w:r>
      <w:r w:rsidRPr="004D3816">
        <w:rPr>
          <w:rFonts w:ascii="Times New Roman" w:hAnsi="Times New Roman" w:cs="Times New Roman"/>
          <w:sz w:val="28"/>
          <w:szCs w:val="28"/>
        </w:rPr>
        <w:tab/>
        <w:t xml:space="preserve">           </w:t>
      </w:r>
      <w:r w:rsidR="00AE48D3" w:rsidRPr="004D3816">
        <w:rPr>
          <w:rFonts w:ascii="Times New Roman" w:hAnsi="Times New Roman" w:cs="Times New Roman"/>
          <w:sz w:val="28"/>
          <w:szCs w:val="28"/>
        </w:rPr>
        <w:t xml:space="preserve">                           </w:t>
      </w:r>
      <w:r w:rsidRPr="004D3816">
        <w:rPr>
          <w:rFonts w:ascii="Times New Roman" w:hAnsi="Times New Roman" w:cs="Times New Roman"/>
          <w:sz w:val="28"/>
          <w:szCs w:val="28"/>
        </w:rPr>
        <w:t>В.А. Ведищев</w:t>
      </w: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F247A9" w:rsidRPr="004D3816" w:rsidRDefault="00F247A9"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p w:rsidR="002D48C7" w:rsidRPr="004D3816" w:rsidRDefault="002D48C7" w:rsidP="00AE48D3">
      <w:pPr>
        <w:spacing w:line="240" w:lineRule="auto"/>
        <w:rPr>
          <w:rFonts w:ascii="Times New Roman" w:hAnsi="Times New Roman" w:cs="Times New Roman"/>
          <w:sz w:val="28"/>
          <w:szCs w:val="28"/>
        </w:rPr>
      </w:pPr>
    </w:p>
    <w:tbl>
      <w:tblPr>
        <w:tblW w:w="0" w:type="auto"/>
        <w:tblInd w:w="4928" w:type="dxa"/>
        <w:tblLook w:val="04A0" w:firstRow="1" w:lastRow="0" w:firstColumn="1" w:lastColumn="0" w:noHBand="0" w:noVBand="1"/>
      </w:tblPr>
      <w:tblGrid>
        <w:gridCol w:w="4641"/>
      </w:tblGrid>
      <w:tr w:rsidR="004D3816" w:rsidRPr="004D3816" w:rsidTr="004D3816">
        <w:tc>
          <w:tcPr>
            <w:tcW w:w="4641" w:type="dxa"/>
            <w:shd w:val="clear" w:color="auto" w:fill="auto"/>
          </w:tcPr>
          <w:p w:rsidR="005A3C12" w:rsidRPr="004D3816" w:rsidRDefault="006F03C3" w:rsidP="00901E4D">
            <w:pPr>
              <w:autoSpaceDE w:val="0"/>
              <w:autoSpaceDN w:val="0"/>
              <w:adjustRightInd w:val="0"/>
              <w:spacing w:after="0" w:line="240" w:lineRule="auto"/>
              <w:jc w:val="right"/>
              <w:outlineLvl w:val="0"/>
              <w:rPr>
                <w:rFonts w:ascii="Times New Roman" w:hAnsi="Times New Roman" w:cs="Times New Roman"/>
                <w:sz w:val="28"/>
                <w:szCs w:val="28"/>
              </w:rPr>
            </w:pPr>
            <w:bookmarkStart w:id="0" w:name="Par1"/>
            <w:bookmarkEnd w:id="0"/>
            <w:r w:rsidRPr="004D3816">
              <w:rPr>
                <w:rFonts w:ascii="Times New Roman" w:hAnsi="Times New Roman" w:cs="Times New Roman"/>
                <w:sz w:val="28"/>
                <w:szCs w:val="28"/>
              </w:rPr>
              <w:lastRenderedPageBreak/>
              <w:t>УТВЕР</w:t>
            </w:r>
            <w:r w:rsidR="00B80D8D">
              <w:rPr>
                <w:rFonts w:ascii="Times New Roman" w:hAnsi="Times New Roman" w:cs="Times New Roman"/>
                <w:sz w:val="28"/>
                <w:szCs w:val="28"/>
              </w:rPr>
              <w:t>ЖДЕН</w:t>
            </w:r>
            <w:r w:rsidR="00D20248" w:rsidRPr="004D3816">
              <w:rPr>
                <w:rFonts w:ascii="Times New Roman" w:hAnsi="Times New Roman" w:cs="Times New Roman"/>
                <w:sz w:val="28"/>
                <w:szCs w:val="28"/>
              </w:rPr>
              <w:t xml:space="preserve"> </w:t>
            </w:r>
            <w:r w:rsidR="00AB7B2F" w:rsidRPr="004D3816">
              <w:rPr>
                <w:rFonts w:ascii="Times New Roman" w:hAnsi="Times New Roman" w:cs="Times New Roman"/>
                <w:sz w:val="28"/>
                <w:szCs w:val="28"/>
              </w:rPr>
              <w:t xml:space="preserve"> </w:t>
            </w:r>
          </w:p>
          <w:p w:rsidR="00AB7B2F" w:rsidRPr="004D3816" w:rsidRDefault="00AE48D3" w:rsidP="005F6AB8">
            <w:pPr>
              <w:autoSpaceDE w:val="0"/>
              <w:autoSpaceDN w:val="0"/>
              <w:adjustRightInd w:val="0"/>
              <w:spacing w:after="0" w:line="240" w:lineRule="auto"/>
              <w:jc w:val="right"/>
              <w:outlineLvl w:val="0"/>
              <w:rPr>
                <w:rFonts w:ascii="Times New Roman" w:hAnsi="Times New Roman" w:cs="Times New Roman"/>
                <w:sz w:val="28"/>
                <w:szCs w:val="28"/>
              </w:rPr>
            </w:pPr>
            <w:r w:rsidRPr="004D3816">
              <w:rPr>
                <w:rFonts w:ascii="Times New Roman" w:hAnsi="Times New Roman" w:cs="Times New Roman"/>
                <w:sz w:val="28"/>
                <w:szCs w:val="28"/>
              </w:rPr>
              <w:t>п</w:t>
            </w:r>
            <w:r w:rsidR="00901E4D" w:rsidRPr="004D3816">
              <w:rPr>
                <w:rFonts w:ascii="Times New Roman" w:hAnsi="Times New Roman" w:cs="Times New Roman"/>
                <w:sz w:val="28"/>
                <w:szCs w:val="28"/>
              </w:rPr>
              <w:t>остановлени</w:t>
            </w:r>
            <w:r w:rsidR="006F03C3" w:rsidRPr="004D3816">
              <w:rPr>
                <w:rFonts w:ascii="Times New Roman" w:hAnsi="Times New Roman" w:cs="Times New Roman"/>
                <w:sz w:val="28"/>
                <w:szCs w:val="28"/>
              </w:rPr>
              <w:t>е</w:t>
            </w:r>
            <w:r w:rsidR="005F6AB8" w:rsidRPr="004D3816">
              <w:rPr>
                <w:rFonts w:ascii="Times New Roman" w:hAnsi="Times New Roman" w:cs="Times New Roman"/>
                <w:sz w:val="28"/>
                <w:szCs w:val="28"/>
              </w:rPr>
              <w:t>м</w:t>
            </w:r>
            <w:r w:rsidR="005A3C12" w:rsidRPr="004D3816">
              <w:rPr>
                <w:rFonts w:ascii="Times New Roman" w:hAnsi="Times New Roman" w:cs="Times New Roman"/>
                <w:sz w:val="28"/>
                <w:szCs w:val="28"/>
              </w:rPr>
              <w:t xml:space="preserve"> администрации</w:t>
            </w:r>
          </w:p>
        </w:tc>
      </w:tr>
      <w:tr w:rsidR="004D3816" w:rsidRPr="004D3816" w:rsidTr="004D3816">
        <w:tc>
          <w:tcPr>
            <w:tcW w:w="4641" w:type="dxa"/>
            <w:shd w:val="clear" w:color="auto" w:fill="auto"/>
          </w:tcPr>
          <w:p w:rsidR="00AB7B2F" w:rsidRPr="004D3816" w:rsidRDefault="005A3C12" w:rsidP="00901E4D">
            <w:pPr>
              <w:autoSpaceDE w:val="0"/>
              <w:autoSpaceDN w:val="0"/>
              <w:adjustRightInd w:val="0"/>
              <w:spacing w:after="0" w:line="240" w:lineRule="auto"/>
              <w:jc w:val="right"/>
              <w:outlineLvl w:val="0"/>
              <w:rPr>
                <w:rFonts w:ascii="Times New Roman" w:hAnsi="Times New Roman" w:cs="Times New Roman"/>
                <w:sz w:val="28"/>
                <w:szCs w:val="28"/>
              </w:rPr>
            </w:pPr>
            <w:r w:rsidRPr="004D3816">
              <w:rPr>
                <w:rFonts w:ascii="Times New Roman" w:hAnsi="Times New Roman" w:cs="Times New Roman"/>
                <w:sz w:val="28"/>
                <w:szCs w:val="28"/>
              </w:rPr>
              <w:t xml:space="preserve">МО </w:t>
            </w:r>
            <w:r w:rsidR="00AB7B2F" w:rsidRPr="004D3816">
              <w:rPr>
                <w:rFonts w:ascii="Times New Roman" w:hAnsi="Times New Roman" w:cs="Times New Roman"/>
                <w:sz w:val="28"/>
                <w:szCs w:val="28"/>
              </w:rPr>
              <w:t>«Ахтубинский район»</w:t>
            </w:r>
          </w:p>
        </w:tc>
      </w:tr>
      <w:tr w:rsidR="004D3816" w:rsidRPr="004D3816" w:rsidTr="004D3816">
        <w:tc>
          <w:tcPr>
            <w:tcW w:w="4641" w:type="dxa"/>
            <w:shd w:val="clear" w:color="auto" w:fill="auto"/>
          </w:tcPr>
          <w:p w:rsidR="00AB7B2F" w:rsidRPr="004D3816" w:rsidRDefault="00CF0476" w:rsidP="007429D3">
            <w:pPr>
              <w:autoSpaceDE w:val="0"/>
              <w:autoSpaceDN w:val="0"/>
              <w:adjustRightInd w:val="0"/>
              <w:spacing w:after="0" w:line="240" w:lineRule="auto"/>
              <w:jc w:val="right"/>
              <w:outlineLvl w:val="0"/>
              <w:rPr>
                <w:rFonts w:ascii="Times New Roman" w:hAnsi="Times New Roman" w:cs="Times New Roman"/>
                <w:sz w:val="28"/>
                <w:szCs w:val="28"/>
              </w:rPr>
            </w:pPr>
            <w:r w:rsidRPr="004D3816">
              <w:rPr>
                <w:rFonts w:ascii="Times New Roman" w:hAnsi="Times New Roman" w:cs="Times New Roman"/>
                <w:sz w:val="28"/>
                <w:szCs w:val="28"/>
              </w:rPr>
              <w:t xml:space="preserve">от </w:t>
            </w:r>
            <w:r w:rsidR="007429D3">
              <w:rPr>
                <w:rFonts w:ascii="Times New Roman" w:hAnsi="Times New Roman" w:cs="Times New Roman"/>
                <w:sz w:val="28"/>
                <w:szCs w:val="28"/>
              </w:rPr>
              <w:t>30.03.2017</w:t>
            </w:r>
            <w:r w:rsidR="00901E4D" w:rsidRPr="004D3816">
              <w:rPr>
                <w:rFonts w:ascii="Times New Roman" w:hAnsi="Times New Roman" w:cs="Times New Roman"/>
                <w:sz w:val="28"/>
                <w:szCs w:val="28"/>
              </w:rPr>
              <w:t xml:space="preserve"> </w:t>
            </w:r>
            <w:r w:rsidRPr="004D3816">
              <w:rPr>
                <w:rFonts w:ascii="Times New Roman" w:hAnsi="Times New Roman" w:cs="Times New Roman"/>
                <w:sz w:val="28"/>
                <w:szCs w:val="28"/>
              </w:rPr>
              <w:t>№</w:t>
            </w:r>
            <w:r w:rsidR="00B80D8D">
              <w:rPr>
                <w:rFonts w:ascii="Times New Roman" w:hAnsi="Times New Roman" w:cs="Times New Roman"/>
                <w:sz w:val="28"/>
                <w:szCs w:val="28"/>
              </w:rPr>
              <w:t xml:space="preserve"> </w:t>
            </w:r>
            <w:r w:rsidR="007429D3">
              <w:rPr>
                <w:rFonts w:ascii="Times New Roman" w:hAnsi="Times New Roman" w:cs="Times New Roman"/>
                <w:sz w:val="28"/>
                <w:szCs w:val="28"/>
              </w:rPr>
              <w:t>159</w:t>
            </w:r>
            <w:bookmarkStart w:id="1" w:name="_GoBack"/>
            <w:bookmarkEnd w:id="1"/>
            <w:r w:rsidR="00901E4D" w:rsidRPr="004D3816">
              <w:rPr>
                <w:rFonts w:ascii="Times New Roman" w:hAnsi="Times New Roman" w:cs="Times New Roman"/>
                <w:sz w:val="28"/>
                <w:szCs w:val="28"/>
              </w:rPr>
              <w:t xml:space="preserve">               </w:t>
            </w:r>
            <w:r w:rsidRPr="004D3816">
              <w:rPr>
                <w:rFonts w:ascii="Times New Roman" w:hAnsi="Times New Roman" w:cs="Times New Roman"/>
                <w:sz w:val="28"/>
                <w:szCs w:val="28"/>
              </w:rPr>
              <w:t xml:space="preserve"> </w:t>
            </w:r>
            <w:r w:rsidR="00901E4D" w:rsidRPr="004D3816">
              <w:rPr>
                <w:rFonts w:ascii="Times New Roman" w:hAnsi="Times New Roman" w:cs="Times New Roman"/>
                <w:sz w:val="28"/>
                <w:szCs w:val="28"/>
              </w:rPr>
              <w:t xml:space="preserve">        </w:t>
            </w:r>
          </w:p>
        </w:tc>
      </w:tr>
    </w:tbl>
    <w:p w:rsidR="00F40405" w:rsidRPr="004D3816" w:rsidRDefault="00F40405" w:rsidP="00AE48D3">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6F03C3" w:rsidRPr="004D3816" w:rsidRDefault="00B80D8D" w:rsidP="006F03C3">
      <w:pPr>
        <w:pStyle w:val="ConsPlusTitle"/>
        <w:jc w:val="center"/>
        <w:outlineLvl w:val="0"/>
        <w:rPr>
          <w:rFonts w:ascii="Times New Roman" w:hAnsi="Times New Roman" w:cs="Times New Roman"/>
          <w:b w:val="0"/>
          <w:sz w:val="28"/>
          <w:szCs w:val="28"/>
        </w:rPr>
      </w:pPr>
      <w:bookmarkStart w:id="2" w:name="Par24"/>
      <w:bookmarkEnd w:id="2"/>
      <w:r>
        <w:rPr>
          <w:rFonts w:ascii="Times New Roman" w:hAnsi="Times New Roman" w:cs="Times New Roman"/>
          <w:b w:val="0"/>
          <w:sz w:val="28"/>
          <w:szCs w:val="28"/>
        </w:rPr>
        <w:t>Проект муниципальной программы</w:t>
      </w:r>
      <w:r w:rsidR="006A69FD" w:rsidRPr="004D3816">
        <w:rPr>
          <w:rFonts w:ascii="Times New Roman" w:hAnsi="Times New Roman" w:cs="Times New Roman"/>
          <w:b w:val="0"/>
          <w:sz w:val="28"/>
          <w:szCs w:val="28"/>
        </w:rPr>
        <w:t xml:space="preserve"> </w:t>
      </w:r>
      <w:r w:rsidR="006F03C3" w:rsidRPr="004D3816">
        <w:rPr>
          <w:rFonts w:ascii="Times New Roman" w:hAnsi="Times New Roman" w:cs="Times New Roman"/>
          <w:b w:val="0"/>
          <w:sz w:val="28"/>
          <w:szCs w:val="28"/>
        </w:rPr>
        <w:t>«Формирование</w:t>
      </w:r>
    </w:p>
    <w:p w:rsidR="006F03C3" w:rsidRPr="004D3816" w:rsidRDefault="006F03C3" w:rsidP="006F03C3">
      <w:pPr>
        <w:pStyle w:val="ConsPlusTitle"/>
        <w:jc w:val="center"/>
        <w:outlineLvl w:val="0"/>
        <w:rPr>
          <w:rFonts w:ascii="Times New Roman" w:hAnsi="Times New Roman" w:cs="Times New Roman"/>
          <w:b w:val="0"/>
          <w:sz w:val="28"/>
          <w:szCs w:val="28"/>
        </w:rPr>
      </w:pPr>
      <w:r w:rsidRPr="004D3816">
        <w:rPr>
          <w:rFonts w:ascii="Times New Roman" w:hAnsi="Times New Roman" w:cs="Times New Roman"/>
          <w:b w:val="0"/>
          <w:sz w:val="28"/>
          <w:szCs w:val="28"/>
        </w:rPr>
        <w:t>современной городской среды»</w:t>
      </w:r>
    </w:p>
    <w:p w:rsidR="00C17EA0" w:rsidRPr="004D3816" w:rsidRDefault="00C17EA0" w:rsidP="00AE48D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66F08" w:rsidRPr="004D3816" w:rsidRDefault="00E66F08" w:rsidP="005D554F">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4D3816">
        <w:rPr>
          <w:rFonts w:ascii="Times New Roman" w:eastAsia="Times New Roman" w:hAnsi="Times New Roman" w:cs="Times New Roman"/>
          <w:bCs/>
          <w:sz w:val="28"/>
          <w:szCs w:val="28"/>
          <w:lang w:eastAsia="ru-RU"/>
        </w:rPr>
        <w:t xml:space="preserve">Паспорт </w:t>
      </w:r>
      <w:r w:rsidR="00901E4D" w:rsidRPr="004D3816">
        <w:rPr>
          <w:rFonts w:ascii="Times New Roman" w:eastAsia="Times New Roman" w:hAnsi="Times New Roman" w:cs="Times New Roman"/>
          <w:bCs/>
          <w:sz w:val="28"/>
          <w:szCs w:val="28"/>
          <w:lang w:eastAsia="ru-RU"/>
        </w:rPr>
        <w:t>муниципальной программы</w:t>
      </w:r>
    </w:p>
    <w:p w:rsidR="00C94E34" w:rsidRPr="004D3816" w:rsidRDefault="00C94E34" w:rsidP="00C94E34">
      <w:pPr>
        <w:widowControl w:val="0"/>
        <w:autoSpaceDE w:val="0"/>
        <w:autoSpaceDN w:val="0"/>
        <w:adjustRightInd w:val="0"/>
        <w:spacing w:after="0" w:line="240" w:lineRule="auto"/>
        <w:jc w:val="center"/>
        <w:outlineLvl w:val="1"/>
        <w:rPr>
          <w:rFonts w:ascii="Times New Roman" w:hAnsi="Times New Roman" w:cs="Times New Roman"/>
          <w:sz w:val="28"/>
          <w:szCs w:val="28"/>
        </w:rPr>
      </w:pPr>
    </w:p>
    <w:tbl>
      <w:tblPr>
        <w:tblW w:w="10065" w:type="dxa"/>
        <w:tblInd w:w="-601" w:type="dxa"/>
        <w:tblCellMar>
          <w:left w:w="10" w:type="dxa"/>
          <w:right w:w="10" w:type="dxa"/>
        </w:tblCellMar>
        <w:tblLook w:val="0000" w:firstRow="0" w:lastRow="0" w:firstColumn="0" w:lastColumn="0" w:noHBand="0" w:noVBand="0"/>
      </w:tblPr>
      <w:tblGrid>
        <w:gridCol w:w="3970"/>
        <w:gridCol w:w="6095"/>
      </w:tblGrid>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jc w:val="center"/>
              <w:rPr>
                <w:rFonts w:ascii="Times New Roman" w:hAnsi="Times New Roman" w:cs="Times New Roman"/>
                <w:sz w:val="28"/>
                <w:szCs w:val="28"/>
              </w:rPr>
            </w:pPr>
            <w:r w:rsidRPr="004D3816">
              <w:rPr>
                <w:rFonts w:ascii="Times New Roman" w:hAnsi="Times New Roman" w:cs="Times New Roman"/>
                <w:sz w:val="28"/>
                <w:szCs w:val="28"/>
              </w:rPr>
              <w:t xml:space="preserve">Наименование </w:t>
            </w:r>
            <w:proofErr w:type="gramStart"/>
            <w:r w:rsidRPr="004D3816">
              <w:rPr>
                <w:rFonts w:ascii="Times New Roman" w:hAnsi="Times New Roman" w:cs="Times New Roman"/>
                <w:sz w:val="28"/>
                <w:szCs w:val="28"/>
              </w:rPr>
              <w:t>муниципальной</w:t>
            </w:r>
            <w:proofErr w:type="gramEnd"/>
          </w:p>
          <w:p w:rsidR="00C94E34" w:rsidRPr="004D3816" w:rsidRDefault="00C94E34" w:rsidP="00A85675">
            <w:pPr>
              <w:pStyle w:val="af"/>
              <w:jc w:val="center"/>
              <w:rPr>
                <w:rFonts w:ascii="Times New Roman" w:hAnsi="Times New Roman" w:cs="Times New Roman"/>
                <w:sz w:val="28"/>
                <w:szCs w:val="28"/>
              </w:rPr>
            </w:pPr>
            <w:r w:rsidRPr="004D3816">
              <w:rPr>
                <w:rFonts w:ascii="Times New Roman" w:hAnsi="Times New Roman" w:cs="Times New Roman"/>
                <w:sz w:val="28"/>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6F03C3" w:rsidP="00A85675">
            <w:pPr>
              <w:pStyle w:val="af"/>
              <w:jc w:val="center"/>
              <w:rPr>
                <w:rFonts w:ascii="Times New Roman" w:hAnsi="Times New Roman" w:cs="Times New Roman"/>
                <w:sz w:val="28"/>
                <w:szCs w:val="28"/>
              </w:rPr>
            </w:pPr>
            <w:r w:rsidRPr="004D3816">
              <w:rPr>
                <w:rFonts w:ascii="Times New Roman" w:hAnsi="Times New Roman" w:cs="Times New Roman"/>
                <w:sz w:val="28"/>
                <w:szCs w:val="28"/>
              </w:rPr>
              <w:t>«Формирование современной городской среды»</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Основание для разработки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Бюджетный кодекс Российской Федерации; </w:t>
            </w:r>
          </w:p>
          <w:p w:rsidR="0024170D"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24170D" w:rsidRPr="004D3816">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674B4" w:rsidRPr="004D3816" w:rsidRDefault="00F34E14"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5674B4" w:rsidRPr="004D3816">
              <w:rPr>
                <w:rFonts w:ascii="Times New Roman" w:hAnsi="Times New Roman" w:cs="Times New Roman"/>
                <w:sz w:val="28"/>
                <w:szCs w:val="28"/>
              </w:rPr>
              <w:t>постановление</w:t>
            </w:r>
            <w:r w:rsidRPr="004D3816">
              <w:rPr>
                <w:rFonts w:ascii="Times New Roman" w:hAnsi="Times New Roman" w:cs="Times New Roman"/>
                <w:sz w:val="28"/>
                <w:szCs w:val="28"/>
              </w:rPr>
              <w:t xml:space="preserve"> П</w:t>
            </w:r>
            <w:r w:rsidR="005674B4" w:rsidRPr="004D3816">
              <w:rPr>
                <w:rFonts w:ascii="Times New Roman" w:hAnsi="Times New Roman" w:cs="Times New Roman"/>
                <w:sz w:val="28"/>
                <w:szCs w:val="28"/>
              </w:rPr>
              <w:t>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4D3816">
              <w:rPr>
                <w:rFonts w:ascii="Times New Roman" w:hAnsi="Times New Roman" w:cs="Times New Roman"/>
                <w:sz w:val="28"/>
                <w:szCs w:val="28"/>
              </w:rPr>
              <w:t>;</w:t>
            </w:r>
          </w:p>
          <w:p w:rsidR="008C7F18" w:rsidRPr="004D3816" w:rsidRDefault="008C7F18"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постановление </w:t>
            </w:r>
            <w:r w:rsidR="0002060F" w:rsidRPr="004D3816">
              <w:rPr>
                <w:rFonts w:ascii="Times New Roman" w:hAnsi="Times New Roman" w:cs="Times New Roman"/>
                <w:sz w:val="28"/>
                <w:szCs w:val="28"/>
              </w:rPr>
              <w:t>Правительства РФ от 30.01.2017 №</w:t>
            </w:r>
            <w:r w:rsidRPr="004D3816">
              <w:rPr>
                <w:rFonts w:ascii="Times New Roman" w:hAnsi="Times New Roman" w:cs="Times New Roman"/>
                <w:sz w:val="28"/>
                <w:szCs w:val="28"/>
              </w:rPr>
              <w:t xml:space="preserve">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F34E14" w:rsidRPr="004D3816" w:rsidRDefault="00F34E14" w:rsidP="00A85675">
            <w:pPr>
              <w:pStyle w:val="af"/>
              <w:rPr>
                <w:rFonts w:ascii="Times New Roman" w:hAnsi="Times New Roman" w:cs="Times New Roman"/>
                <w:sz w:val="28"/>
                <w:szCs w:val="28"/>
              </w:rPr>
            </w:pPr>
            <w:r w:rsidRPr="004D3816">
              <w:rPr>
                <w:rFonts w:ascii="Times New Roman" w:hAnsi="Times New Roman" w:cs="Times New Roman"/>
                <w:sz w:val="28"/>
                <w:szCs w:val="28"/>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C94E34" w:rsidRPr="004D3816" w:rsidRDefault="00F933C8" w:rsidP="00A85675">
            <w:pPr>
              <w:pStyle w:val="af"/>
              <w:rPr>
                <w:rFonts w:ascii="Times New Roman" w:hAnsi="Times New Roman" w:cs="Times New Roman"/>
                <w:sz w:val="28"/>
                <w:szCs w:val="28"/>
              </w:rPr>
            </w:pPr>
            <w:r w:rsidRPr="004D3816">
              <w:rPr>
                <w:rFonts w:ascii="Times New Roman" w:hAnsi="Times New Roman" w:cs="Times New Roman"/>
                <w:sz w:val="28"/>
                <w:szCs w:val="28"/>
              </w:rPr>
              <w:t>- п</w:t>
            </w:r>
            <w:r w:rsidR="00C94E34" w:rsidRPr="004D3816">
              <w:rPr>
                <w:rFonts w:ascii="Times New Roman" w:hAnsi="Times New Roman" w:cs="Times New Roman"/>
                <w:sz w:val="28"/>
                <w:szCs w:val="28"/>
              </w:rPr>
              <w:t>остановление администрации МО «Ахтубинский район» от 29.07.2014 № 1139 «</w:t>
            </w:r>
            <w:r w:rsidR="00C94E34" w:rsidRPr="004D3816">
              <w:rPr>
                <w:rFonts w:ascii="Times New Roman" w:hAnsi="Times New Roman" w:cs="Times New Roman"/>
                <w:bCs/>
                <w:sz w:val="28"/>
                <w:szCs w:val="28"/>
              </w:rPr>
              <w:t>Об утверждении порядка разработки,  утверждения, реализации и оценки эффективности муниципальных программ  МО «Ахтубинский район».</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Основные разработчики </w:t>
            </w:r>
            <w:r w:rsidRPr="004D3816">
              <w:rPr>
                <w:rFonts w:ascii="Times New Roman" w:hAnsi="Times New Roman" w:cs="Times New Roman"/>
                <w:sz w:val="28"/>
                <w:szCs w:val="28"/>
              </w:rPr>
              <w:lastRenderedPageBreak/>
              <w:t>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F34E14" w:rsidP="00A85675">
            <w:pPr>
              <w:pStyle w:val="af"/>
              <w:rPr>
                <w:rFonts w:ascii="Times New Roman" w:hAnsi="Times New Roman" w:cs="Times New Roman"/>
                <w:sz w:val="28"/>
                <w:szCs w:val="28"/>
              </w:rPr>
            </w:pPr>
            <w:r w:rsidRPr="004D3816">
              <w:rPr>
                <w:rFonts w:ascii="Times New Roman" w:hAnsi="Times New Roman" w:cs="Times New Roman"/>
                <w:sz w:val="28"/>
                <w:szCs w:val="28"/>
              </w:rPr>
              <w:lastRenderedPageBreak/>
              <w:t xml:space="preserve">Управление коммунального хозяйства </w:t>
            </w:r>
            <w:r w:rsidR="00C94E34" w:rsidRPr="004D3816">
              <w:rPr>
                <w:rFonts w:ascii="Times New Roman" w:hAnsi="Times New Roman" w:cs="Times New Roman"/>
                <w:sz w:val="28"/>
                <w:szCs w:val="28"/>
              </w:rPr>
              <w:lastRenderedPageBreak/>
              <w:t>администрации МО «Ахтубинский район»</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lastRenderedPageBreak/>
              <w:t>Муниципальный заказчик - координатор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A07229" w:rsidP="00A85675">
            <w:pPr>
              <w:pStyle w:val="af"/>
              <w:rPr>
                <w:rFonts w:ascii="Times New Roman" w:hAnsi="Times New Roman" w:cs="Times New Roman"/>
                <w:sz w:val="28"/>
                <w:szCs w:val="28"/>
              </w:rPr>
            </w:pPr>
            <w:r w:rsidRPr="004D3816">
              <w:rPr>
                <w:rFonts w:ascii="Times New Roman" w:hAnsi="Times New Roman" w:cs="Times New Roman"/>
                <w:sz w:val="28"/>
                <w:szCs w:val="28"/>
              </w:rPr>
              <w:t>Администрация</w:t>
            </w:r>
            <w:r w:rsidR="00C94E34" w:rsidRPr="004D3816">
              <w:rPr>
                <w:rFonts w:ascii="Times New Roman" w:hAnsi="Times New Roman" w:cs="Times New Roman"/>
                <w:sz w:val="28"/>
                <w:szCs w:val="28"/>
              </w:rPr>
              <w:t xml:space="preserve"> МО «Ахтубинский район»</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Исполнители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A07229" w:rsidP="00A85675">
            <w:pPr>
              <w:pStyle w:val="af"/>
              <w:rPr>
                <w:rFonts w:ascii="Times New Roman" w:hAnsi="Times New Roman" w:cs="Times New Roman"/>
                <w:sz w:val="28"/>
                <w:szCs w:val="28"/>
              </w:rPr>
            </w:pPr>
            <w:r w:rsidRPr="004D3816">
              <w:rPr>
                <w:rFonts w:ascii="Times New Roman" w:hAnsi="Times New Roman" w:cs="Times New Roman"/>
                <w:sz w:val="28"/>
                <w:szCs w:val="28"/>
              </w:rPr>
              <w:t>- Управление коммунального хозяйства администрации МО «Ахтубинский район»;</w:t>
            </w:r>
          </w:p>
          <w:p w:rsidR="00A07229" w:rsidRPr="004D3816" w:rsidRDefault="00A07229" w:rsidP="00A85675">
            <w:pPr>
              <w:pStyle w:val="af"/>
              <w:rPr>
                <w:rFonts w:ascii="Times New Roman" w:hAnsi="Times New Roman" w:cs="Times New Roman"/>
                <w:sz w:val="28"/>
                <w:szCs w:val="28"/>
              </w:rPr>
            </w:pPr>
            <w:r w:rsidRPr="004D3816">
              <w:rPr>
                <w:rFonts w:ascii="Times New Roman" w:hAnsi="Times New Roman" w:cs="Times New Roman"/>
                <w:sz w:val="28"/>
                <w:szCs w:val="28"/>
              </w:rPr>
              <w:t>- Муниципальное образование «Город Ахтубинск»</w:t>
            </w:r>
          </w:p>
        </w:tc>
      </w:tr>
      <w:tr w:rsidR="00C94E34" w:rsidRPr="004D3816" w:rsidTr="00F933C8">
        <w:trPr>
          <w:trHeight w:val="1416"/>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Подпрограммы муниципальной программы (в том числе ведомственные целевые программы, входящие в состав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A07229" w:rsidP="00A85675">
            <w:pPr>
              <w:pStyle w:val="af"/>
              <w:rPr>
                <w:rFonts w:ascii="Times New Roman" w:hAnsi="Times New Roman" w:cs="Times New Roman"/>
                <w:sz w:val="28"/>
                <w:szCs w:val="28"/>
              </w:rPr>
            </w:pPr>
            <w:r w:rsidRPr="004D3816">
              <w:rPr>
                <w:rFonts w:ascii="Times New Roman" w:hAnsi="Times New Roman" w:cs="Times New Roman"/>
                <w:sz w:val="28"/>
                <w:szCs w:val="28"/>
              </w:rPr>
              <w:t>Подпрограмма – «Формирование современной городской среды на территории МО «Ахтубинский район»</w:t>
            </w:r>
          </w:p>
        </w:tc>
      </w:tr>
      <w:tr w:rsidR="00C94E34" w:rsidRPr="004D3816" w:rsidTr="00F933C8">
        <w:trPr>
          <w:trHeight w:val="69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F933C8">
            <w:pPr>
              <w:pStyle w:val="af"/>
              <w:rPr>
                <w:rFonts w:ascii="Times New Roman" w:hAnsi="Times New Roman" w:cs="Times New Roman"/>
                <w:sz w:val="28"/>
                <w:szCs w:val="28"/>
              </w:rPr>
            </w:pPr>
            <w:r w:rsidRPr="004D3816">
              <w:rPr>
                <w:rFonts w:ascii="Times New Roman" w:hAnsi="Times New Roman" w:cs="Times New Roman"/>
                <w:sz w:val="28"/>
                <w:szCs w:val="28"/>
              </w:rPr>
              <w:t>Цели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A07229" w:rsidP="00F933C8">
            <w:pPr>
              <w:pStyle w:val="af"/>
              <w:rPr>
                <w:rFonts w:ascii="Times New Roman" w:hAnsi="Times New Roman" w:cs="Times New Roman"/>
                <w:sz w:val="28"/>
                <w:szCs w:val="28"/>
              </w:rPr>
            </w:pPr>
            <w:r w:rsidRPr="004D3816">
              <w:rPr>
                <w:rFonts w:ascii="Times New Roman" w:hAnsi="Times New Roman" w:cs="Times New Roman"/>
                <w:sz w:val="28"/>
                <w:szCs w:val="28"/>
              </w:rPr>
              <w:t>Повышение качества и комфорта городской сре</w:t>
            </w:r>
            <w:r w:rsidR="00F933C8" w:rsidRPr="004D3816">
              <w:rPr>
                <w:rFonts w:ascii="Times New Roman" w:hAnsi="Times New Roman" w:cs="Times New Roman"/>
                <w:sz w:val="28"/>
                <w:szCs w:val="28"/>
              </w:rPr>
              <w:t>д</w:t>
            </w:r>
            <w:r w:rsidRPr="004D3816">
              <w:rPr>
                <w:rFonts w:ascii="Times New Roman" w:hAnsi="Times New Roman" w:cs="Times New Roman"/>
                <w:sz w:val="28"/>
                <w:szCs w:val="28"/>
              </w:rPr>
              <w:t>ы на территории МО «Ахтубинский район»</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Задачи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2188" w:rsidRPr="004D3816" w:rsidRDefault="00E92188" w:rsidP="00A85675">
            <w:pPr>
              <w:pStyle w:val="af"/>
              <w:rPr>
                <w:rFonts w:ascii="Times New Roman" w:hAnsi="Times New Roman" w:cs="Times New Roman"/>
                <w:iCs/>
                <w:sz w:val="28"/>
                <w:szCs w:val="28"/>
              </w:rPr>
            </w:pPr>
            <w:r w:rsidRPr="004D3816">
              <w:rPr>
                <w:rFonts w:ascii="Times New Roman" w:hAnsi="Times New Roman" w:cs="Times New Roman"/>
                <w:iCs/>
                <w:sz w:val="28"/>
                <w:szCs w:val="28"/>
              </w:rPr>
              <w:t>- Формирование единых ключевых подходов и приоритетов становления комфортной городской среды на территории МО «Ахтубинский район» с учетом основных подходов территориального развития;</w:t>
            </w:r>
          </w:p>
          <w:p w:rsidR="00C94E34" w:rsidRPr="004D3816" w:rsidRDefault="00E92188" w:rsidP="00A85675">
            <w:pPr>
              <w:pStyle w:val="af"/>
              <w:rPr>
                <w:rFonts w:ascii="Times New Roman" w:hAnsi="Times New Roman" w:cs="Times New Roman"/>
                <w:iCs/>
                <w:sz w:val="28"/>
                <w:szCs w:val="28"/>
              </w:rPr>
            </w:pPr>
            <w:r w:rsidRPr="004D3816">
              <w:rPr>
                <w:rFonts w:ascii="Times New Roman" w:hAnsi="Times New Roman" w:cs="Times New Roman"/>
                <w:iCs/>
                <w:sz w:val="28"/>
                <w:szCs w:val="28"/>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w:t>
            </w:r>
          </w:p>
        </w:tc>
      </w:tr>
      <w:tr w:rsidR="00C55A1A"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55A1A" w:rsidRPr="004D3816" w:rsidRDefault="00C55A1A" w:rsidP="00A85675">
            <w:pPr>
              <w:pStyle w:val="af"/>
              <w:rPr>
                <w:rFonts w:ascii="Times New Roman" w:hAnsi="Times New Roman" w:cs="Times New Roman"/>
                <w:sz w:val="28"/>
                <w:szCs w:val="28"/>
              </w:rPr>
            </w:pPr>
            <w:r w:rsidRPr="004D3816">
              <w:rPr>
                <w:rFonts w:ascii="Times New Roman" w:hAnsi="Times New Roman" w:cs="Times New Roman"/>
                <w:sz w:val="28"/>
                <w:szCs w:val="28"/>
              </w:rPr>
              <w:t>Целевые индикаторы и показатели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6FB8" w:rsidRPr="004D3816" w:rsidRDefault="00076FB8" w:rsidP="00A85675">
            <w:pPr>
              <w:pStyle w:val="af"/>
              <w:rPr>
                <w:rFonts w:ascii="Times New Roman" w:hAnsi="Times New Roman" w:cs="Times New Roman"/>
                <w:iCs/>
                <w:sz w:val="28"/>
                <w:szCs w:val="28"/>
              </w:rPr>
            </w:pPr>
            <w:r w:rsidRPr="004D3816">
              <w:rPr>
                <w:rFonts w:ascii="Times New Roman" w:hAnsi="Times New Roman" w:cs="Times New Roman"/>
                <w:iCs/>
                <w:sz w:val="28"/>
                <w:szCs w:val="28"/>
              </w:rPr>
              <w:t xml:space="preserve">Доля благоустроенных дворовых территорий многоквартирных домов от общего количества дворовых территорий многоквартирных дворов с </w:t>
            </w:r>
            <w:r w:rsidR="00F3090F" w:rsidRPr="004D3816">
              <w:rPr>
                <w:rFonts w:ascii="Times New Roman" w:hAnsi="Times New Roman" w:cs="Times New Roman"/>
                <w:iCs/>
                <w:sz w:val="28"/>
                <w:szCs w:val="28"/>
              </w:rPr>
              <w:t>7</w:t>
            </w:r>
            <w:r w:rsidRPr="004D3816">
              <w:rPr>
                <w:rFonts w:ascii="Times New Roman" w:hAnsi="Times New Roman" w:cs="Times New Roman"/>
                <w:iCs/>
                <w:sz w:val="28"/>
                <w:szCs w:val="28"/>
              </w:rPr>
              <w:t xml:space="preserve">% до </w:t>
            </w:r>
            <w:r w:rsidR="00F3090F" w:rsidRPr="004D3816">
              <w:rPr>
                <w:rFonts w:ascii="Times New Roman" w:hAnsi="Times New Roman" w:cs="Times New Roman"/>
                <w:iCs/>
                <w:sz w:val="28"/>
                <w:szCs w:val="28"/>
              </w:rPr>
              <w:t>15</w:t>
            </w:r>
            <w:r w:rsidRPr="004D3816">
              <w:rPr>
                <w:rFonts w:ascii="Times New Roman" w:hAnsi="Times New Roman" w:cs="Times New Roman"/>
                <w:iCs/>
                <w:sz w:val="28"/>
                <w:szCs w:val="28"/>
              </w:rPr>
              <w:t>%.</w:t>
            </w:r>
          </w:p>
          <w:p w:rsidR="00C55A1A" w:rsidRPr="004D3816" w:rsidRDefault="00076FB8" w:rsidP="00A85675">
            <w:pPr>
              <w:pStyle w:val="af"/>
              <w:rPr>
                <w:rFonts w:ascii="Times New Roman" w:hAnsi="Times New Roman" w:cs="Times New Roman"/>
                <w:iCs/>
                <w:sz w:val="28"/>
                <w:szCs w:val="28"/>
              </w:rPr>
            </w:pPr>
            <w:r w:rsidRPr="004D3816">
              <w:rPr>
                <w:rFonts w:ascii="Times New Roman" w:hAnsi="Times New Roman" w:cs="Times New Roman"/>
                <w:iCs/>
                <w:sz w:val="28"/>
                <w:szCs w:val="28"/>
              </w:rPr>
              <w:t>Доля и площадь муниципальных территорий общего пользования (парки, скверы, набережные и т.д.) от общего количества таких территорий, нуждающихся в благоустройстве, с 8 до 18%</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Сроки и этапы реализации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170D"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2017 год</w:t>
            </w:r>
            <w:r w:rsidR="007839FD" w:rsidRPr="004D3816">
              <w:rPr>
                <w:rFonts w:ascii="Times New Roman" w:hAnsi="Times New Roman" w:cs="Times New Roman"/>
                <w:sz w:val="28"/>
                <w:szCs w:val="28"/>
              </w:rPr>
              <w:t xml:space="preserve"> (1 этап)</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Style w:val="ae"/>
                <w:rFonts w:ascii="Times New Roman" w:hAnsi="Times New Roman" w:cs="Times New Roman"/>
                <w:i w:val="0"/>
                <w:sz w:val="28"/>
                <w:szCs w:val="28"/>
              </w:rPr>
            </w:pPr>
            <w:r w:rsidRPr="004D3816">
              <w:rPr>
                <w:rStyle w:val="ae"/>
                <w:rFonts w:ascii="Times New Roman" w:hAnsi="Times New Roman" w:cs="Times New Roman"/>
                <w:i w:val="0"/>
                <w:sz w:val="28"/>
                <w:szCs w:val="28"/>
              </w:rPr>
              <w:t>Объемы бюджетных ассигнований и источники финансирования муниципальной программы (в том числе по подпрограммам)</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7D4" w:rsidRPr="004D3816" w:rsidRDefault="00AD37D4" w:rsidP="00AD37D4">
            <w:pPr>
              <w:pStyle w:val="af"/>
              <w:rPr>
                <w:rFonts w:ascii="Times New Roman" w:hAnsi="Times New Roman" w:cs="Times New Roman"/>
                <w:sz w:val="28"/>
                <w:szCs w:val="28"/>
              </w:rPr>
            </w:pPr>
            <w:r w:rsidRPr="004D3816">
              <w:rPr>
                <w:rFonts w:ascii="Times New Roman" w:hAnsi="Times New Roman" w:cs="Times New Roman"/>
                <w:sz w:val="28"/>
                <w:szCs w:val="28"/>
              </w:rPr>
              <w:t xml:space="preserve">Объем ресурсного обеспечения </w:t>
            </w:r>
            <w:r w:rsidR="007253B8" w:rsidRPr="004D3816">
              <w:rPr>
                <w:rFonts w:ascii="Times New Roman" w:hAnsi="Times New Roman" w:cs="Times New Roman"/>
                <w:sz w:val="28"/>
                <w:szCs w:val="28"/>
              </w:rPr>
              <w:t xml:space="preserve">муниципальной программы </w:t>
            </w:r>
            <w:r w:rsidRPr="004D3816">
              <w:rPr>
                <w:rFonts w:ascii="Times New Roman" w:hAnsi="Times New Roman" w:cs="Times New Roman"/>
                <w:sz w:val="28"/>
                <w:szCs w:val="28"/>
              </w:rPr>
              <w:t xml:space="preserve">всего составляет </w:t>
            </w:r>
            <w:r w:rsidR="005B6A75" w:rsidRPr="004D3816">
              <w:rPr>
                <w:rFonts w:ascii="Times New Roman" w:hAnsi="Times New Roman" w:cs="Times New Roman"/>
                <w:sz w:val="28"/>
                <w:szCs w:val="28"/>
              </w:rPr>
              <w:t>18</w:t>
            </w:r>
            <w:r w:rsidR="00E00D78" w:rsidRPr="004D3816">
              <w:rPr>
                <w:rFonts w:ascii="Times New Roman" w:hAnsi="Times New Roman" w:cs="Times New Roman"/>
                <w:sz w:val="28"/>
                <w:szCs w:val="28"/>
              </w:rPr>
              <w:t xml:space="preserve"> </w:t>
            </w:r>
            <w:r w:rsidR="005B6A75" w:rsidRPr="004D3816">
              <w:rPr>
                <w:rFonts w:ascii="Times New Roman" w:hAnsi="Times New Roman" w:cs="Times New Roman"/>
                <w:sz w:val="28"/>
                <w:szCs w:val="28"/>
              </w:rPr>
              <w:t>908,2</w:t>
            </w:r>
            <w:r w:rsidR="0002060F" w:rsidRPr="004D3816">
              <w:rPr>
                <w:rFonts w:ascii="Times New Roman" w:hAnsi="Times New Roman" w:cs="Times New Roman"/>
                <w:sz w:val="28"/>
                <w:szCs w:val="28"/>
              </w:rPr>
              <w:t xml:space="preserve"> </w:t>
            </w:r>
            <w:proofErr w:type="spellStart"/>
            <w:r w:rsidRPr="004D3816">
              <w:rPr>
                <w:rFonts w:ascii="Times New Roman" w:hAnsi="Times New Roman" w:cs="Times New Roman"/>
                <w:sz w:val="28"/>
                <w:szCs w:val="28"/>
              </w:rPr>
              <w:t>тыс</w:t>
            </w:r>
            <w:proofErr w:type="gramStart"/>
            <w:r w:rsidRPr="004D3816">
              <w:rPr>
                <w:rFonts w:ascii="Times New Roman" w:hAnsi="Times New Roman" w:cs="Times New Roman"/>
                <w:sz w:val="28"/>
                <w:szCs w:val="28"/>
              </w:rPr>
              <w:t>.р</w:t>
            </w:r>
            <w:proofErr w:type="gramEnd"/>
            <w:r w:rsidRPr="004D3816">
              <w:rPr>
                <w:rFonts w:ascii="Times New Roman" w:hAnsi="Times New Roman" w:cs="Times New Roman"/>
                <w:sz w:val="28"/>
                <w:szCs w:val="28"/>
              </w:rPr>
              <w:t>уб</w:t>
            </w:r>
            <w:proofErr w:type="spellEnd"/>
            <w:r w:rsidRPr="004D3816">
              <w:rPr>
                <w:rFonts w:ascii="Times New Roman" w:hAnsi="Times New Roman" w:cs="Times New Roman"/>
                <w:sz w:val="28"/>
                <w:szCs w:val="28"/>
              </w:rPr>
              <w:t>.:</w:t>
            </w:r>
          </w:p>
          <w:p w:rsidR="00AD37D4" w:rsidRPr="004D3816" w:rsidRDefault="00E00D78" w:rsidP="00AD37D4">
            <w:pPr>
              <w:pStyle w:val="af"/>
              <w:rPr>
                <w:rFonts w:ascii="Times New Roman" w:hAnsi="Times New Roman" w:cs="Times New Roman"/>
                <w:sz w:val="28"/>
                <w:szCs w:val="28"/>
              </w:rPr>
            </w:pPr>
            <w:r w:rsidRPr="004D3816">
              <w:rPr>
                <w:rFonts w:ascii="Times New Roman" w:hAnsi="Times New Roman" w:cs="Times New Roman"/>
                <w:sz w:val="28"/>
                <w:szCs w:val="28"/>
              </w:rPr>
              <w:t>- за</w:t>
            </w:r>
            <w:r w:rsidR="00AD37D4" w:rsidRPr="004D3816">
              <w:rPr>
                <w:rFonts w:ascii="Times New Roman" w:hAnsi="Times New Roman" w:cs="Times New Roman"/>
                <w:sz w:val="28"/>
                <w:szCs w:val="28"/>
              </w:rPr>
              <w:t xml:space="preserve"> счет средств субсидий из федерального бюджета –</w:t>
            </w:r>
            <w:r w:rsidR="005B6A75" w:rsidRPr="004D3816">
              <w:rPr>
                <w:rFonts w:ascii="Times New Roman" w:hAnsi="Times New Roman" w:cs="Times New Roman"/>
                <w:sz w:val="28"/>
                <w:szCs w:val="28"/>
              </w:rPr>
              <w:t>13</w:t>
            </w:r>
            <w:r w:rsidRPr="004D3816">
              <w:rPr>
                <w:rFonts w:ascii="Times New Roman" w:hAnsi="Times New Roman" w:cs="Times New Roman"/>
                <w:sz w:val="28"/>
                <w:szCs w:val="28"/>
              </w:rPr>
              <w:t xml:space="preserve"> </w:t>
            </w:r>
            <w:r w:rsidR="005B6A75" w:rsidRPr="004D3816">
              <w:rPr>
                <w:rFonts w:ascii="Times New Roman" w:hAnsi="Times New Roman" w:cs="Times New Roman"/>
                <w:sz w:val="28"/>
                <w:szCs w:val="28"/>
              </w:rPr>
              <w:t>613,9</w:t>
            </w:r>
            <w:r w:rsidR="00AD37D4" w:rsidRPr="004D3816">
              <w:rPr>
                <w:rFonts w:ascii="Times New Roman" w:hAnsi="Times New Roman" w:cs="Times New Roman"/>
                <w:sz w:val="28"/>
                <w:szCs w:val="28"/>
              </w:rPr>
              <w:t xml:space="preserve"> </w:t>
            </w:r>
            <w:proofErr w:type="spellStart"/>
            <w:r w:rsidR="00AD37D4" w:rsidRPr="004D3816">
              <w:rPr>
                <w:rFonts w:ascii="Times New Roman" w:hAnsi="Times New Roman" w:cs="Times New Roman"/>
                <w:sz w:val="28"/>
                <w:szCs w:val="28"/>
              </w:rPr>
              <w:t>тыс</w:t>
            </w:r>
            <w:proofErr w:type="gramStart"/>
            <w:r w:rsidR="00AD37D4" w:rsidRPr="004D3816">
              <w:rPr>
                <w:rFonts w:ascii="Times New Roman" w:hAnsi="Times New Roman" w:cs="Times New Roman"/>
                <w:sz w:val="28"/>
                <w:szCs w:val="28"/>
              </w:rPr>
              <w:t>.р</w:t>
            </w:r>
            <w:proofErr w:type="gramEnd"/>
            <w:r w:rsidR="00AD37D4" w:rsidRPr="004D3816">
              <w:rPr>
                <w:rFonts w:ascii="Times New Roman" w:hAnsi="Times New Roman" w:cs="Times New Roman"/>
                <w:sz w:val="28"/>
                <w:szCs w:val="28"/>
              </w:rPr>
              <w:t>уб</w:t>
            </w:r>
            <w:proofErr w:type="spellEnd"/>
            <w:r w:rsidR="00AD37D4" w:rsidRPr="004D3816">
              <w:rPr>
                <w:rFonts w:ascii="Times New Roman" w:hAnsi="Times New Roman" w:cs="Times New Roman"/>
                <w:sz w:val="28"/>
                <w:szCs w:val="28"/>
              </w:rPr>
              <w:t>.;</w:t>
            </w:r>
          </w:p>
          <w:p w:rsidR="00AD37D4" w:rsidRPr="004D3816" w:rsidRDefault="00E00D78" w:rsidP="00AD37D4">
            <w:pPr>
              <w:pStyle w:val="af"/>
              <w:rPr>
                <w:rFonts w:ascii="Times New Roman" w:hAnsi="Times New Roman" w:cs="Times New Roman"/>
                <w:sz w:val="28"/>
                <w:szCs w:val="28"/>
              </w:rPr>
            </w:pPr>
            <w:r w:rsidRPr="004D3816">
              <w:rPr>
                <w:rFonts w:ascii="Times New Roman" w:hAnsi="Times New Roman" w:cs="Times New Roman"/>
                <w:sz w:val="28"/>
                <w:szCs w:val="28"/>
              </w:rPr>
              <w:t>- з</w:t>
            </w:r>
            <w:r w:rsidR="00AD37D4" w:rsidRPr="004D3816">
              <w:rPr>
                <w:rFonts w:ascii="Times New Roman" w:hAnsi="Times New Roman" w:cs="Times New Roman"/>
                <w:sz w:val="28"/>
                <w:szCs w:val="28"/>
              </w:rPr>
              <w:t>а счет средств субсидий из бюджета Астраханской области –</w:t>
            </w:r>
            <w:r w:rsidR="005B6A75" w:rsidRPr="004D3816">
              <w:rPr>
                <w:rFonts w:ascii="Times New Roman" w:hAnsi="Times New Roman" w:cs="Times New Roman"/>
                <w:sz w:val="28"/>
                <w:szCs w:val="28"/>
              </w:rPr>
              <w:t xml:space="preserve"> 5</w:t>
            </w:r>
            <w:r w:rsidRPr="004D3816">
              <w:rPr>
                <w:rFonts w:ascii="Times New Roman" w:hAnsi="Times New Roman" w:cs="Times New Roman"/>
                <w:sz w:val="28"/>
                <w:szCs w:val="28"/>
              </w:rPr>
              <w:t xml:space="preserve"> </w:t>
            </w:r>
            <w:r w:rsidR="005B6A75" w:rsidRPr="004D3816">
              <w:rPr>
                <w:rFonts w:ascii="Times New Roman" w:hAnsi="Times New Roman" w:cs="Times New Roman"/>
                <w:sz w:val="28"/>
                <w:szCs w:val="28"/>
              </w:rPr>
              <w:t>294,3</w:t>
            </w:r>
            <w:r w:rsidR="00AD37D4" w:rsidRPr="004D3816">
              <w:rPr>
                <w:rFonts w:ascii="Times New Roman" w:hAnsi="Times New Roman" w:cs="Times New Roman"/>
                <w:sz w:val="28"/>
                <w:szCs w:val="28"/>
              </w:rPr>
              <w:t xml:space="preserve"> </w:t>
            </w:r>
            <w:proofErr w:type="spellStart"/>
            <w:r w:rsidR="00AD37D4" w:rsidRPr="004D3816">
              <w:rPr>
                <w:rFonts w:ascii="Times New Roman" w:hAnsi="Times New Roman" w:cs="Times New Roman"/>
                <w:sz w:val="28"/>
                <w:szCs w:val="28"/>
              </w:rPr>
              <w:t>тыс</w:t>
            </w:r>
            <w:proofErr w:type="gramStart"/>
            <w:r w:rsidR="00AD37D4" w:rsidRPr="004D3816">
              <w:rPr>
                <w:rFonts w:ascii="Times New Roman" w:hAnsi="Times New Roman" w:cs="Times New Roman"/>
                <w:sz w:val="28"/>
                <w:szCs w:val="28"/>
              </w:rPr>
              <w:t>.р</w:t>
            </w:r>
            <w:proofErr w:type="gramEnd"/>
            <w:r w:rsidR="00AD37D4" w:rsidRPr="004D3816">
              <w:rPr>
                <w:rFonts w:ascii="Times New Roman" w:hAnsi="Times New Roman" w:cs="Times New Roman"/>
                <w:sz w:val="28"/>
                <w:szCs w:val="28"/>
              </w:rPr>
              <w:t>уб</w:t>
            </w:r>
            <w:proofErr w:type="spellEnd"/>
            <w:r w:rsidR="00AD37D4" w:rsidRPr="004D3816">
              <w:rPr>
                <w:rFonts w:ascii="Times New Roman" w:hAnsi="Times New Roman" w:cs="Times New Roman"/>
                <w:sz w:val="28"/>
                <w:szCs w:val="28"/>
              </w:rPr>
              <w:t>.;</w:t>
            </w:r>
          </w:p>
          <w:p w:rsidR="00FF0629" w:rsidRPr="004D3816" w:rsidRDefault="00AD37D4" w:rsidP="00AD37D4">
            <w:pPr>
              <w:pStyle w:val="af"/>
              <w:rPr>
                <w:rFonts w:ascii="Times New Roman" w:hAnsi="Times New Roman" w:cs="Times New Roman"/>
                <w:sz w:val="28"/>
                <w:szCs w:val="28"/>
              </w:rPr>
            </w:pPr>
            <w:r w:rsidRPr="004D3816">
              <w:rPr>
                <w:rFonts w:ascii="Times New Roman" w:hAnsi="Times New Roman" w:cs="Times New Roman"/>
                <w:sz w:val="28"/>
                <w:szCs w:val="28"/>
              </w:rPr>
              <w:t xml:space="preserve">- компенсация расходов бюджета Астраханской </w:t>
            </w:r>
            <w:r w:rsidRPr="004D3816">
              <w:rPr>
                <w:rFonts w:ascii="Times New Roman" w:hAnsi="Times New Roman" w:cs="Times New Roman"/>
                <w:sz w:val="28"/>
                <w:szCs w:val="28"/>
              </w:rPr>
              <w:lastRenderedPageBreak/>
              <w:t xml:space="preserve">области, предоставленных на реализацию мероприятий, в размере не менее 28 процентов от суммы субсидии за счет средств бюджета МО «Ахтубинский район» - 5 294,3 </w:t>
            </w:r>
            <w:proofErr w:type="spellStart"/>
            <w:r w:rsidRPr="004D3816">
              <w:rPr>
                <w:rFonts w:ascii="Times New Roman" w:hAnsi="Times New Roman" w:cs="Times New Roman"/>
                <w:sz w:val="28"/>
                <w:szCs w:val="28"/>
              </w:rPr>
              <w:t>тыс</w:t>
            </w:r>
            <w:proofErr w:type="gramStart"/>
            <w:r w:rsidRPr="004D3816">
              <w:rPr>
                <w:rFonts w:ascii="Times New Roman" w:hAnsi="Times New Roman" w:cs="Times New Roman"/>
                <w:sz w:val="28"/>
                <w:szCs w:val="28"/>
              </w:rPr>
              <w:t>.р</w:t>
            </w:r>
            <w:proofErr w:type="gramEnd"/>
            <w:r w:rsidRPr="004D3816">
              <w:rPr>
                <w:rFonts w:ascii="Times New Roman" w:hAnsi="Times New Roman" w:cs="Times New Roman"/>
                <w:sz w:val="28"/>
                <w:szCs w:val="28"/>
              </w:rPr>
              <w:t>уб</w:t>
            </w:r>
            <w:proofErr w:type="spellEnd"/>
            <w:r w:rsidRPr="004D3816">
              <w:rPr>
                <w:rFonts w:ascii="Times New Roman" w:hAnsi="Times New Roman" w:cs="Times New Roman"/>
                <w:sz w:val="28"/>
                <w:szCs w:val="28"/>
              </w:rPr>
              <w:t xml:space="preserve">. </w:t>
            </w:r>
          </w:p>
          <w:p w:rsidR="00AD37D4" w:rsidRPr="004D3816" w:rsidRDefault="00AD37D4" w:rsidP="00AD37D4">
            <w:pPr>
              <w:pStyle w:val="af"/>
              <w:rPr>
                <w:rFonts w:ascii="Times New Roman" w:hAnsi="Times New Roman" w:cs="Times New Roman"/>
                <w:sz w:val="28"/>
                <w:szCs w:val="28"/>
              </w:rPr>
            </w:pPr>
          </w:p>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В том числе по подпрограммам:</w:t>
            </w:r>
          </w:p>
          <w:p w:rsidR="00AD37D4" w:rsidRPr="004D3816" w:rsidRDefault="00C94E34" w:rsidP="00AD37D4">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FF0629" w:rsidRPr="004D3816">
              <w:rPr>
                <w:rFonts w:ascii="Times New Roman" w:hAnsi="Times New Roman" w:cs="Times New Roman"/>
                <w:sz w:val="28"/>
                <w:szCs w:val="28"/>
              </w:rPr>
              <w:t>«Формирование современной городской среды на территории МО «Ахтубинский район»</w:t>
            </w:r>
            <w:r w:rsidRPr="004D3816">
              <w:rPr>
                <w:rFonts w:ascii="Times New Roman" w:hAnsi="Times New Roman" w:cs="Times New Roman"/>
                <w:sz w:val="28"/>
                <w:szCs w:val="28"/>
              </w:rPr>
              <w:t xml:space="preserve"> </w:t>
            </w:r>
            <w:r w:rsidR="00AD37D4" w:rsidRPr="004D3816">
              <w:rPr>
                <w:rFonts w:ascii="Times New Roman" w:hAnsi="Times New Roman" w:cs="Times New Roman"/>
                <w:sz w:val="28"/>
                <w:szCs w:val="28"/>
              </w:rPr>
              <w:t xml:space="preserve">всего составляет </w:t>
            </w:r>
            <w:r w:rsidR="005B6A75" w:rsidRPr="004D3816">
              <w:rPr>
                <w:rFonts w:ascii="Times New Roman" w:hAnsi="Times New Roman" w:cs="Times New Roman"/>
                <w:sz w:val="28"/>
                <w:szCs w:val="28"/>
              </w:rPr>
              <w:t>18</w:t>
            </w:r>
            <w:r w:rsidR="00E00D78" w:rsidRPr="004D3816">
              <w:rPr>
                <w:rFonts w:ascii="Times New Roman" w:hAnsi="Times New Roman" w:cs="Times New Roman"/>
                <w:sz w:val="28"/>
                <w:szCs w:val="28"/>
              </w:rPr>
              <w:t xml:space="preserve"> </w:t>
            </w:r>
            <w:r w:rsidR="005B6A75" w:rsidRPr="004D3816">
              <w:rPr>
                <w:rFonts w:ascii="Times New Roman" w:hAnsi="Times New Roman" w:cs="Times New Roman"/>
                <w:sz w:val="28"/>
                <w:szCs w:val="28"/>
              </w:rPr>
              <w:t xml:space="preserve">908,2 </w:t>
            </w:r>
            <w:proofErr w:type="spellStart"/>
            <w:r w:rsidR="00AD37D4" w:rsidRPr="004D3816">
              <w:rPr>
                <w:rFonts w:ascii="Times New Roman" w:hAnsi="Times New Roman" w:cs="Times New Roman"/>
                <w:sz w:val="28"/>
                <w:szCs w:val="28"/>
              </w:rPr>
              <w:t>тыс</w:t>
            </w:r>
            <w:proofErr w:type="gramStart"/>
            <w:r w:rsidR="00AD37D4" w:rsidRPr="004D3816">
              <w:rPr>
                <w:rFonts w:ascii="Times New Roman" w:hAnsi="Times New Roman" w:cs="Times New Roman"/>
                <w:sz w:val="28"/>
                <w:szCs w:val="28"/>
              </w:rPr>
              <w:t>.р</w:t>
            </w:r>
            <w:proofErr w:type="gramEnd"/>
            <w:r w:rsidR="00AD37D4" w:rsidRPr="004D3816">
              <w:rPr>
                <w:rFonts w:ascii="Times New Roman" w:hAnsi="Times New Roman" w:cs="Times New Roman"/>
                <w:sz w:val="28"/>
                <w:szCs w:val="28"/>
              </w:rPr>
              <w:t>уб</w:t>
            </w:r>
            <w:proofErr w:type="spellEnd"/>
            <w:r w:rsidR="00AD37D4" w:rsidRPr="004D3816">
              <w:rPr>
                <w:rFonts w:ascii="Times New Roman" w:hAnsi="Times New Roman" w:cs="Times New Roman"/>
                <w:sz w:val="28"/>
                <w:szCs w:val="28"/>
              </w:rPr>
              <w:t>.:</w:t>
            </w:r>
          </w:p>
          <w:p w:rsidR="00AD37D4" w:rsidRPr="004D3816" w:rsidRDefault="00AD37D4" w:rsidP="00AD37D4">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E00D78" w:rsidRPr="004D3816">
              <w:rPr>
                <w:rFonts w:ascii="Times New Roman" w:hAnsi="Times New Roman" w:cs="Times New Roman"/>
                <w:sz w:val="28"/>
                <w:szCs w:val="28"/>
              </w:rPr>
              <w:t>з</w:t>
            </w:r>
            <w:r w:rsidRPr="004D3816">
              <w:rPr>
                <w:rFonts w:ascii="Times New Roman" w:hAnsi="Times New Roman" w:cs="Times New Roman"/>
                <w:sz w:val="28"/>
                <w:szCs w:val="28"/>
              </w:rPr>
              <w:t>а счет средств субсидий из федерального бюджета –</w:t>
            </w:r>
            <w:r w:rsidR="005B6A75" w:rsidRPr="004D3816">
              <w:rPr>
                <w:rFonts w:ascii="Times New Roman" w:hAnsi="Times New Roman" w:cs="Times New Roman"/>
                <w:sz w:val="28"/>
                <w:szCs w:val="28"/>
              </w:rPr>
              <w:t xml:space="preserve"> 13</w:t>
            </w:r>
            <w:r w:rsidR="00E00D78" w:rsidRPr="004D3816">
              <w:rPr>
                <w:rFonts w:ascii="Times New Roman" w:hAnsi="Times New Roman" w:cs="Times New Roman"/>
                <w:sz w:val="28"/>
                <w:szCs w:val="28"/>
              </w:rPr>
              <w:t xml:space="preserve"> </w:t>
            </w:r>
            <w:r w:rsidR="005B6A75" w:rsidRPr="004D3816">
              <w:rPr>
                <w:rFonts w:ascii="Times New Roman" w:hAnsi="Times New Roman" w:cs="Times New Roman"/>
                <w:sz w:val="28"/>
                <w:szCs w:val="28"/>
              </w:rPr>
              <w:t xml:space="preserve">613,9 </w:t>
            </w:r>
            <w:proofErr w:type="spellStart"/>
            <w:r w:rsidRPr="004D3816">
              <w:rPr>
                <w:rFonts w:ascii="Times New Roman" w:hAnsi="Times New Roman" w:cs="Times New Roman"/>
                <w:sz w:val="28"/>
                <w:szCs w:val="28"/>
              </w:rPr>
              <w:t>тыс</w:t>
            </w:r>
            <w:proofErr w:type="gramStart"/>
            <w:r w:rsidRPr="004D3816">
              <w:rPr>
                <w:rFonts w:ascii="Times New Roman" w:hAnsi="Times New Roman" w:cs="Times New Roman"/>
                <w:sz w:val="28"/>
                <w:szCs w:val="28"/>
              </w:rPr>
              <w:t>.р</w:t>
            </w:r>
            <w:proofErr w:type="gramEnd"/>
            <w:r w:rsidRPr="004D3816">
              <w:rPr>
                <w:rFonts w:ascii="Times New Roman" w:hAnsi="Times New Roman" w:cs="Times New Roman"/>
                <w:sz w:val="28"/>
                <w:szCs w:val="28"/>
              </w:rPr>
              <w:t>уб</w:t>
            </w:r>
            <w:proofErr w:type="spellEnd"/>
            <w:r w:rsidRPr="004D3816">
              <w:rPr>
                <w:rFonts w:ascii="Times New Roman" w:hAnsi="Times New Roman" w:cs="Times New Roman"/>
                <w:sz w:val="28"/>
                <w:szCs w:val="28"/>
              </w:rPr>
              <w:t>.;</w:t>
            </w:r>
          </w:p>
          <w:p w:rsidR="00AD37D4" w:rsidRPr="004D3816" w:rsidRDefault="00E00D78" w:rsidP="00AD37D4">
            <w:pPr>
              <w:pStyle w:val="af"/>
              <w:rPr>
                <w:rFonts w:ascii="Times New Roman" w:hAnsi="Times New Roman" w:cs="Times New Roman"/>
                <w:sz w:val="28"/>
                <w:szCs w:val="28"/>
              </w:rPr>
            </w:pPr>
            <w:r w:rsidRPr="004D3816">
              <w:rPr>
                <w:rFonts w:ascii="Times New Roman" w:hAnsi="Times New Roman" w:cs="Times New Roman"/>
                <w:sz w:val="28"/>
                <w:szCs w:val="28"/>
              </w:rPr>
              <w:t>- з</w:t>
            </w:r>
            <w:r w:rsidR="00AD37D4" w:rsidRPr="004D3816">
              <w:rPr>
                <w:rFonts w:ascii="Times New Roman" w:hAnsi="Times New Roman" w:cs="Times New Roman"/>
                <w:sz w:val="28"/>
                <w:szCs w:val="28"/>
              </w:rPr>
              <w:t>а счет средств субсидий из бюджета Астраханской области –</w:t>
            </w:r>
            <w:r w:rsidR="005B6A75" w:rsidRPr="004D3816">
              <w:rPr>
                <w:rFonts w:ascii="Times New Roman" w:hAnsi="Times New Roman" w:cs="Times New Roman"/>
                <w:sz w:val="28"/>
                <w:szCs w:val="28"/>
              </w:rPr>
              <w:t xml:space="preserve"> </w:t>
            </w:r>
            <w:r w:rsidR="002D48C7" w:rsidRPr="004D3816">
              <w:rPr>
                <w:rFonts w:ascii="Times New Roman" w:hAnsi="Times New Roman" w:cs="Times New Roman"/>
                <w:sz w:val="28"/>
                <w:szCs w:val="28"/>
              </w:rPr>
              <w:t>5</w:t>
            </w:r>
            <w:r w:rsidRPr="004D3816">
              <w:rPr>
                <w:rFonts w:ascii="Times New Roman" w:hAnsi="Times New Roman" w:cs="Times New Roman"/>
                <w:sz w:val="28"/>
                <w:szCs w:val="28"/>
              </w:rPr>
              <w:t xml:space="preserve"> </w:t>
            </w:r>
            <w:r w:rsidR="002D48C7" w:rsidRPr="004D3816">
              <w:rPr>
                <w:rFonts w:ascii="Times New Roman" w:hAnsi="Times New Roman" w:cs="Times New Roman"/>
                <w:sz w:val="28"/>
                <w:szCs w:val="28"/>
              </w:rPr>
              <w:t>294,3</w:t>
            </w:r>
            <w:r w:rsidR="005B6A75" w:rsidRPr="004D3816">
              <w:rPr>
                <w:rFonts w:ascii="Times New Roman" w:hAnsi="Times New Roman" w:cs="Times New Roman"/>
                <w:sz w:val="28"/>
                <w:szCs w:val="28"/>
              </w:rPr>
              <w:t xml:space="preserve"> </w:t>
            </w:r>
            <w:proofErr w:type="spellStart"/>
            <w:r w:rsidR="00AD37D4" w:rsidRPr="004D3816">
              <w:rPr>
                <w:rFonts w:ascii="Times New Roman" w:hAnsi="Times New Roman" w:cs="Times New Roman"/>
                <w:sz w:val="28"/>
                <w:szCs w:val="28"/>
              </w:rPr>
              <w:t>тыс</w:t>
            </w:r>
            <w:proofErr w:type="gramStart"/>
            <w:r w:rsidR="00AD37D4" w:rsidRPr="004D3816">
              <w:rPr>
                <w:rFonts w:ascii="Times New Roman" w:hAnsi="Times New Roman" w:cs="Times New Roman"/>
                <w:sz w:val="28"/>
                <w:szCs w:val="28"/>
              </w:rPr>
              <w:t>.р</w:t>
            </w:r>
            <w:proofErr w:type="gramEnd"/>
            <w:r w:rsidR="00AD37D4" w:rsidRPr="004D3816">
              <w:rPr>
                <w:rFonts w:ascii="Times New Roman" w:hAnsi="Times New Roman" w:cs="Times New Roman"/>
                <w:sz w:val="28"/>
                <w:szCs w:val="28"/>
              </w:rPr>
              <w:t>уб</w:t>
            </w:r>
            <w:proofErr w:type="spellEnd"/>
            <w:r w:rsidR="00AD37D4" w:rsidRPr="004D3816">
              <w:rPr>
                <w:rFonts w:ascii="Times New Roman" w:hAnsi="Times New Roman" w:cs="Times New Roman"/>
                <w:sz w:val="28"/>
                <w:szCs w:val="28"/>
              </w:rPr>
              <w:t>.;</w:t>
            </w:r>
          </w:p>
          <w:p w:rsidR="00F85320" w:rsidRPr="004D3816" w:rsidRDefault="00AD37D4" w:rsidP="00A85675">
            <w:pPr>
              <w:pStyle w:val="af"/>
              <w:rPr>
                <w:rStyle w:val="ae"/>
                <w:rFonts w:ascii="Times New Roman" w:hAnsi="Times New Roman" w:cs="Times New Roman"/>
                <w:i w:val="0"/>
                <w:iCs w:val="0"/>
                <w:sz w:val="28"/>
                <w:szCs w:val="28"/>
              </w:rPr>
            </w:pPr>
            <w:r w:rsidRPr="004D3816">
              <w:rPr>
                <w:rFonts w:ascii="Times New Roman" w:hAnsi="Times New Roman" w:cs="Times New Roman"/>
                <w:sz w:val="28"/>
                <w:szCs w:val="28"/>
              </w:rPr>
              <w:t xml:space="preserve">- 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«Ахтубинский район» - 5 294,3 </w:t>
            </w:r>
            <w:proofErr w:type="spellStart"/>
            <w:r w:rsidRPr="004D3816">
              <w:rPr>
                <w:rFonts w:ascii="Times New Roman" w:hAnsi="Times New Roman" w:cs="Times New Roman"/>
                <w:sz w:val="28"/>
                <w:szCs w:val="28"/>
              </w:rPr>
              <w:t>тыс</w:t>
            </w:r>
            <w:proofErr w:type="gramStart"/>
            <w:r w:rsidRPr="004D3816">
              <w:rPr>
                <w:rFonts w:ascii="Times New Roman" w:hAnsi="Times New Roman" w:cs="Times New Roman"/>
                <w:sz w:val="28"/>
                <w:szCs w:val="28"/>
              </w:rPr>
              <w:t>.р</w:t>
            </w:r>
            <w:proofErr w:type="gramEnd"/>
            <w:r w:rsidRPr="004D3816">
              <w:rPr>
                <w:rFonts w:ascii="Times New Roman" w:hAnsi="Times New Roman" w:cs="Times New Roman"/>
                <w:sz w:val="28"/>
                <w:szCs w:val="28"/>
              </w:rPr>
              <w:t>уб</w:t>
            </w:r>
            <w:proofErr w:type="spellEnd"/>
            <w:r w:rsidRPr="004D3816">
              <w:rPr>
                <w:rFonts w:ascii="Times New Roman" w:hAnsi="Times New Roman" w:cs="Times New Roman"/>
                <w:sz w:val="28"/>
                <w:szCs w:val="28"/>
              </w:rPr>
              <w:t>.</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lastRenderedPageBreak/>
              <w:t xml:space="preserve">Ожидаемые конечные результаты реализации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7417" w:rsidRPr="004D3816" w:rsidRDefault="007A7417"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повышение качества и комфорта городской среды на территории МО «Ахтубинский район» до 50 </w:t>
            </w:r>
            <w:r w:rsidR="00F3090F" w:rsidRPr="004D3816">
              <w:rPr>
                <w:rFonts w:ascii="Times New Roman" w:hAnsi="Times New Roman" w:cs="Times New Roman"/>
                <w:sz w:val="28"/>
                <w:szCs w:val="28"/>
              </w:rPr>
              <w:t xml:space="preserve">% </w:t>
            </w:r>
            <w:r w:rsidRPr="004D3816">
              <w:rPr>
                <w:rFonts w:ascii="Times New Roman" w:hAnsi="Times New Roman" w:cs="Times New Roman"/>
                <w:sz w:val="28"/>
                <w:szCs w:val="28"/>
              </w:rPr>
              <w:t>благоустроенных территорий муниципальных образований Ахтубинского района, участвующих в программе;</w:t>
            </w:r>
          </w:p>
          <w:p w:rsidR="007A7417" w:rsidRPr="004D3816" w:rsidRDefault="007A7417"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формирование единых ключевых подходов и приоритетов становления комфортной городской среды на территории МО «Ахтубинский район» с учетом основных подходов территориального развития до 85 % муниципальных образований </w:t>
            </w:r>
            <w:r w:rsidR="00F3090F"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w:t>
            </w:r>
          </w:p>
          <w:p w:rsidR="00C94E34" w:rsidRPr="004D3816" w:rsidRDefault="007A7417"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w:t>
            </w:r>
            <w:r w:rsidR="00F3090F" w:rsidRPr="004D3816">
              <w:rPr>
                <w:rFonts w:ascii="Times New Roman" w:hAnsi="Times New Roman" w:cs="Times New Roman"/>
                <w:sz w:val="28"/>
                <w:szCs w:val="28"/>
              </w:rPr>
              <w:t>Ахтубинский район</w:t>
            </w:r>
            <w:r w:rsidRPr="004D3816">
              <w:rPr>
                <w:rFonts w:ascii="Times New Roman" w:hAnsi="Times New Roman" w:cs="Times New Roman"/>
                <w:sz w:val="28"/>
                <w:szCs w:val="28"/>
              </w:rPr>
              <w:t xml:space="preserve"> до 50% населения </w:t>
            </w:r>
            <w:r w:rsidR="00315192" w:rsidRPr="004D3816">
              <w:rPr>
                <w:rFonts w:ascii="Times New Roman" w:hAnsi="Times New Roman" w:cs="Times New Roman"/>
                <w:sz w:val="28"/>
                <w:szCs w:val="28"/>
              </w:rPr>
              <w:t>района</w:t>
            </w:r>
            <w:r w:rsidRPr="004D3816">
              <w:rPr>
                <w:rFonts w:ascii="Times New Roman" w:hAnsi="Times New Roman" w:cs="Times New Roman"/>
                <w:sz w:val="28"/>
                <w:szCs w:val="28"/>
              </w:rPr>
              <w:t>, охваченного формированием городской среды</w:t>
            </w:r>
            <w:r w:rsidR="00C94E34" w:rsidRPr="004D3816">
              <w:rPr>
                <w:rFonts w:ascii="Times New Roman" w:hAnsi="Times New Roman" w:cs="Times New Roman"/>
                <w:sz w:val="28"/>
                <w:szCs w:val="28"/>
              </w:rPr>
              <w:t>.</w:t>
            </w:r>
          </w:p>
        </w:tc>
      </w:tr>
      <w:tr w:rsidR="00C94E34" w:rsidRPr="004D3816" w:rsidTr="00F933C8">
        <w:trPr>
          <w:trHeight w:val="20"/>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4E34" w:rsidRPr="004D3816" w:rsidRDefault="00C94E34"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Система организации </w:t>
            </w:r>
            <w:proofErr w:type="gramStart"/>
            <w:r w:rsidRPr="004D3816">
              <w:rPr>
                <w:rFonts w:ascii="Times New Roman" w:hAnsi="Times New Roman" w:cs="Times New Roman"/>
                <w:sz w:val="28"/>
                <w:szCs w:val="28"/>
              </w:rPr>
              <w:t>контроля за</w:t>
            </w:r>
            <w:proofErr w:type="gramEnd"/>
            <w:r w:rsidRPr="004D3816">
              <w:rPr>
                <w:rFonts w:ascii="Times New Roman" w:hAnsi="Times New Roman" w:cs="Times New Roman"/>
                <w:sz w:val="28"/>
                <w:szCs w:val="28"/>
              </w:rPr>
              <w:t xml:space="preserve"> исполнением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5675" w:rsidRPr="004D3816" w:rsidRDefault="00397B29"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Контроль и ответственность за своевременное исполнение </w:t>
            </w:r>
            <w:r w:rsidR="00C94E34" w:rsidRPr="004D3816">
              <w:rPr>
                <w:rFonts w:ascii="Times New Roman" w:hAnsi="Times New Roman" w:cs="Times New Roman"/>
                <w:sz w:val="28"/>
                <w:szCs w:val="28"/>
              </w:rPr>
              <w:t>муниципальной программы осуществля</w:t>
            </w:r>
            <w:r w:rsidRPr="004D3816">
              <w:rPr>
                <w:rFonts w:ascii="Times New Roman" w:hAnsi="Times New Roman" w:cs="Times New Roman"/>
                <w:sz w:val="28"/>
                <w:szCs w:val="28"/>
              </w:rPr>
              <w:t>ется</w:t>
            </w:r>
            <w:r w:rsidR="00C94E34" w:rsidRPr="004D3816">
              <w:rPr>
                <w:rFonts w:ascii="Times New Roman" w:hAnsi="Times New Roman" w:cs="Times New Roman"/>
                <w:sz w:val="28"/>
                <w:szCs w:val="28"/>
              </w:rPr>
              <w:t xml:space="preserve"> </w:t>
            </w:r>
            <w:r w:rsidR="00315192" w:rsidRPr="004D3816">
              <w:rPr>
                <w:rFonts w:ascii="Times New Roman" w:hAnsi="Times New Roman" w:cs="Times New Roman"/>
                <w:sz w:val="28"/>
                <w:szCs w:val="28"/>
              </w:rPr>
              <w:t>управлением коммунального хозяйства администрации МО «Ахтубинский район»</w:t>
            </w:r>
            <w:r w:rsidRPr="004D3816">
              <w:rPr>
                <w:rFonts w:ascii="Times New Roman" w:hAnsi="Times New Roman" w:cs="Times New Roman"/>
                <w:sz w:val="28"/>
                <w:szCs w:val="28"/>
              </w:rPr>
              <w:t xml:space="preserve">. </w:t>
            </w:r>
          </w:p>
          <w:p w:rsidR="00C94E34" w:rsidRPr="004D3816" w:rsidRDefault="00397B29" w:rsidP="00A85675">
            <w:pPr>
              <w:pStyle w:val="af"/>
              <w:rPr>
                <w:rFonts w:ascii="Times New Roman" w:hAnsi="Times New Roman" w:cs="Times New Roman"/>
                <w:sz w:val="28"/>
                <w:szCs w:val="28"/>
              </w:rPr>
            </w:pPr>
            <w:r w:rsidRPr="004D3816">
              <w:rPr>
                <w:rFonts w:ascii="Times New Roman" w:hAnsi="Times New Roman" w:cs="Times New Roman"/>
                <w:sz w:val="28"/>
                <w:szCs w:val="28"/>
              </w:rPr>
              <w:t xml:space="preserve">Оценка выполнения муниципальной программы ведется </w:t>
            </w:r>
            <w:r w:rsidR="00C94E34" w:rsidRPr="004D3816">
              <w:rPr>
                <w:rFonts w:ascii="Times New Roman" w:hAnsi="Times New Roman" w:cs="Times New Roman"/>
                <w:sz w:val="28"/>
                <w:szCs w:val="28"/>
              </w:rPr>
              <w:t>путем подготовки ежеквартального отчета о ходе её реализации.</w:t>
            </w:r>
          </w:p>
        </w:tc>
      </w:tr>
    </w:tbl>
    <w:p w:rsidR="00C94E34" w:rsidRPr="004D3816" w:rsidRDefault="00C94E34" w:rsidP="005D554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66F08" w:rsidRPr="004D3816" w:rsidRDefault="007B0BCE" w:rsidP="005D554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D3816">
        <w:rPr>
          <w:rFonts w:ascii="Times New Roman" w:hAnsi="Times New Roman" w:cs="Times New Roman"/>
          <w:sz w:val="28"/>
          <w:szCs w:val="28"/>
        </w:rPr>
        <w:t>1</w:t>
      </w:r>
      <w:r w:rsidR="00D67759" w:rsidRPr="004D3816">
        <w:rPr>
          <w:rFonts w:ascii="Times New Roman" w:hAnsi="Times New Roman" w:cs="Times New Roman"/>
          <w:sz w:val="28"/>
          <w:szCs w:val="28"/>
        </w:rPr>
        <w:t>. Общие положения</w:t>
      </w:r>
      <w:r w:rsidR="009B5318" w:rsidRPr="004D3816">
        <w:rPr>
          <w:rFonts w:ascii="Times New Roman" w:hAnsi="Times New Roman" w:cs="Times New Roman"/>
          <w:sz w:val="28"/>
          <w:szCs w:val="28"/>
        </w:rPr>
        <w:t>, основание</w:t>
      </w:r>
      <w:r w:rsidR="00DF4C41" w:rsidRPr="004D3816">
        <w:rPr>
          <w:rFonts w:ascii="Times New Roman" w:hAnsi="Times New Roman" w:cs="Times New Roman"/>
          <w:sz w:val="28"/>
          <w:szCs w:val="28"/>
        </w:rPr>
        <w:t xml:space="preserve"> для </w:t>
      </w:r>
      <w:r w:rsidR="006B381F" w:rsidRPr="004D3816">
        <w:rPr>
          <w:rFonts w:ascii="Times New Roman" w:hAnsi="Times New Roman" w:cs="Times New Roman"/>
          <w:sz w:val="28"/>
          <w:szCs w:val="28"/>
        </w:rPr>
        <w:t xml:space="preserve">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E66F08" w:rsidRPr="004D3816" w:rsidTr="00E66F08">
        <w:trPr>
          <w:tblCellSpacing w:w="5" w:type="nil"/>
        </w:trPr>
        <w:tc>
          <w:tcPr>
            <w:tcW w:w="6099" w:type="dxa"/>
          </w:tcPr>
          <w:p w:rsidR="00E66F08" w:rsidRPr="004D3816" w:rsidRDefault="00E66F08" w:rsidP="00AE48D3">
            <w:pPr>
              <w:widowControl w:val="0"/>
              <w:autoSpaceDE w:val="0"/>
              <w:autoSpaceDN w:val="0"/>
              <w:adjustRightInd w:val="0"/>
              <w:spacing w:after="0" w:line="240" w:lineRule="auto"/>
              <w:jc w:val="both"/>
              <w:rPr>
                <w:rFonts w:ascii="Times New Roman" w:hAnsi="Times New Roman" w:cs="Times New Roman"/>
                <w:sz w:val="28"/>
                <w:szCs w:val="28"/>
              </w:rPr>
            </w:pPr>
          </w:p>
        </w:tc>
      </w:tr>
    </w:tbl>
    <w:p w:rsidR="00F40405" w:rsidRPr="004D3816" w:rsidRDefault="006C0A03"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Муниципальная п</w:t>
      </w:r>
      <w:r w:rsidR="00F40405" w:rsidRPr="004D3816">
        <w:rPr>
          <w:rFonts w:ascii="Times New Roman" w:hAnsi="Times New Roman" w:cs="Times New Roman"/>
          <w:sz w:val="28"/>
          <w:szCs w:val="28"/>
        </w:rPr>
        <w:t xml:space="preserve">рограмма </w:t>
      </w:r>
      <w:r w:rsidRPr="004D3816">
        <w:rPr>
          <w:rFonts w:ascii="Times New Roman" w:hAnsi="Times New Roman" w:cs="Times New Roman"/>
          <w:sz w:val="28"/>
          <w:szCs w:val="28"/>
        </w:rPr>
        <w:t>«Формирование современной городской среды»</w:t>
      </w:r>
      <w:r w:rsidR="00F40405" w:rsidRPr="004D3816">
        <w:rPr>
          <w:rFonts w:ascii="Times New Roman" w:hAnsi="Times New Roman" w:cs="Times New Roman"/>
          <w:sz w:val="28"/>
          <w:szCs w:val="28"/>
        </w:rPr>
        <w:t xml:space="preserve"> (далее - Программа) разработана </w:t>
      </w:r>
      <w:r w:rsidR="00D20248" w:rsidRPr="004D3816">
        <w:rPr>
          <w:rFonts w:ascii="Times New Roman" w:hAnsi="Times New Roman" w:cs="Times New Roman"/>
          <w:sz w:val="28"/>
          <w:szCs w:val="28"/>
        </w:rPr>
        <w:t xml:space="preserve">в целях </w:t>
      </w:r>
      <w:r w:rsidRPr="004D3816">
        <w:rPr>
          <w:rFonts w:ascii="Times New Roman" w:hAnsi="Times New Roman" w:cs="Times New Roman"/>
          <w:sz w:val="28"/>
          <w:szCs w:val="28"/>
        </w:rPr>
        <w:t>повышение качества и комфорта городской среды на территории МО «Ахтубинский район»</w:t>
      </w:r>
      <w:r w:rsidR="00D20248" w:rsidRPr="004D3816">
        <w:rPr>
          <w:rFonts w:ascii="Times New Roman" w:hAnsi="Times New Roman" w:cs="Times New Roman"/>
          <w:sz w:val="28"/>
          <w:szCs w:val="28"/>
        </w:rPr>
        <w:t xml:space="preserve"> </w:t>
      </w:r>
      <w:r w:rsidR="00F40405" w:rsidRPr="004D3816">
        <w:rPr>
          <w:rFonts w:ascii="Times New Roman" w:hAnsi="Times New Roman" w:cs="Times New Roman"/>
          <w:sz w:val="28"/>
          <w:szCs w:val="28"/>
        </w:rPr>
        <w:t>и определяет основные направления деятельности органов местного самоуправления в указанной сфере.</w:t>
      </w:r>
    </w:p>
    <w:p w:rsidR="006B381F" w:rsidRPr="004D3816" w:rsidRDefault="006B381F" w:rsidP="00F04F27">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Программа разработана управлением</w:t>
      </w:r>
      <w:r w:rsidR="006C0A03" w:rsidRPr="004D3816">
        <w:rPr>
          <w:rFonts w:ascii="Times New Roman" w:hAnsi="Times New Roman" w:cs="Times New Roman"/>
          <w:sz w:val="28"/>
          <w:szCs w:val="28"/>
        </w:rPr>
        <w:t xml:space="preserve"> коммунального хозяйства</w:t>
      </w:r>
      <w:r w:rsidRPr="004D3816">
        <w:rPr>
          <w:rFonts w:ascii="Times New Roman" w:hAnsi="Times New Roman" w:cs="Times New Roman"/>
          <w:sz w:val="28"/>
          <w:szCs w:val="28"/>
        </w:rPr>
        <w:t xml:space="preserve"> администрации МО «Ахтубинский район» в соответствии </w:t>
      </w:r>
      <w:proofErr w:type="gramStart"/>
      <w:r w:rsidRPr="004D3816">
        <w:rPr>
          <w:rFonts w:ascii="Times New Roman" w:hAnsi="Times New Roman" w:cs="Times New Roman"/>
          <w:sz w:val="28"/>
          <w:szCs w:val="28"/>
        </w:rPr>
        <w:t>с</w:t>
      </w:r>
      <w:proofErr w:type="gramEnd"/>
      <w:r w:rsidRPr="004D3816">
        <w:rPr>
          <w:rFonts w:ascii="Times New Roman" w:hAnsi="Times New Roman" w:cs="Times New Roman"/>
          <w:sz w:val="28"/>
          <w:szCs w:val="28"/>
        </w:rPr>
        <w:t>:</w:t>
      </w:r>
    </w:p>
    <w:p w:rsidR="00572F90" w:rsidRPr="004D3816" w:rsidRDefault="00572F90" w:rsidP="00F04F27">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6C0A03" w:rsidRPr="004D3816" w:rsidRDefault="006C0A03"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Бюджетным кодексом Российской Федерации; </w:t>
      </w:r>
    </w:p>
    <w:p w:rsidR="006C0A03" w:rsidRPr="004D3816" w:rsidRDefault="006C0A03"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6C0A03" w:rsidRPr="004D3816" w:rsidRDefault="006C0A03"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63AEC" w:rsidRPr="004D3816" w:rsidRDefault="00B63AEC" w:rsidP="0002060F">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постановлением Правительства РФ от 30.01.2017 </w:t>
      </w:r>
      <w:r w:rsidR="0002060F" w:rsidRPr="004D3816">
        <w:rPr>
          <w:rFonts w:ascii="Times New Roman" w:hAnsi="Times New Roman" w:cs="Times New Roman"/>
          <w:sz w:val="28"/>
          <w:szCs w:val="28"/>
        </w:rPr>
        <w:t>№</w:t>
      </w:r>
      <w:r w:rsidRPr="004D3816">
        <w:rPr>
          <w:rFonts w:ascii="Times New Roman" w:hAnsi="Times New Roman" w:cs="Times New Roman"/>
          <w:sz w:val="28"/>
          <w:szCs w:val="28"/>
        </w:rPr>
        <w:t xml:space="preserve">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6C0A03" w:rsidRPr="004D3816" w:rsidRDefault="006C0A03"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40405" w:rsidRPr="004D3816" w:rsidRDefault="005D6424" w:rsidP="006C0A03">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п</w:t>
      </w:r>
      <w:r w:rsidR="006C0A03" w:rsidRPr="004D3816">
        <w:rPr>
          <w:rFonts w:ascii="Times New Roman" w:hAnsi="Times New Roman" w:cs="Times New Roman"/>
          <w:sz w:val="28"/>
          <w:szCs w:val="28"/>
        </w:rPr>
        <w:t>остановлением администрации МО «Ахтубинский район» от 29.07.2014 № 1139 «Об утверждении порядка разработки, утверждения, реализации и оценки эффективности муниципальных программ МО «Ахтубинский район».</w:t>
      </w:r>
    </w:p>
    <w:p w:rsidR="00F465A3" w:rsidRPr="004D3816" w:rsidRDefault="00F465A3" w:rsidP="006C0A03">
      <w:pPr>
        <w:pStyle w:val="af"/>
        <w:ind w:firstLine="567"/>
        <w:jc w:val="both"/>
        <w:rPr>
          <w:rFonts w:ascii="Times New Roman" w:hAnsi="Times New Roman" w:cs="Times New Roman"/>
          <w:sz w:val="28"/>
          <w:szCs w:val="28"/>
        </w:rPr>
      </w:pPr>
    </w:p>
    <w:p w:rsidR="006C0A03" w:rsidRPr="004D3816" w:rsidRDefault="00F465A3" w:rsidP="00AE48D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1"/>
      <w:bookmarkStart w:id="4" w:name="Par84"/>
      <w:bookmarkEnd w:id="3"/>
      <w:bookmarkEnd w:id="4"/>
      <w:r w:rsidRPr="004D3816">
        <w:rPr>
          <w:rFonts w:ascii="Times New Roman" w:hAnsi="Times New Roman" w:cs="Times New Roman"/>
          <w:sz w:val="28"/>
          <w:szCs w:val="28"/>
        </w:rPr>
        <w:t>2. Общая характеристика сферы реализации муниципальной программы</w:t>
      </w:r>
    </w:p>
    <w:p w:rsidR="00F465A3" w:rsidRPr="004D3816" w:rsidRDefault="00F465A3" w:rsidP="00F465A3">
      <w:pPr>
        <w:pStyle w:val="af"/>
        <w:ind w:firstLine="567"/>
        <w:jc w:val="both"/>
        <w:rPr>
          <w:rFonts w:ascii="Times New Roman" w:hAnsi="Times New Roman" w:cs="Times New Roman"/>
          <w:sz w:val="28"/>
          <w:szCs w:val="28"/>
        </w:rPr>
      </w:pP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Имеющиеся объекты благоустройства, расположенные на территории муниципальных образований </w:t>
      </w:r>
      <w:r w:rsidR="002922FA"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 не обеспечивают растущие потребности и не удовлетворяют сов</w:t>
      </w:r>
      <w:r w:rsidR="00382F8B" w:rsidRPr="004D3816">
        <w:rPr>
          <w:rFonts w:ascii="Times New Roman" w:hAnsi="Times New Roman" w:cs="Times New Roman"/>
          <w:sz w:val="28"/>
          <w:szCs w:val="28"/>
        </w:rPr>
        <w:t xml:space="preserve">ременным требованиям, </w:t>
      </w:r>
      <w:r w:rsidR="002922FA" w:rsidRPr="004D3816">
        <w:rPr>
          <w:rFonts w:ascii="Times New Roman" w:hAnsi="Times New Roman" w:cs="Times New Roman"/>
          <w:sz w:val="28"/>
          <w:szCs w:val="28"/>
        </w:rPr>
        <w:t>предъяв</w:t>
      </w:r>
      <w:r w:rsidRPr="004D3816">
        <w:rPr>
          <w:rFonts w:ascii="Times New Roman" w:hAnsi="Times New Roman" w:cs="Times New Roman"/>
          <w:sz w:val="28"/>
          <w:szCs w:val="28"/>
        </w:rPr>
        <w:t>ляемым к качеству среды проживания, а уровень их износа продолжает увеличиваться.</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lastRenderedPageBreak/>
        <w:t xml:space="preserve">Недостаточный уровень благоустройства инфраструктуры на территории </w:t>
      </w:r>
      <w:r w:rsidR="008059AB"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 xml:space="preserve"> вызывает дополнительную социальную напряженность в обществе.</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Отрицательные тенденции в динамике изменения уровня благоустройства территории </w:t>
      </w:r>
      <w:r w:rsidR="008059AB" w:rsidRPr="004D3816">
        <w:rPr>
          <w:rFonts w:ascii="Times New Roman" w:hAnsi="Times New Roman" w:cs="Times New Roman"/>
          <w:sz w:val="28"/>
          <w:szCs w:val="28"/>
        </w:rPr>
        <w:t xml:space="preserve">Ахтубинского района </w:t>
      </w:r>
      <w:r w:rsidRPr="004D3816">
        <w:rPr>
          <w:rFonts w:ascii="Times New Roman" w:hAnsi="Times New Roman" w:cs="Times New Roman"/>
          <w:sz w:val="28"/>
          <w:szCs w:val="28"/>
        </w:rPr>
        <w:t>обусловлены наличием следующих факторов:</w:t>
      </w:r>
    </w:p>
    <w:p w:rsidR="00EB1F39"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муниципальных образованиях </w:t>
      </w:r>
      <w:r w:rsidR="008059AB" w:rsidRPr="004D3816">
        <w:rPr>
          <w:rFonts w:ascii="Times New Roman" w:hAnsi="Times New Roman" w:cs="Times New Roman"/>
          <w:sz w:val="28"/>
          <w:szCs w:val="28"/>
        </w:rPr>
        <w:t>Ахтубинск</w:t>
      </w:r>
      <w:r w:rsidR="00CE0852" w:rsidRPr="004D3816">
        <w:rPr>
          <w:rFonts w:ascii="Times New Roman" w:hAnsi="Times New Roman" w:cs="Times New Roman"/>
          <w:sz w:val="28"/>
          <w:szCs w:val="28"/>
        </w:rPr>
        <w:t>ого</w:t>
      </w:r>
      <w:r w:rsidR="008059AB" w:rsidRPr="004D3816">
        <w:rPr>
          <w:rFonts w:ascii="Times New Roman" w:hAnsi="Times New Roman" w:cs="Times New Roman"/>
          <w:sz w:val="28"/>
          <w:szCs w:val="28"/>
        </w:rPr>
        <w:t xml:space="preserve"> район</w:t>
      </w:r>
      <w:r w:rsidR="00CE0852" w:rsidRPr="004D3816">
        <w:rPr>
          <w:rFonts w:ascii="Times New Roman" w:hAnsi="Times New Roman" w:cs="Times New Roman"/>
          <w:sz w:val="28"/>
          <w:szCs w:val="28"/>
        </w:rPr>
        <w:t>а</w:t>
      </w:r>
      <w:r w:rsidR="00EB1F39" w:rsidRPr="004D3816">
        <w:rPr>
          <w:rFonts w:ascii="Times New Roman" w:hAnsi="Times New Roman" w:cs="Times New Roman"/>
          <w:sz w:val="28"/>
          <w:szCs w:val="28"/>
        </w:rPr>
        <w:t>;</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динамично развивающимся сектором жилой застройки на территории населенных пунктов </w:t>
      </w:r>
      <w:r w:rsidR="00934B1D" w:rsidRPr="004D3816">
        <w:rPr>
          <w:rFonts w:ascii="Times New Roman" w:hAnsi="Times New Roman" w:cs="Times New Roman"/>
          <w:sz w:val="28"/>
          <w:szCs w:val="28"/>
        </w:rPr>
        <w:t xml:space="preserve">Ахтубинского района </w:t>
      </w:r>
      <w:r w:rsidRPr="004D3816">
        <w:rPr>
          <w:rFonts w:ascii="Times New Roman" w:hAnsi="Times New Roman" w:cs="Times New Roman"/>
          <w:sz w:val="28"/>
          <w:szCs w:val="28"/>
        </w:rPr>
        <w:t>и, как следствие, расширением территорий общего пользования (улиц, дорог, пешеходных переходов, транспортных пересечений).</w:t>
      </w:r>
    </w:p>
    <w:p w:rsidR="00B63AEC" w:rsidRPr="004D3816" w:rsidRDefault="007C4743"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К участию в мероприятиях</w:t>
      </w:r>
      <w:r w:rsidR="00B63AEC" w:rsidRPr="004D3816">
        <w:rPr>
          <w:rFonts w:ascii="Times New Roman" w:hAnsi="Times New Roman" w:cs="Times New Roman"/>
          <w:sz w:val="28"/>
          <w:szCs w:val="28"/>
        </w:rPr>
        <w:t xml:space="preserve"> по благоустройству дворовых территорий в муниципальных образованиях Астраханской области привлекаются студенческие отряды, добровольцы, волонтеры и граждане на безвозмездной основе. Мероприятия организуются ежегодно, как правило, в весенне-осенний период в виде субботников.</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облагораживания территорий, покраска бордюров и т.д.</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В целях улучшения эстетического облика поселений </w:t>
      </w:r>
      <w:r w:rsidR="00E77B9D" w:rsidRPr="004D3816">
        <w:rPr>
          <w:rFonts w:ascii="Times New Roman" w:hAnsi="Times New Roman" w:cs="Times New Roman"/>
          <w:sz w:val="28"/>
          <w:szCs w:val="28"/>
        </w:rPr>
        <w:t xml:space="preserve">Ахтубинского района, повышения качества жизни, </w:t>
      </w:r>
      <w:r w:rsidRPr="004D3816">
        <w:rPr>
          <w:rFonts w:ascii="Times New Roman" w:hAnsi="Times New Roman" w:cs="Times New Roman"/>
          <w:sz w:val="28"/>
          <w:szCs w:val="28"/>
        </w:rPr>
        <w:t>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Выделение финансирования будет производиться в соответствии с порядками предоставления </w:t>
      </w:r>
      <w:r w:rsidR="00E77B9D" w:rsidRPr="004D3816">
        <w:rPr>
          <w:rFonts w:ascii="Times New Roman" w:hAnsi="Times New Roman" w:cs="Times New Roman"/>
          <w:sz w:val="28"/>
          <w:szCs w:val="28"/>
        </w:rPr>
        <w:t>иных межбюджетных трансфертов</w:t>
      </w:r>
      <w:r w:rsidRPr="004D3816">
        <w:rPr>
          <w:rFonts w:ascii="Times New Roman" w:hAnsi="Times New Roman" w:cs="Times New Roman"/>
          <w:sz w:val="28"/>
          <w:szCs w:val="28"/>
        </w:rPr>
        <w:t xml:space="preserve"> из бюджета </w:t>
      </w:r>
      <w:r w:rsidR="003B5A39" w:rsidRPr="004D3816">
        <w:rPr>
          <w:rFonts w:ascii="Times New Roman" w:hAnsi="Times New Roman" w:cs="Times New Roman"/>
          <w:sz w:val="28"/>
          <w:szCs w:val="28"/>
        </w:rPr>
        <w:t>муниципального образования «Ахтубинский район»</w:t>
      </w:r>
      <w:r w:rsidRPr="004D3816">
        <w:rPr>
          <w:rFonts w:ascii="Times New Roman" w:hAnsi="Times New Roman" w:cs="Times New Roman"/>
          <w:sz w:val="28"/>
          <w:szCs w:val="28"/>
        </w:rPr>
        <w:t xml:space="preserve"> муниципальным образованиям </w:t>
      </w:r>
      <w:r w:rsidR="00E77B9D"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на</w:t>
      </w:r>
      <w:proofErr w:type="gramEnd"/>
      <w:r w:rsidRPr="004D3816">
        <w:rPr>
          <w:rFonts w:ascii="Times New Roman" w:hAnsi="Times New Roman" w:cs="Times New Roman"/>
          <w:sz w:val="28"/>
          <w:szCs w:val="28"/>
        </w:rPr>
        <w:t>:</w:t>
      </w:r>
    </w:p>
    <w:p w:rsidR="00E77B9D"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реализацию </w:t>
      </w:r>
      <w:r w:rsidR="00E77B9D" w:rsidRPr="004D3816">
        <w:rPr>
          <w:rFonts w:ascii="Times New Roman" w:hAnsi="Times New Roman" w:cs="Times New Roman"/>
          <w:sz w:val="28"/>
          <w:szCs w:val="28"/>
        </w:rPr>
        <w:t xml:space="preserve">мероприятий по </w:t>
      </w:r>
      <w:r w:rsidRPr="004D3816">
        <w:rPr>
          <w:rFonts w:ascii="Times New Roman" w:hAnsi="Times New Roman" w:cs="Times New Roman"/>
          <w:sz w:val="28"/>
          <w:szCs w:val="28"/>
        </w:rPr>
        <w:t>формировани</w:t>
      </w:r>
      <w:r w:rsidR="00E77B9D" w:rsidRPr="004D3816">
        <w:rPr>
          <w:rFonts w:ascii="Times New Roman" w:hAnsi="Times New Roman" w:cs="Times New Roman"/>
          <w:sz w:val="28"/>
          <w:szCs w:val="28"/>
        </w:rPr>
        <w:t>ю</w:t>
      </w:r>
      <w:r w:rsidRPr="004D3816">
        <w:rPr>
          <w:rFonts w:ascii="Times New Roman" w:hAnsi="Times New Roman" w:cs="Times New Roman"/>
          <w:sz w:val="28"/>
          <w:szCs w:val="28"/>
        </w:rPr>
        <w:t xml:space="preserve"> современной го</w:t>
      </w:r>
      <w:r w:rsidR="00E77B9D" w:rsidRPr="004D3816">
        <w:rPr>
          <w:rFonts w:ascii="Times New Roman" w:hAnsi="Times New Roman" w:cs="Times New Roman"/>
          <w:sz w:val="28"/>
          <w:szCs w:val="28"/>
        </w:rPr>
        <w:t>родской среды</w:t>
      </w:r>
      <w:r w:rsidR="00572F90" w:rsidRPr="004D3816">
        <w:rPr>
          <w:rFonts w:ascii="Times New Roman" w:hAnsi="Times New Roman" w:cs="Times New Roman"/>
          <w:sz w:val="28"/>
          <w:szCs w:val="28"/>
        </w:rPr>
        <w:t xml:space="preserve"> на территории МО «Ахтубинский район»</w:t>
      </w:r>
      <w:r w:rsidR="00C42B5F" w:rsidRPr="004D3816">
        <w:rPr>
          <w:rFonts w:ascii="Times New Roman" w:hAnsi="Times New Roman" w:cs="Times New Roman"/>
          <w:sz w:val="28"/>
          <w:szCs w:val="28"/>
        </w:rPr>
        <w:t xml:space="preserve"> согласно приложению № 1 к подпрограмме</w:t>
      </w:r>
      <w:r w:rsidR="00E77B9D" w:rsidRPr="004D3816">
        <w:rPr>
          <w:rFonts w:ascii="Times New Roman" w:hAnsi="Times New Roman" w:cs="Times New Roman"/>
          <w:sz w:val="28"/>
          <w:szCs w:val="28"/>
        </w:rPr>
        <w:t>;</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реализацию мероприятий по </w:t>
      </w:r>
      <w:r w:rsidR="00E77B9D" w:rsidRPr="004D3816">
        <w:rPr>
          <w:rFonts w:ascii="Times New Roman" w:hAnsi="Times New Roman" w:cs="Times New Roman"/>
          <w:sz w:val="28"/>
          <w:szCs w:val="28"/>
        </w:rPr>
        <w:t>обустройству мест массового отдыха населения (городских парков) на территории МО «</w:t>
      </w:r>
      <w:r w:rsidR="00572F90" w:rsidRPr="004D3816">
        <w:rPr>
          <w:rFonts w:ascii="Times New Roman" w:hAnsi="Times New Roman" w:cs="Times New Roman"/>
          <w:sz w:val="28"/>
          <w:szCs w:val="28"/>
        </w:rPr>
        <w:t>Ахтубинский район»</w:t>
      </w:r>
      <w:r w:rsidR="00AE565B" w:rsidRPr="004D3816">
        <w:rPr>
          <w:rFonts w:ascii="Times New Roman" w:hAnsi="Times New Roman" w:cs="Times New Roman"/>
          <w:sz w:val="28"/>
          <w:szCs w:val="28"/>
        </w:rPr>
        <w:t xml:space="preserve"> согласно приложению № 2 к подпрограмме</w:t>
      </w:r>
      <w:r w:rsidR="00572F90" w:rsidRPr="004D3816">
        <w:rPr>
          <w:rFonts w:ascii="Times New Roman" w:hAnsi="Times New Roman" w:cs="Times New Roman"/>
          <w:sz w:val="28"/>
          <w:szCs w:val="28"/>
        </w:rPr>
        <w:t>.</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Без реализации данных мер по повышению уровня благоустройства территории муниципальных образований </w:t>
      </w:r>
      <w:r w:rsidR="00572F90"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 xml:space="preserve"> нельзя добиться существенного повышения имеющегося потенциала и эффективного обслуживания экономики и населения </w:t>
      </w:r>
      <w:r w:rsidR="00572F90" w:rsidRPr="004D3816">
        <w:rPr>
          <w:rFonts w:ascii="Times New Roman" w:hAnsi="Times New Roman" w:cs="Times New Roman"/>
          <w:sz w:val="28"/>
          <w:szCs w:val="28"/>
        </w:rPr>
        <w:t>Ахтубинского района</w:t>
      </w:r>
      <w:r w:rsidRPr="004D3816">
        <w:rPr>
          <w:rFonts w:ascii="Times New Roman" w:hAnsi="Times New Roman" w:cs="Times New Roman"/>
          <w:sz w:val="28"/>
          <w:szCs w:val="28"/>
        </w:rPr>
        <w:t xml:space="preserve">, а </w:t>
      </w:r>
      <w:r w:rsidRPr="004D3816">
        <w:rPr>
          <w:rFonts w:ascii="Times New Roman" w:hAnsi="Times New Roman" w:cs="Times New Roman"/>
          <w:sz w:val="28"/>
          <w:szCs w:val="28"/>
        </w:rPr>
        <w:lastRenderedPageBreak/>
        <w:t>также обеспечить в полной мере безопасность жизнедеятельности и охрану окружающей среды.</w:t>
      </w:r>
    </w:p>
    <w:p w:rsidR="00516D7D" w:rsidRPr="004D3816" w:rsidRDefault="00516D7D" w:rsidP="00136C74">
      <w:pPr>
        <w:pStyle w:val="af"/>
        <w:ind w:firstLine="567"/>
        <w:jc w:val="both"/>
        <w:rPr>
          <w:rFonts w:ascii="Times New Roman" w:hAnsi="Times New Roman" w:cs="Times New Roman"/>
          <w:sz w:val="28"/>
          <w:szCs w:val="28"/>
        </w:rPr>
      </w:pPr>
    </w:p>
    <w:p w:rsidR="00F40405" w:rsidRPr="004D3816" w:rsidRDefault="00EE37FE" w:rsidP="00AE48D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D3816">
        <w:rPr>
          <w:rFonts w:ascii="Times New Roman" w:hAnsi="Times New Roman" w:cs="Times New Roman"/>
          <w:sz w:val="28"/>
          <w:szCs w:val="28"/>
        </w:rPr>
        <w:t>3</w:t>
      </w:r>
      <w:r w:rsidR="00D67759" w:rsidRPr="004D3816">
        <w:rPr>
          <w:rFonts w:ascii="Times New Roman" w:hAnsi="Times New Roman" w:cs="Times New Roman"/>
          <w:sz w:val="28"/>
          <w:szCs w:val="28"/>
        </w:rPr>
        <w:t xml:space="preserve">. </w:t>
      </w:r>
      <w:r w:rsidR="00F40405" w:rsidRPr="004D3816">
        <w:rPr>
          <w:rFonts w:ascii="Times New Roman" w:hAnsi="Times New Roman" w:cs="Times New Roman"/>
          <w:sz w:val="28"/>
          <w:szCs w:val="28"/>
        </w:rPr>
        <w:t>Цель, задачи и условия реализации Программы</w:t>
      </w:r>
    </w:p>
    <w:p w:rsidR="00F40405" w:rsidRPr="004D3816" w:rsidRDefault="00F40405"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Основно</w:t>
      </w:r>
      <w:r w:rsidR="00C13A26" w:rsidRPr="004D3816">
        <w:rPr>
          <w:rFonts w:ascii="Times New Roman" w:hAnsi="Times New Roman" w:cs="Times New Roman"/>
          <w:sz w:val="28"/>
          <w:szCs w:val="28"/>
        </w:rPr>
        <w:t>й</w:t>
      </w:r>
      <w:r w:rsidRPr="004D3816">
        <w:rPr>
          <w:rFonts w:ascii="Times New Roman" w:hAnsi="Times New Roman" w:cs="Times New Roman"/>
          <w:sz w:val="28"/>
          <w:szCs w:val="28"/>
        </w:rPr>
        <w:t xml:space="preserve"> целью программы является повышение качества и комфорта городской среды на территории МО «Ахтубинский район».</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Цель программы соответствует основному стратегическому направлению развития Российской Федерации «ЖКХ и городская среда», паспорту приоритетного проекта «Формирование комфортной городской среды», а также </w:t>
      </w:r>
      <w:hyperlink r:id="rId10" w:history="1">
        <w:r w:rsidRPr="004D3816">
          <w:rPr>
            <w:rFonts w:ascii="Times New Roman" w:hAnsi="Times New Roman" w:cs="Times New Roman"/>
            <w:sz w:val="28"/>
            <w:szCs w:val="28"/>
          </w:rPr>
          <w:t>Стратегии</w:t>
        </w:r>
      </w:hyperlink>
      <w:r w:rsidRPr="004D3816">
        <w:rPr>
          <w:rFonts w:ascii="Times New Roman" w:hAnsi="Times New Roman" w:cs="Times New Roman"/>
          <w:sz w:val="28"/>
          <w:szCs w:val="28"/>
        </w:rPr>
        <w:t xml:space="preserve"> социально-экономического развития Астраханской области до 2020 года.</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Для достижения целей программы необходимо решение следующих задач:</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формирование единых ключевых подходов и приоритетов становления комфортной городской среды на территории МО «Ахтубинский район» с учетом основных подходов территориального развития;</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 </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программы. </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К показателям (индикаторам) программы относятся следующие:</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увеличение уровня благоустроенных территорий муниципальных образований Астраханской области, участвующих в программе;</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доля населения района, охваченного формированием городской среды, к запланированной численности населения района. </w:t>
      </w:r>
    </w:p>
    <w:p w:rsidR="007C4743" w:rsidRPr="004D3816" w:rsidRDefault="007C4743"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В результате реализации программы планируются:</w:t>
      </w:r>
    </w:p>
    <w:p w:rsidR="007C4743" w:rsidRPr="004D3816" w:rsidRDefault="007C4743"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утверждение органами местного самоуправления поселений Ахтубинского района, в состав которых входят населен</w:t>
      </w:r>
      <w:r w:rsidR="0002060F" w:rsidRPr="004D3816">
        <w:rPr>
          <w:rFonts w:ascii="Times New Roman" w:hAnsi="Times New Roman" w:cs="Times New Roman"/>
          <w:sz w:val="28"/>
          <w:szCs w:val="28"/>
        </w:rPr>
        <w:t>н</w:t>
      </w:r>
      <w:r w:rsidRPr="004D3816">
        <w:rPr>
          <w:rFonts w:ascii="Times New Roman" w:hAnsi="Times New Roman" w:cs="Times New Roman"/>
          <w:sz w:val="28"/>
          <w:szCs w:val="28"/>
        </w:rPr>
        <w:t>ые пункты с численностью населения свыше 1000 человек, муниципальных программ по формированию комфортной городской среды на 2017 год;</w:t>
      </w:r>
    </w:p>
    <w:p w:rsidR="007C4743" w:rsidRPr="004D3816" w:rsidRDefault="007C4743"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утверждение органами местного самоуправления поселений Ахтубинского района, в состав которых входят населенные пункты с численностью населения свыше 1000 человек, муниципальных программ формирования </w:t>
      </w:r>
      <w:r w:rsidR="0002060F" w:rsidRPr="004D3816">
        <w:rPr>
          <w:rFonts w:ascii="Times New Roman" w:hAnsi="Times New Roman" w:cs="Times New Roman"/>
          <w:sz w:val="28"/>
          <w:szCs w:val="28"/>
        </w:rPr>
        <w:t>современной</w:t>
      </w:r>
      <w:r w:rsidRPr="004D3816">
        <w:rPr>
          <w:rFonts w:ascii="Times New Roman" w:hAnsi="Times New Roman" w:cs="Times New Roman"/>
          <w:sz w:val="28"/>
          <w:szCs w:val="28"/>
        </w:rPr>
        <w:t xml:space="preserve"> городской среды на 2018-2022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
    <w:p w:rsidR="007C4743" w:rsidRPr="004D3816" w:rsidRDefault="00CC76E2"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 корректировка органами местного самоуправления поселений Ахтубинского района правил благоустройства поселений, в</w:t>
      </w:r>
      <w:r w:rsidR="0002060F" w:rsidRPr="004D3816">
        <w:rPr>
          <w:rFonts w:ascii="Times New Roman" w:hAnsi="Times New Roman" w:cs="Times New Roman"/>
          <w:sz w:val="28"/>
          <w:szCs w:val="28"/>
        </w:rPr>
        <w:t xml:space="preserve"> </w:t>
      </w:r>
      <w:r w:rsidR="002D48C7" w:rsidRPr="004D3816">
        <w:rPr>
          <w:rFonts w:ascii="Times New Roman" w:hAnsi="Times New Roman" w:cs="Times New Roman"/>
          <w:sz w:val="28"/>
          <w:szCs w:val="28"/>
        </w:rPr>
        <w:t>состав которых входят населенные пункты с численностью населения свыше 1000 человек, по результатам общественных обсуждений с учетом методических рекомендаций, утвержденных Минстроем России.</w:t>
      </w:r>
      <w:r w:rsidRPr="004D3816">
        <w:rPr>
          <w:rFonts w:ascii="Times New Roman" w:hAnsi="Times New Roman" w:cs="Times New Roman"/>
          <w:sz w:val="28"/>
          <w:szCs w:val="28"/>
        </w:rPr>
        <w:t xml:space="preserve"> </w:t>
      </w:r>
    </w:p>
    <w:p w:rsidR="00136C7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lastRenderedPageBreak/>
        <w:t>Реализация программы должна привести к формированию комфортной среды обитания и жизнедеятельности населения Ахтубинского района.</w:t>
      </w:r>
    </w:p>
    <w:p w:rsidR="00420DD4" w:rsidRPr="004D3816" w:rsidRDefault="00136C74" w:rsidP="00136C74">
      <w:pPr>
        <w:pStyle w:val="af"/>
        <w:ind w:firstLine="567"/>
        <w:jc w:val="both"/>
        <w:rPr>
          <w:rFonts w:ascii="Times New Roman" w:hAnsi="Times New Roman" w:cs="Times New Roman"/>
          <w:sz w:val="28"/>
          <w:szCs w:val="28"/>
        </w:rPr>
      </w:pPr>
      <w:r w:rsidRPr="004D3816">
        <w:rPr>
          <w:rFonts w:ascii="Times New Roman" w:hAnsi="Times New Roman" w:cs="Times New Roman"/>
          <w:sz w:val="28"/>
          <w:szCs w:val="28"/>
        </w:rPr>
        <w:t>В результате реализации программы к концу 2017 года должен сложиться качественно новый уровень состояния благоустройства территорий МО «Ахтубинский район»</w:t>
      </w:r>
      <w:r w:rsidR="00420DD4" w:rsidRPr="004D3816">
        <w:rPr>
          <w:rFonts w:ascii="Times New Roman" w:hAnsi="Times New Roman" w:cs="Times New Roman"/>
          <w:sz w:val="28"/>
          <w:szCs w:val="28"/>
        </w:rPr>
        <w:t>.</w:t>
      </w:r>
    </w:p>
    <w:p w:rsidR="00420DD4" w:rsidRPr="004D3816" w:rsidRDefault="00420DD4" w:rsidP="00572F90">
      <w:pPr>
        <w:pStyle w:val="af"/>
        <w:ind w:firstLine="567"/>
        <w:jc w:val="center"/>
        <w:rPr>
          <w:rFonts w:ascii="Times New Roman" w:hAnsi="Times New Roman" w:cs="Times New Roman"/>
          <w:sz w:val="28"/>
          <w:szCs w:val="28"/>
        </w:rPr>
      </w:pPr>
      <w:bookmarkStart w:id="5" w:name="Par90"/>
      <w:bookmarkEnd w:id="5"/>
    </w:p>
    <w:p w:rsidR="008730A6" w:rsidRPr="004D3816" w:rsidRDefault="00EE37FE" w:rsidP="00572F90">
      <w:pPr>
        <w:pStyle w:val="af"/>
        <w:ind w:firstLine="567"/>
        <w:jc w:val="center"/>
        <w:rPr>
          <w:rFonts w:ascii="Times New Roman" w:hAnsi="Times New Roman" w:cs="Times New Roman"/>
          <w:sz w:val="28"/>
          <w:szCs w:val="28"/>
        </w:rPr>
      </w:pPr>
      <w:r w:rsidRPr="004D3816">
        <w:rPr>
          <w:rFonts w:ascii="Times New Roman" w:hAnsi="Times New Roman" w:cs="Times New Roman"/>
          <w:sz w:val="28"/>
          <w:szCs w:val="28"/>
        </w:rPr>
        <w:t>4</w:t>
      </w:r>
      <w:r w:rsidR="00572F90" w:rsidRPr="004D3816">
        <w:rPr>
          <w:rFonts w:ascii="Times New Roman" w:hAnsi="Times New Roman" w:cs="Times New Roman"/>
          <w:sz w:val="28"/>
          <w:szCs w:val="28"/>
        </w:rPr>
        <w:t>. Обоснование включения в состав муниципальной программы подпрограмм</w:t>
      </w:r>
    </w:p>
    <w:p w:rsidR="00572F90" w:rsidRPr="004D3816" w:rsidRDefault="00572F90" w:rsidP="00AE48D3">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72F90" w:rsidRPr="004D3816" w:rsidRDefault="00572F90" w:rsidP="00362FC2">
      <w:pPr>
        <w:widowControl w:val="0"/>
        <w:autoSpaceDE w:val="0"/>
        <w:autoSpaceDN w:val="0"/>
        <w:adjustRightInd w:val="0"/>
        <w:spacing w:after="0" w:line="240" w:lineRule="auto"/>
        <w:ind w:firstLine="709"/>
        <w:jc w:val="both"/>
        <w:outlineLvl w:val="2"/>
        <w:rPr>
          <w:rFonts w:ascii="Times New Roman" w:hAnsi="Times New Roman" w:cs="Times New Roman"/>
          <w:sz w:val="28"/>
        </w:rPr>
      </w:pPr>
      <w:r w:rsidRPr="004D3816">
        <w:rPr>
          <w:rFonts w:ascii="Times New Roman" w:hAnsi="Times New Roman" w:cs="Times New Roman"/>
          <w:sz w:val="28"/>
          <w:szCs w:val="28"/>
        </w:rPr>
        <w:t>Включенные в состав муниципальной программы подпрограммы позволят повысить уровень качества</w:t>
      </w:r>
      <w:r w:rsidR="00362FC2" w:rsidRPr="004D3816">
        <w:rPr>
          <w:rFonts w:ascii="Times New Roman" w:hAnsi="Times New Roman" w:cs="Times New Roman"/>
          <w:sz w:val="28"/>
        </w:rPr>
        <w:t xml:space="preserve"> формирования единых ключевых подходов и приоритетов становления комфортной городской среды на территории МО «Ахтубинский район».</w:t>
      </w:r>
    </w:p>
    <w:p w:rsidR="00B53EDB" w:rsidRPr="004D3816" w:rsidRDefault="00B53EDB" w:rsidP="00362FC2">
      <w:pPr>
        <w:widowControl w:val="0"/>
        <w:autoSpaceDE w:val="0"/>
        <w:autoSpaceDN w:val="0"/>
        <w:adjustRightInd w:val="0"/>
        <w:spacing w:after="0" w:line="240" w:lineRule="auto"/>
        <w:jc w:val="both"/>
        <w:rPr>
          <w:rFonts w:ascii="Times New Roman" w:hAnsi="Times New Roman" w:cs="Times New Roman"/>
          <w:sz w:val="28"/>
        </w:rPr>
      </w:pPr>
      <w:bookmarkStart w:id="6" w:name="Par253"/>
      <w:bookmarkEnd w:id="6"/>
    </w:p>
    <w:p w:rsidR="00B53EDB" w:rsidRPr="004D3816" w:rsidRDefault="00EE37FE" w:rsidP="00B53ED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5</w:t>
      </w:r>
      <w:r w:rsidR="00B53EDB" w:rsidRPr="004D3816">
        <w:rPr>
          <w:rFonts w:ascii="Times New Roman" w:hAnsi="Times New Roman" w:cs="Times New Roman"/>
          <w:sz w:val="28"/>
          <w:szCs w:val="28"/>
        </w:rPr>
        <w:t>. Сроки и этапы реализации Программы</w:t>
      </w:r>
    </w:p>
    <w:p w:rsidR="00B53EDB" w:rsidRPr="004D3816" w:rsidRDefault="00B53EDB" w:rsidP="00B53ED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Реализация Программы предусмотрена на </w:t>
      </w:r>
      <w:r w:rsidR="00362FC2" w:rsidRPr="004D3816">
        <w:rPr>
          <w:rFonts w:ascii="Times New Roman" w:hAnsi="Times New Roman" w:cs="Times New Roman"/>
          <w:sz w:val="28"/>
          <w:szCs w:val="28"/>
        </w:rPr>
        <w:t>2017</w:t>
      </w:r>
      <w:r w:rsidRPr="004D3816">
        <w:rPr>
          <w:rFonts w:ascii="Times New Roman" w:hAnsi="Times New Roman" w:cs="Times New Roman"/>
          <w:sz w:val="28"/>
          <w:szCs w:val="28"/>
        </w:rPr>
        <w:t xml:space="preserve"> год в один этап.</w:t>
      </w: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EDB" w:rsidRPr="004D3816" w:rsidRDefault="00EE37FE" w:rsidP="00B53ED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6</w:t>
      </w:r>
      <w:r w:rsidR="00B53EDB" w:rsidRPr="004D3816">
        <w:rPr>
          <w:rFonts w:ascii="Times New Roman" w:hAnsi="Times New Roman" w:cs="Times New Roman"/>
          <w:sz w:val="28"/>
          <w:szCs w:val="28"/>
        </w:rPr>
        <w:t>. Перечень мероприятий (направлений) муниципальной программы</w:t>
      </w: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 </w:t>
      </w: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Перечень мероприятий муниципальной программы представлен в приложении № </w:t>
      </w:r>
      <w:r w:rsidR="00297DC3" w:rsidRPr="004D3816">
        <w:rPr>
          <w:rFonts w:ascii="Times New Roman" w:hAnsi="Times New Roman" w:cs="Times New Roman"/>
          <w:sz w:val="28"/>
          <w:szCs w:val="28"/>
        </w:rPr>
        <w:t>2</w:t>
      </w:r>
      <w:r w:rsidRPr="004D3816">
        <w:rPr>
          <w:rFonts w:ascii="Times New Roman" w:hAnsi="Times New Roman" w:cs="Times New Roman"/>
          <w:sz w:val="28"/>
          <w:szCs w:val="28"/>
        </w:rPr>
        <w:t xml:space="preserve"> к настоящей муниципальной программе.</w:t>
      </w:r>
    </w:p>
    <w:p w:rsidR="002D48C7" w:rsidRPr="004D3816" w:rsidRDefault="002D48C7"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EDB" w:rsidRPr="004D3816" w:rsidRDefault="00EE37FE" w:rsidP="004125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7</w:t>
      </w:r>
      <w:r w:rsidR="00B53EDB" w:rsidRPr="004D3816">
        <w:rPr>
          <w:rFonts w:ascii="Times New Roman" w:hAnsi="Times New Roman" w:cs="Times New Roman"/>
          <w:sz w:val="28"/>
          <w:szCs w:val="28"/>
        </w:rPr>
        <w:t>.</w:t>
      </w:r>
      <w:r w:rsidR="00D35B01" w:rsidRPr="004D3816">
        <w:rPr>
          <w:rFonts w:ascii="Times New Roman" w:hAnsi="Times New Roman" w:cs="Times New Roman"/>
          <w:sz w:val="28"/>
          <w:szCs w:val="28"/>
        </w:rPr>
        <w:t xml:space="preserve"> </w:t>
      </w:r>
      <w:r w:rsidR="00B53EDB" w:rsidRPr="004D3816">
        <w:rPr>
          <w:rFonts w:ascii="Times New Roman" w:hAnsi="Times New Roman" w:cs="Times New Roman"/>
          <w:sz w:val="28"/>
          <w:szCs w:val="28"/>
        </w:rPr>
        <w:t>Ресурсное обеспечение муниципальной программы</w:t>
      </w: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3EDB" w:rsidRPr="004D3816" w:rsidRDefault="0047267A"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Реализация</w:t>
      </w:r>
      <w:r w:rsidR="00B53EDB" w:rsidRPr="004D3816">
        <w:rPr>
          <w:rFonts w:ascii="Times New Roman" w:hAnsi="Times New Roman" w:cs="Times New Roman"/>
          <w:sz w:val="28"/>
          <w:szCs w:val="28"/>
        </w:rPr>
        <w:t xml:space="preserve"> Программы предусматривается за счет </w:t>
      </w:r>
      <w:r w:rsidR="001A59C9" w:rsidRPr="004D3816">
        <w:rPr>
          <w:rFonts w:ascii="Times New Roman" w:hAnsi="Times New Roman" w:cs="Times New Roman"/>
          <w:sz w:val="28"/>
          <w:szCs w:val="28"/>
        </w:rPr>
        <w:t xml:space="preserve">средств </w:t>
      </w:r>
      <w:r w:rsidR="00F469D0" w:rsidRPr="004D3816">
        <w:rPr>
          <w:rFonts w:ascii="Times New Roman" w:hAnsi="Times New Roman" w:cs="Times New Roman"/>
          <w:sz w:val="28"/>
          <w:szCs w:val="28"/>
        </w:rPr>
        <w:t xml:space="preserve">федерального </w:t>
      </w:r>
      <w:r w:rsidR="00B53EDB" w:rsidRPr="004D3816">
        <w:rPr>
          <w:rFonts w:ascii="Times New Roman" w:hAnsi="Times New Roman" w:cs="Times New Roman"/>
          <w:sz w:val="28"/>
          <w:szCs w:val="28"/>
        </w:rPr>
        <w:t>бюджета</w:t>
      </w:r>
      <w:r w:rsidR="00F469D0" w:rsidRPr="004D3816">
        <w:rPr>
          <w:rFonts w:ascii="Times New Roman" w:hAnsi="Times New Roman" w:cs="Times New Roman"/>
          <w:sz w:val="28"/>
          <w:szCs w:val="28"/>
        </w:rPr>
        <w:t xml:space="preserve">, </w:t>
      </w:r>
      <w:r w:rsidR="004911F4" w:rsidRPr="004D3816">
        <w:rPr>
          <w:rFonts w:ascii="Times New Roman" w:hAnsi="Times New Roman" w:cs="Times New Roman"/>
          <w:sz w:val="28"/>
          <w:szCs w:val="28"/>
        </w:rPr>
        <w:t>б</w:t>
      </w:r>
      <w:r w:rsidR="00F469D0" w:rsidRPr="004D3816">
        <w:rPr>
          <w:rFonts w:ascii="Times New Roman" w:hAnsi="Times New Roman" w:cs="Times New Roman"/>
          <w:sz w:val="28"/>
          <w:szCs w:val="28"/>
        </w:rPr>
        <w:t>юджета</w:t>
      </w:r>
      <w:r w:rsidR="004911F4" w:rsidRPr="004D3816">
        <w:rPr>
          <w:rFonts w:ascii="Times New Roman" w:hAnsi="Times New Roman" w:cs="Times New Roman"/>
          <w:sz w:val="28"/>
          <w:szCs w:val="28"/>
        </w:rPr>
        <w:t xml:space="preserve"> Астраханской области</w:t>
      </w:r>
      <w:r w:rsidR="00F469D0" w:rsidRPr="004D3816">
        <w:rPr>
          <w:rFonts w:ascii="Times New Roman" w:hAnsi="Times New Roman" w:cs="Times New Roman"/>
          <w:sz w:val="28"/>
          <w:szCs w:val="28"/>
        </w:rPr>
        <w:t xml:space="preserve"> и бюджета</w:t>
      </w:r>
      <w:r w:rsidR="00B53EDB" w:rsidRPr="004D3816">
        <w:rPr>
          <w:rFonts w:ascii="Times New Roman" w:hAnsi="Times New Roman" w:cs="Times New Roman"/>
          <w:sz w:val="28"/>
          <w:szCs w:val="28"/>
        </w:rPr>
        <w:t xml:space="preserve"> муниципального образования «Ахтубинский район».</w:t>
      </w: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Ресурсное обеспечение реализации муниципальной про</w:t>
      </w:r>
      <w:r w:rsidR="009B5318" w:rsidRPr="004D3816">
        <w:rPr>
          <w:rFonts w:ascii="Times New Roman" w:hAnsi="Times New Roman" w:cs="Times New Roman"/>
          <w:sz w:val="28"/>
          <w:szCs w:val="28"/>
        </w:rPr>
        <w:t>граммы представлено в приложении</w:t>
      </w:r>
      <w:r w:rsidRPr="004D3816">
        <w:rPr>
          <w:rFonts w:ascii="Times New Roman" w:hAnsi="Times New Roman" w:cs="Times New Roman"/>
          <w:sz w:val="28"/>
          <w:szCs w:val="28"/>
        </w:rPr>
        <w:t xml:space="preserve"> № </w:t>
      </w:r>
      <w:r w:rsidR="00297DC3" w:rsidRPr="004D3816">
        <w:rPr>
          <w:rFonts w:ascii="Times New Roman" w:hAnsi="Times New Roman" w:cs="Times New Roman"/>
          <w:sz w:val="28"/>
          <w:szCs w:val="28"/>
        </w:rPr>
        <w:t>3</w:t>
      </w:r>
      <w:r w:rsidRPr="004D3816">
        <w:rPr>
          <w:rFonts w:ascii="Times New Roman" w:hAnsi="Times New Roman" w:cs="Times New Roman"/>
          <w:sz w:val="28"/>
          <w:szCs w:val="28"/>
        </w:rPr>
        <w:t xml:space="preserve"> к </w:t>
      </w:r>
      <w:r w:rsidR="009B5318" w:rsidRPr="004D3816">
        <w:rPr>
          <w:rFonts w:ascii="Times New Roman" w:hAnsi="Times New Roman" w:cs="Times New Roman"/>
          <w:sz w:val="28"/>
          <w:szCs w:val="28"/>
        </w:rPr>
        <w:t>настоящей</w:t>
      </w:r>
      <w:r w:rsidRPr="004D3816">
        <w:rPr>
          <w:rFonts w:ascii="Times New Roman" w:hAnsi="Times New Roman" w:cs="Times New Roman"/>
          <w:sz w:val="28"/>
          <w:szCs w:val="28"/>
        </w:rPr>
        <w:t xml:space="preserve"> муниципальной программе.</w:t>
      </w:r>
    </w:p>
    <w:p w:rsidR="0041253D" w:rsidRPr="004D3816" w:rsidRDefault="0047267A"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О</w:t>
      </w:r>
      <w:r w:rsidR="00B53EDB" w:rsidRPr="004D3816">
        <w:rPr>
          <w:rFonts w:ascii="Times New Roman" w:hAnsi="Times New Roman" w:cs="Times New Roman"/>
          <w:sz w:val="28"/>
          <w:szCs w:val="28"/>
        </w:rPr>
        <w:t xml:space="preserve">бъемы финансирования </w:t>
      </w:r>
      <w:r w:rsidRPr="004D3816">
        <w:rPr>
          <w:rFonts w:ascii="Times New Roman" w:hAnsi="Times New Roman" w:cs="Times New Roman"/>
          <w:sz w:val="28"/>
          <w:szCs w:val="28"/>
        </w:rPr>
        <w:t xml:space="preserve">Программы носят прогнозный </w:t>
      </w:r>
      <w:proofErr w:type="gramStart"/>
      <w:r w:rsidRPr="004D3816">
        <w:rPr>
          <w:rFonts w:ascii="Times New Roman" w:hAnsi="Times New Roman" w:cs="Times New Roman"/>
          <w:sz w:val="28"/>
          <w:szCs w:val="28"/>
        </w:rPr>
        <w:t>характер</w:t>
      </w:r>
      <w:proofErr w:type="gramEnd"/>
      <w:r w:rsidRPr="004D3816">
        <w:rPr>
          <w:rFonts w:ascii="Times New Roman" w:hAnsi="Times New Roman" w:cs="Times New Roman"/>
          <w:sz w:val="28"/>
          <w:szCs w:val="28"/>
        </w:rPr>
        <w:t xml:space="preserve"> и подлежит уточнению.</w:t>
      </w: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253D" w:rsidRPr="004D3816" w:rsidRDefault="00EE37FE" w:rsidP="0041253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8</w:t>
      </w:r>
      <w:r w:rsidR="0041253D" w:rsidRPr="004D3816">
        <w:rPr>
          <w:rFonts w:ascii="Times New Roman" w:hAnsi="Times New Roman" w:cs="Times New Roman"/>
          <w:sz w:val="28"/>
          <w:szCs w:val="28"/>
        </w:rPr>
        <w:t>. Механизм реализации муниципальной программы</w:t>
      </w: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B53EDB" w:rsidRPr="004D3816" w:rsidRDefault="00B53ED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  </w:t>
      </w:r>
    </w:p>
    <w:p w:rsidR="0041253D" w:rsidRPr="004D3816" w:rsidRDefault="00EE37FE" w:rsidP="007B0BC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9</w:t>
      </w:r>
      <w:r w:rsidR="0041253D" w:rsidRPr="004D3816">
        <w:rPr>
          <w:rFonts w:ascii="Times New Roman" w:hAnsi="Times New Roman" w:cs="Times New Roman"/>
          <w:sz w:val="28"/>
          <w:szCs w:val="28"/>
        </w:rPr>
        <w:t xml:space="preserve">. Организация управления муниципальной программой и </w:t>
      </w:r>
      <w:proofErr w:type="gramStart"/>
      <w:r w:rsidR="0041253D" w:rsidRPr="004D3816">
        <w:rPr>
          <w:rFonts w:ascii="Times New Roman" w:hAnsi="Times New Roman" w:cs="Times New Roman"/>
          <w:sz w:val="28"/>
          <w:szCs w:val="28"/>
        </w:rPr>
        <w:t>контроль за</w:t>
      </w:r>
      <w:proofErr w:type="gramEnd"/>
      <w:r w:rsidR="0041253D" w:rsidRPr="004D3816">
        <w:rPr>
          <w:rFonts w:ascii="Times New Roman" w:hAnsi="Times New Roman" w:cs="Times New Roman"/>
          <w:sz w:val="28"/>
          <w:szCs w:val="28"/>
        </w:rPr>
        <w:t xml:space="preserve"> ходом её реализации</w:t>
      </w: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В ходе реализации муниципальной программы муниципальный заказчик Программы:</w:t>
      </w:r>
    </w:p>
    <w:p w:rsidR="0041253D" w:rsidRPr="004D3816" w:rsidRDefault="0041253D"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 обеспечивает руководство и текущее управление реализацией </w:t>
      </w:r>
      <w:r w:rsidRPr="004D3816">
        <w:rPr>
          <w:rFonts w:ascii="Times New Roman" w:hAnsi="Times New Roman" w:cs="Times New Roman"/>
          <w:sz w:val="28"/>
          <w:szCs w:val="28"/>
        </w:rPr>
        <w:lastRenderedPageBreak/>
        <w:t>Программы;</w:t>
      </w:r>
    </w:p>
    <w:p w:rsidR="0041253D"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 осуществляет </w:t>
      </w:r>
      <w:proofErr w:type="gramStart"/>
      <w:r w:rsidRPr="004D3816">
        <w:rPr>
          <w:rFonts w:ascii="Times New Roman" w:hAnsi="Times New Roman" w:cs="Times New Roman"/>
          <w:sz w:val="28"/>
          <w:szCs w:val="28"/>
        </w:rPr>
        <w:t>контроль за</w:t>
      </w:r>
      <w:proofErr w:type="gramEnd"/>
      <w:r w:rsidRPr="004D3816">
        <w:rPr>
          <w:rFonts w:ascii="Times New Roman" w:hAnsi="Times New Roman" w:cs="Times New Roman"/>
          <w:sz w:val="28"/>
          <w:szCs w:val="28"/>
        </w:rPr>
        <w:t xml:space="preserve"> ходом реализации Программы;</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разрабатывает и согласовывает в установленном порядке проекты правовых актов;</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уточняет мероприятия и объемы финансирова</w:t>
      </w:r>
      <w:r w:rsidR="00C96535" w:rsidRPr="004D3816">
        <w:rPr>
          <w:rFonts w:ascii="Times New Roman" w:hAnsi="Times New Roman" w:cs="Times New Roman"/>
          <w:sz w:val="28"/>
          <w:szCs w:val="28"/>
        </w:rPr>
        <w:t>ния с учетом выполненных работ;</w:t>
      </w:r>
    </w:p>
    <w:p w:rsidR="00A97D4F" w:rsidRPr="004D3816" w:rsidRDefault="00A97D4F"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BB7EBB" w:rsidRPr="004D3816" w:rsidRDefault="00BB7EB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в управление экономического развития </w:t>
      </w:r>
      <w:r w:rsidR="00BE6ECA" w:rsidRPr="004D3816">
        <w:rPr>
          <w:rFonts w:ascii="Times New Roman" w:hAnsi="Times New Roman" w:cs="Times New Roman"/>
          <w:sz w:val="28"/>
          <w:szCs w:val="28"/>
        </w:rPr>
        <w:t>администрации МО «</w:t>
      </w:r>
      <w:r w:rsidRPr="004D3816">
        <w:rPr>
          <w:rFonts w:ascii="Times New Roman" w:hAnsi="Times New Roman" w:cs="Times New Roman"/>
          <w:sz w:val="28"/>
          <w:szCs w:val="28"/>
        </w:rPr>
        <w:t>Ахтубинск</w:t>
      </w:r>
      <w:r w:rsidR="00BE6ECA" w:rsidRPr="004D3816">
        <w:rPr>
          <w:rFonts w:ascii="Times New Roman" w:hAnsi="Times New Roman" w:cs="Times New Roman"/>
          <w:sz w:val="28"/>
          <w:szCs w:val="28"/>
        </w:rPr>
        <w:t>ий</w:t>
      </w:r>
      <w:r w:rsidRPr="004D3816">
        <w:rPr>
          <w:rFonts w:ascii="Times New Roman" w:hAnsi="Times New Roman" w:cs="Times New Roman"/>
          <w:sz w:val="28"/>
          <w:szCs w:val="28"/>
        </w:rPr>
        <w:t xml:space="preserve"> район</w:t>
      </w:r>
      <w:r w:rsidR="00BE6ECA" w:rsidRPr="004D3816">
        <w:rPr>
          <w:rFonts w:ascii="Times New Roman" w:hAnsi="Times New Roman" w:cs="Times New Roman"/>
          <w:sz w:val="28"/>
          <w:szCs w:val="28"/>
        </w:rPr>
        <w:t>»</w:t>
      </w:r>
      <w:r w:rsidRPr="004D3816">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764E10" w:rsidRPr="004D3816" w:rsidRDefault="00764E10" w:rsidP="00764E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Сведения о показателях (индикаторах) муниципальной программы, подпрограмм муниципальной программы и их значениях представлены в приложении № </w:t>
      </w:r>
      <w:r w:rsidR="00297DC3" w:rsidRPr="004D3816">
        <w:rPr>
          <w:rFonts w:ascii="Times New Roman" w:hAnsi="Times New Roman" w:cs="Times New Roman"/>
          <w:sz w:val="28"/>
          <w:szCs w:val="28"/>
        </w:rPr>
        <w:t>1</w:t>
      </w:r>
      <w:r w:rsidRPr="004D3816">
        <w:rPr>
          <w:rFonts w:ascii="Times New Roman" w:hAnsi="Times New Roman" w:cs="Times New Roman"/>
          <w:sz w:val="28"/>
          <w:szCs w:val="28"/>
        </w:rPr>
        <w:t xml:space="preserve"> к настоящей муниципальной программе.</w:t>
      </w:r>
    </w:p>
    <w:p w:rsidR="00764E10" w:rsidRPr="004D3816" w:rsidRDefault="00764E10"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7EBB" w:rsidRPr="004D3816" w:rsidRDefault="00BB7EB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1</w:t>
      </w:r>
      <w:r w:rsidR="00EE37FE" w:rsidRPr="004D3816">
        <w:rPr>
          <w:rFonts w:ascii="Times New Roman" w:hAnsi="Times New Roman" w:cs="Times New Roman"/>
          <w:sz w:val="28"/>
          <w:szCs w:val="28"/>
        </w:rPr>
        <w:t>0</w:t>
      </w:r>
      <w:r w:rsidRPr="004D3816">
        <w:rPr>
          <w:rFonts w:ascii="Times New Roman" w:hAnsi="Times New Roman" w:cs="Times New Roman"/>
          <w:sz w:val="28"/>
          <w:szCs w:val="28"/>
        </w:rPr>
        <w:t>. Оценка эффективности реализации муниципальной програм</w:t>
      </w:r>
      <w:r w:rsidR="00CD591A" w:rsidRPr="004D3816">
        <w:rPr>
          <w:rFonts w:ascii="Times New Roman" w:hAnsi="Times New Roman" w:cs="Times New Roman"/>
          <w:sz w:val="28"/>
          <w:szCs w:val="28"/>
        </w:rPr>
        <w:t>м</w:t>
      </w:r>
      <w:r w:rsidRPr="004D3816">
        <w:rPr>
          <w:rFonts w:ascii="Times New Roman" w:hAnsi="Times New Roman" w:cs="Times New Roman"/>
          <w:sz w:val="28"/>
          <w:szCs w:val="28"/>
        </w:rPr>
        <w:t>ы</w:t>
      </w:r>
    </w:p>
    <w:p w:rsidR="00BB7EBB" w:rsidRPr="004D3816" w:rsidRDefault="00BB7EB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7EBB" w:rsidRPr="004D3816" w:rsidRDefault="00BB7EBB"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Основным результатом реализации Программы является </w:t>
      </w:r>
      <w:r w:rsidR="00C96535" w:rsidRPr="004D3816">
        <w:rPr>
          <w:rFonts w:ascii="Times New Roman" w:hAnsi="Times New Roman" w:cs="Times New Roman"/>
          <w:sz w:val="28"/>
        </w:rPr>
        <w:t>формирование единых ключевых подходов и приоритетов становления комфортной городской среды на территории МО «Ахтубинский район».</w:t>
      </w:r>
    </w:p>
    <w:p w:rsidR="00764E10" w:rsidRPr="004D3816" w:rsidRDefault="00764E10" w:rsidP="00764E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Сведения по показателям результативности и эффективности реализации муниципальной программы представлен</w:t>
      </w:r>
      <w:r w:rsidR="00EE6567" w:rsidRPr="004D3816">
        <w:rPr>
          <w:rFonts w:ascii="Times New Roman" w:hAnsi="Times New Roman" w:cs="Times New Roman"/>
          <w:sz w:val="28"/>
          <w:szCs w:val="28"/>
        </w:rPr>
        <w:t>ы</w:t>
      </w:r>
      <w:r w:rsidRPr="004D3816">
        <w:rPr>
          <w:rFonts w:ascii="Times New Roman" w:hAnsi="Times New Roman" w:cs="Times New Roman"/>
          <w:sz w:val="28"/>
          <w:szCs w:val="28"/>
        </w:rPr>
        <w:t xml:space="preserve"> в приложении № </w:t>
      </w:r>
      <w:r w:rsidR="00297DC3" w:rsidRPr="004D3816">
        <w:rPr>
          <w:rFonts w:ascii="Times New Roman" w:hAnsi="Times New Roman" w:cs="Times New Roman"/>
          <w:sz w:val="28"/>
          <w:szCs w:val="28"/>
        </w:rPr>
        <w:t>4</w:t>
      </w:r>
      <w:r w:rsidRPr="004D3816">
        <w:rPr>
          <w:rFonts w:ascii="Times New Roman" w:hAnsi="Times New Roman" w:cs="Times New Roman"/>
          <w:sz w:val="28"/>
          <w:szCs w:val="28"/>
        </w:rPr>
        <w:t xml:space="preserve"> к настоящей муниципальной программе.</w:t>
      </w:r>
    </w:p>
    <w:p w:rsidR="00764E10" w:rsidRPr="004D3816" w:rsidRDefault="00764E10" w:rsidP="00AE48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7B88" w:rsidRPr="004D3816" w:rsidRDefault="00BA7B88" w:rsidP="00BA7B88">
      <w:pPr>
        <w:widowControl w:val="0"/>
        <w:autoSpaceDE w:val="0"/>
        <w:autoSpaceDN w:val="0"/>
        <w:adjustRightInd w:val="0"/>
        <w:spacing w:after="0" w:line="240" w:lineRule="auto"/>
        <w:jc w:val="both"/>
        <w:rPr>
          <w:rFonts w:ascii="Times New Roman" w:hAnsi="Times New Roman" w:cs="Times New Roman"/>
          <w:sz w:val="28"/>
          <w:szCs w:val="28"/>
        </w:rPr>
      </w:pPr>
    </w:p>
    <w:p w:rsidR="00D54F66" w:rsidRPr="004D3816" w:rsidRDefault="00D54F66" w:rsidP="00BA7B88">
      <w:pPr>
        <w:widowControl w:val="0"/>
        <w:autoSpaceDE w:val="0"/>
        <w:autoSpaceDN w:val="0"/>
        <w:adjustRightInd w:val="0"/>
        <w:spacing w:after="0" w:line="240" w:lineRule="auto"/>
        <w:jc w:val="both"/>
        <w:rPr>
          <w:rFonts w:ascii="Times New Roman" w:hAnsi="Times New Roman" w:cs="Times New Roman"/>
          <w:sz w:val="28"/>
          <w:szCs w:val="28"/>
        </w:rPr>
      </w:pPr>
    </w:p>
    <w:p w:rsidR="00517CA8" w:rsidRPr="004D3816" w:rsidRDefault="00517CA8" w:rsidP="00BA7B88">
      <w:pPr>
        <w:widowControl w:val="0"/>
        <w:autoSpaceDE w:val="0"/>
        <w:autoSpaceDN w:val="0"/>
        <w:adjustRightInd w:val="0"/>
        <w:spacing w:after="0" w:line="240" w:lineRule="auto"/>
        <w:jc w:val="both"/>
        <w:rPr>
          <w:rFonts w:ascii="Times New Roman" w:hAnsi="Times New Roman" w:cs="Times New Roman"/>
          <w:sz w:val="28"/>
          <w:szCs w:val="28"/>
        </w:rPr>
      </w:pPr>
    </w:p>
    <w:p w:rsidR="00517CA8" w:rsidRPr="004D3816" w:rsidRDefault="00517CA8" w:rsidP="00BA7B88">
      <w:pPr>
        <w:widowControl w:val="0"/>
        <w:autoSpaceDE w:val="0"/>
        <w:autoSpaceDN w:val="0"/>
        <w:adjustRightInd w:val="0"/>
        <w:spacing w:after="0" w:line="240" w:lineRule="auto"/>
        <w:jc w:val="both"/>
        <w:rPr>
          <w:rFonts w:ascii="Times New Roman" w:hAnsi="Times New Roman" w:cs="Times New Roman"/>
          <w:sz w:val="28"/>
          <w:szCs w:val="28"/>
        </w:rPr>
      </w:pPr>
    </w:p>
    <w:p w:rsidR="0002060F" w:rsidRPr="004D3816" w:rsidRDefault="0002060F" w:rsidP="00BA7B88">
      <w:pPr>
        <w:widowControl w:val="0"/>
        <w:autoSpaceDE w:val="0"/>
        <w:autoSpaceDN w:val="0"/>
        <w:adjustRightInd w:val="0"/>
        <w:spacing w:after="0" w:line="240" w:lineRule="auto"/>
        <w:jc w:val="both"/>
        <w:rPr>
          <w:rFonts w:ascii="Times New Roman" w:hAnsi="Times New Roman" w:cs="Times New Roman"/>
          <w:sz w:val="28"/>
          <w:szCs w:val="28"/>
        </w:rPr>
      </w:pPr>
    </w:p>
    <w:p w:rsidR="0002060F" w:rsidRPr="004D3816" w:rsidRDefault="0002060F" w:rsidP="00BA7B88">
      <w:pPr>
        <w:widowControl w:val="0"/>
        <w:autoSpaceDE w:val="0"/>
        <w:autoSpaceDN w:val="0"/>
        <w:adjustRightInd w:val="0"/>
        <w:spacing w:after="0" w:line="240" w:lineRule="auto"/>
        <w:jc w:val="both"/>
        <w:rPr>
          <w:rFonts w:ascii="Times New Roman" w:hAnsi="Times New Roman" w:cs="Times New Roman"/>
          <w:sz w:val="28"/>
          <w:szCs w:val="28"/>
        </w:rPr>
      </w:pPr>
    </w:p>
    <w:p w:rsidR="0002060F" w:rsidRPr="004D3816" w:rsidRDefault="0002060F" w:rsidP="00BA7B88">
      <w:pPr>
        <w:widowControl w:val="0"/>
        <w:autoSpaceDE w:val="0"/>
        <w:autoSpaceDN w:val="0"/>
        <w:adjustRightInd w:val="0"/>
        <w:spacing w:after="0" w:line="240" w:lineRule="auto"/>
        <w:jc w:val="both"/>
        <w:rPr>
          <w:rFonts w:ascii="Times New Roman" w:hAnsi="Times New Roman" w:cs="Times New Roman"/>
          <w:sz w:val="28"/>
          <w:szCs w:val="28"/>
        </w:rPr>
      </w:pPr>
    </w:p>
    <w:p w:rsidR="0002060F" w:rsidRPr="004D3816" w:rsidRDefault="0002060F" w:rsidP="00BA7B88">
      <w:pPr>
        <w:widowControl w:val="0"/>
        <w:autoSpaceDE w:val="0"/>
        <w:autoSpaceDN w:val="0"/>
        <w:adjustRightInd w:val="0"/>
        <w:spacing w:after="0" w:line="240" w:lineRule="auto"/>
        <w:jc w:val="both"/>
        <w:rPr>
          <w:rFonts w:ascii="Times New Roman" w:hAnsi="Times New Roman" w:cs="Times New Roman"/>
          <w:sz w:val="28"/>
          <w:szCs w:val="28"/>
        </w:rPr>
      </w:pPr>
    </w:p>
    <w:p w:rsidR="0002060F" w:rsidRPr="004D3816" w:rsidRDefault="0002060F" w:rsidP="00BA7B88">
      <w:pPr>
        <w:widowControl w:val="0"/>
        <w:autoSpaceDE w:val="0"/>
        <w:autoSpaceDN w:val="0"/>
        <w:adjustRightInd w:val="0"/>
        <w:spacing w:after="0" w:line="240" w:lineRule="auto"/>
        <w:jc w:val="both"/>
        <w:rPr>
          <w:rFonts w:ascii="Times New Roman" w:hAnsi="Times New Roman" w:cs="Times New Roman"/>
          <w:sz w:val="28"/>
          <w:szCs w:val="28"/>
        </w:rPr>
      </w:pPr>
    </w:p>
    <w:p w:rsidR="00517CA8" w:rsidRPr="004D3816" w:rsidRDefault="00517CA8" w:rsidP="00BA7B88">
      <w:pPr>
        <w:widowControl w:val="0"/>
        <w:autoSpaceDE w:val="0"/>
        <w:autoSpaceDN w:val="0"/>
        <w:adjustRightInd w:val="0"/>
        <w:spacing w:after="0" w:line="240" w:lineRule="auto"/>
        <w:jc w:val="both"/>
        <w:rPr>
          <w:rFonts w:ascii="Times New Roman" w:hAnsi="Times New Roman" w:cs="Times New Roman"/>
          <w:sz w:val="28"/>
          <w:szCs w:val="28"/>
        </w:rPr>
      </w:pPr>
    </w:p>
    <w:p w:rsidR="00517CA8" w:rsidRPr="004D3816" w:rsidRDefault="00517CA8" w:rsidP="00BA7B88">
      <w:pPr>
        <w:widowControl w:val="0"/>
        <w:autoSpaceDE w:val="0"/>
        <w:autoSpaceDN w:val="0"/>
        <w:adjustRightInd w:val="0"/>
        <w:spacing w:after="0" w:line="240" w:lineRule="auto"/>
        <w:jc w:val="both"/>
        <w:rPr>
          <w:rFonts w:ascii="Times New Roman" w:hAnsi="Times New Roman" w:cs="Times New Roman"/>
          <w:sz w:val="28"/>
          <w:szCs w:val="28"/>
        </w:rPr>
      </w:pPr>
    </w:p>
    <w:p w:rsidR="00517CA8" w:rsidRPr="004D3816" w:rsidRDefault="00517CA8" w:rsidP="00517CA8">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Паспорт подпрограммы «Формирование современной городской среды на территории МО «Ахтубинский район» муниципальной программы</w:t>
      </w:r>
    </w:p>
    <w:p w:rsidR="00517CA8" w:rsidRPr="004D3816" w:rsidRDefault="00517CA8" w:rsidP="00517CA8">
      <w:pPr>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4784"/>
        <w:gridCol w:w="4785"/>
      </w:tblGrid>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Наименование П</w:t>
            </w:r>
            <w:r w:rsidR="00B10973" w:rsidRPr="004D3816">
              <w:rPr>
                <w:rFonts w:ascii="Times New Roman" w:hAnsi="Times New Roman" w:cs="Times New Roman"/>
                <w:sz w:val="28"/>
                <w:szCs w:val="28"/>
              </w:rPr>
              <w:t>одп</w:t>
            </w:r>
            <w:r w:rsidRPr="004D3816">
              <w:rPr>
                <w:rFonts w:ascii="Times New Roman" w:hAnsi="Times New Roman" w:cs="Times New Roman"/>
                <w:sz w:val="28"/>
                <w:szCs w:val="28"/>
              </w:rPr>
              <w:t>рограммы</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Формирование современной городской среды на территории МО «Ахтубинский район» </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Муниципальный заказчик подпрограммы муниципальной программы</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Управление коммунального хозяйства муниципального образования «Ахтубинский район»</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Ответственные исполнители П</w:t>
            </w:r>
            <w:r w:rsidR="00B10973" w:rsidRPr="004D3816">
              <w:rPr>
                <w:rFonts w:ascii="Times New Roman" w:hAnsi="Times New Roman" w:cs="Times New Roman"/>
                <w:sz w:val="28"/>
                <w:szCs w:val="28"/>
              </w:rPr>
              <w:t>одп</w:t>
            </w:r>
            <w:r w:rsidRPr="004D3816">
              <w:rPr>
                <w:rFonts w:ascii="Times New Roman" w:hAnsi="Times New Roman" w:cs="Times New Roman"/>
                <w:sz w:val="28"/>
                <w:szCs w:val="28"/>
              </w:rPr>
              <w:t>рограммы</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Управление коммунального хозяйства муниципального образования «Ахтубинский район»;</w:t>
            </w:r>
          </w:p>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Муниципальное образование «Город Ахтубинск»</w:t>
            </w:r>
          </w:p>
        </w:tc>
      </w:tr>
      <w:tr w:rsidR="00517CA8" w:rsidRPr="004D3816" w:rsidTr="00517CA8">
        <w:tc>
          <w:tcPr>
            <w:tcW w:w="4785" w:type="dxa"/>
          </w:tcPr>
          <w:p w:rsidR="00517CA8" w:rsidRPr="004D3816" w:rsidRDefault="00517CA8" w:rsidP="006D5CA1">
            <w:pPr>
              <w:rPr>
                <w:rFonts w:ascii="Times New Roman" w:hAnsi="Times New Roman" w:cs="Times New Roman"/>
                <w:sz w:val="28"/>
                <w:szCs w:val="28"/>
              </w:rPr>
            </w:pPr>
            <w:r w:rsidRPr="004D3816">
              <w:rPr>
                <w:rFonts w:ascii="Times New Roman" w:hAnsi="Times New Roman" w:cs="Times New Roman"/>
                <w:sz w:val="28"/>
                <w:szCs w:val="28"/>
              </w:rPr>
              <w:t xml:space="preserve">Цели подпрограммы муниципальной программы  </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Повышение уровня благоустройства территории муниципального образования «Ахтубинский район»  </w:t>
            </w:r>
          </w:p>
        </w:tc>
      </w:tr>
      <w:tr w:rsidR="00517CA8" w:rsidRPr="004D3816" w:rsidTr="00517CA8">
        <w:tc>
          <w:tcPr>
            <w:tcW w:w="4785" w:type="dxa"/>
          </w:tcPr>
          <w:p w:rsidR="00517CA8" w:rsidRPr="004D3816" w:rsidRDefault="00517CA8" w:rsidP="00517CA8">
            <w:pPr>
              <w:rPr>
                <w:rFonts w:ascii="Times New Roman" w:hAnsi="Times New Roman" w:cs="Times New Roman"/>
              </w:rPr>
            </w:pPr>
            <w:r w:rsidRPr="004D3816">
              <w:rPr>
                <w:rFonts w:ascii="Times New Roman" w:hAnsi="Times New Roman" w:cs="Times New Roman"/>
                <w:sz w:val="28"/>
                <w:szCs w:val="28"/>
              </w:rPr>
              <w:t xml:space="preserve">Задачи подпрограммы муниципальной программы  </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Повышение уровня благоустройства дворовых территорий муниципальн</w:t>
            </w:r>
            <w:r w:rsidR="00644514" w:rsidRPr="004D3816">
              <w:rPr>
                <w:rFonts w:ascii="Times New Roman" w:hAnsi="Times New Roman" w:cs="Times New Roman"/>
                <w:sz w:val="28"/>
                <w:szCs w:val="28"/>
              </w:rPr>
              <w:t>ого</w:t>
            </w:r>
            <w:r w:rsidRPr="004D3816">
              <w:rPr>
                <w:rFonts w:ascii="Times New Roman" w:hAnsi="Times New Roman" w:cs="Times New Roman"/>
                <w:sz w:val="28"/>
                <w:szCs w:val="28"/>
              </w:rPr>
              <w:t xml:space="preserve"> образовани</w:t>
            </w:r>
            <w:r w:rsidR="00644514" w:rsidRPr="004D3816">
              <w:rPr>
                <w:rFonts w:ascii="Times New Roman" w:hAnsi="Times New Roman" w:cs="Times New Roman"/>
                <w:sz w:val="28"/>
                <w:szCs w:val="28"/>
              </w:rPr>
              <w:t>я</w:t>
            </w:r>
            <w:r w:rsidRPr="004D3816">
              <w:rPr>
                <w:rFonts w:ascii="Times New Roman" w:hAnsi="Times New Roman" w:cs="Times New Roman"/>
                <w:sz w:val="28"/>
                <w:szCs w:val="28"/>
              </w:rPr>
              <w:t xml:space="preserve"> «Ахтубинский район»;</w:t>
            </w:r>
          </w:p>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Повышение уровня благоустройства муниципальных территорий общего пользования (парков, скверов, набережных и др.);</w:t>
            </w:r>
          </w:p>
          <w:p w:rsidR="00517CA8" w:rsidRPr="004D3816" w:rsidRDefault="00517CA8" w:rsidP="00517CA8">
            <w:pPr>
              <w:rPr>
                <w:rFonts w:ascii="Times New Roman" w:hAnsi="Times New Roman" w:cs="Times New Roman"/>
                <w:b/>
                <w:sz w:val="28"/>
                <w:szCs w:val="28"/>
              </w:rPr>
            </w:pPr>
            <w:r w:rsidRPr="004D3816">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«Ахтубинский район».</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Целевые индикаторы и показатели подпрограммы муниципальной программы  </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 </w:t>
            </w:r>
            <w:r w:rsidR="00310FC8" w:rsidRPr="004D3816">
              <w:rPr>
                <w:rFonts w:ascii="Times New Roman" w:hAnsi="Times New Roman" w:cs="Times New Roman"/>
                <w:sz w:val="28"/>
                <w:szCs w:val="28"/>
              </w:rPr>
              <w:t>Д</w:t>
            </w:r>
            <w:r w:rsidRPr="004D3816">
              <w:rPr>
                <w:rFonts w:ascii="Times New Roman" w:hAnsi="Times New Roman" w:cs="Times New Roman"/>
                <w:sz w:val="28"/>
                <w:szCs w:val="28"/>
              </w:rPr>
              <w:t>оля благоустроенных дворовых территорий многоквартирных домов от общего количества дворовых территорий многоквартирных дворов с 7 до 15 % в 2017 году;</w:t>
            </w:r>
          </w:p>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 </w:t>
            </w:r>
            <w:r w:rsidR="00310FC8" w:rsidRPr="004D3816">
              <w:rPr>
                <w:rFonts w:ascii="Times New Roman" w:hAnsi="Times New Roman" w:cs="Times New Roman"/>
                <w:sz w:val="28"/>
                <w:szCs w:val="28"/>
              </w:rPr>
              <w:t>Д</w:t>
            </w:r>
            <w:r w:rsidRPr="004D3816">
              <w:rPr>
                <w:rFonts w:ascii="Times New Roman" w:hAnsi="Times New Roman" w:cs="Times New Roman"/>
                <w:sz w:val="28"/>
                <w:szCs w:val="28"/>
              </w:rPr>
              <w:t>оля и площадь муниципальных территорий общего пользования (парки, скверы, набережные и т.д.) от общего количества таких территорий, нуждающихся в благоустройстве с 8 до 18% в 2017 году</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Срок и этапы</w:t>
            </w:r>
            <w:r w:rsidRPr="004D3816">
              <w:rPr>
                <w:sz w:val="28"/>
                <w:szCs w:val="28"/>
              </w:rPr>
              <w:t xml:space="preserve"> </w:t>
            </w:r>
            <w:r w:rsidRPr="004D3816">
              <w:rPr>
                <w:rFonts w:ascii="Times New Roman" w:hAnsi="Times New Roman" w:cs="Times New Roman"/>
                <w:sz w:val="28"/>
                <w:szCs w:val="28"/>
              </w:rPr>
              <w:t xml:space="preserve">реализации подпрограммы муниципальной </w:t>
            </w:r>
            <w:r w:rsidRPr="004D3816">
              <w:rPr>
                <w:rFonts w:ascii="Times New Roman" w:hAnsi="Times New Roman" w:cs="Times New Roman"/>
                <w:sz w:val="28"/>
                <w:szCs w:val="28"/>
              </w:rPr>
              <w:lastRenderedPageBreak/>
              <w:t xml:space="preserve">программы  </w:t>
            </w:r>
          </w:p>
        </w:tc>
        <w:tc>
          <w:tcPr>
            <w:tcW w:w="4786"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lastRenderedPageBreak/>
              <w:t>2017 год (1 этап)</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lastRenderedPageBreak/>
              <w:t xml:space="preserve">Объемы бюджетных ассигнований подпрограммы муниципальной программы  </w:t>
            </w:r>
          </w:p>
        </w:tc>
        <w:tc>
          <w:tcPr>
            <w:tcW w:w="4786" w:type="dxa"/>
          </w:tcPr>
          <w:p w:rsidR="00706139" w:rsidRPr="004D3816" w:rsidRDefault="00517CA8" w:rsidP="00D2717F">
            <w:pPr>
              <w:pStyle w:val="af"/>
              <w:rPr>
                <w:rFonts w:ascii="Times New Roman" w:hAnsi="Times New Roman" w:cs="Times New Roman"/>
                <w:sz w:val="28"/>
                <w:szCs w:val="28"/>
              </w:rPr>
            </w:pPr>
            <w:r w:rsidRPr="004D3816">
              <w:rPr>
                <w:rFonts w:ascii="Times New Roman" w:hAnsi="Times New Roman" w:cs="Times New Roman"/>
                <w:sz w:val="28"/>
                <w:szCs w:val="28"/>
              </w:rPr>
              <w:t xml:space="preserve">Объем ресурсного обеспечения подпрограммы муниципальной программы всего </w:t>
            </w:r>
            <w:r w:rsidR="00D2717F" w:rsidRPr="004D3816">
              <w:rPr>
                <w:rFonts w:ascii="Times New Roman" w:hAnsi="Times New Roman" w:cs="Times New Roman"/>
                <w:sz w:val="28"/>
                <w:szCs w:val="28"/>
              </w:rPr>
              <w:t>составляет</w:t>
            </w:r>
            <w:r w:rsidR="001A59C9" w:rsidRPr="004D3816">
              <w:rPr>
                <w:rFonts w:ascii="Times New Roman" w:hAnsi="Times New Roman" w:cs="Times New Roman"/>
                <w:sz w:val="28"/>
                <w:szCs w:val="28"/>
              </w:rPr>
              <w:t xml:space="preserve"> </w:t>
            </w:r>
            <w:r w:rsidR="002D48C7" w:rsidRPr="004D3816">
              <w:rPr>
                <w:rFonts w:ascii="Times New Roman" w:hAnsi="Times New Roman" w:cs="Times New Roman"/>
                <w:sz w:val="28"/>
                <w:szCs w:val="28"/>
              </w:rPr>
              <w:t xml:space="preserve">18908,2 </w:t>
            </w:r>
            <w:proofErr w:type="spellStart"/>
            <w:r w:rsidR="001A59C9" w:rsidRPr="004D3816">
              <w:rPr>
                <w:rFonts w:ascii="Times New Roman" w:hAnsi="Times New Roman" w:cs="Times New Roman"/>
                <w:sz w:val="28"/>
                <w:szCs w:val="28"/>
              </w:rPr>
              <w:t>тыс</w:t>
            </w:r>
            <w:proofErr w:type="gramStart"/>
            <w:r w:rsidR="001A59C9" w:rsidRPr="004D3816">
              <w:rPr>
                <w:rFonts w:ascii="Times New Roman" w:hAnsi="Times New Roman" w:cs="Times New Roman"/>
                <w:sz w:val="28"/>
                <w:szCs w:val="28"/>
              </w:rPr>
              <w:t>.р</w:t>
            </w:r>
            <w:proofErr w:type="gramEnd"/>
            <w:r w:rsidR="001A59C9" w:rsidRPr="004D3816">
              <w:rPr>
                <w:rFonts w:ascii="Times New Roman" w:hAnsi="Times New Roman" w:cs="Times New Roman"/>
                <w:sz w:val="28"/>
                <w:szCs w:val="28"/>
              </w:rPr>
              <w:t>уб</w:t>
            </w:r>
            <w:proofErr w:type="spellEnd"/>
            <w:r w:rsidR="001A59C9" w:rsidRPr="004D3816">
              <w:rPr>
                <w:rFonts w:ascii="Times New Roman" w:hAnsi="Times New Roman" w:cs="Times New Roman"/>
                <w:sz w:val="28"/>
                <w:szCs w:val="28"/>
              </w:rPr>
              <w:t>.</w:t>
            </w:r>
            <w:r w:rsidR="00706139" w:rsidRPr="004D3816">
              <w:rPr>
                <w:rFonts w:ascii="Times New Roman" w:hAnsi="Times New Roman" w:cs="Times New Roman"/>
                <w:sz w:val="28"/>
                <w:szCs w:val="28"/>
              </w:rPr>
              <w:t>:</w:t>
            </w:r>
          </w:p>
          <w:p w:rsidR="00706139" w:rsidRPr="004D3816" w:rsidRDefault="00A45F09" w:rsidP="00D2717F">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706139" w:rsidRPr="004D3816">
              <w:rPr>
                <w:rFonts w:ascii="Times New Roman" w:hAnsi="Times New Roman" w:cs="Times New Roman"/>
                <w:sz w:val="28"/>
                <w:szCs w:val="28"/>
              </w:rPr>
              <w:t xml:space="preserve">За счет средств </w:t>
            </w:r>
            <w:r w:rsidR="00173430" w:rsidRPr="004D3816">
              <w:rPr>
                <w:rFonts w:ascii="Times New Roman" w:hAnsi="Times New Roman" w:cs="Times New Roman"/>
                <w:sz w:val="28"/>
                <w:szCs w:val="28"/>
              </w:rPr>
              <w:t xml:space="preserve">субсидий из </w:t>
            </w:r>
            <w:r w:rsidR="00706139" w:rsidRPr="004D3816">
              <w:rPr>
                <w:rFonts w:ascii="Times New Roman" w:hAnsi="Times New Roman" w:cs="Times New Roman"/>
                <w:sz w:val="28"/>
                <w:szCs w:val="28"/>
              </w:rPr>
              <w:t xml:space="preserve">федерального бюджета – </w:t>
            </w:r>
            <w:r w:rsidR="002D48C7" w:rsidRPr="004D3816">
              <w:rPr>
                <w:rFonts w:ascii="Times New Roman" w:hAnsi="Times New Roman" w:cs="Times New Roman"/>
                <w:sz w:val="28"/>
                <w:szCs w:val="28"/>
              </w:rPr>
              <w:t xml:space="preserve">13613,9 </w:t>
            </w:r>
            <w:proofErr w:type="spellStart"/>
            <w:r w:rsidR="00706139" w:rsidRPr="004D3816">
              <w:rPr>
                <w:rFonts w:ascii="Times New Roman" w:hAnsi="Times New Roman" w:cs="Times New Roman"/>
                <w:sz w:val="28"/>
                <w:szCs w:val="28"/>
              </w:rPr>
              <w:t>тыс</w:t>
            </w:r>
            <w:proofErr w:type="gramStart"/>
            <w:r w:rsidR="00706139" w:rsidRPr="004D3816">
              <w:rPr>
                <w:rFonts w:ascii="Times New Roman" w:hAnsi="Times New Roman" w:cs="Times New Roman"/>
                <w:sz w:val="28"/>
                <w:szCs w:val="28"/>
              </w:rPr>
              <w:t>.р</w:t>
            </w:r>
            <w:proofErr w:type="gramEnd"/>
            <w:r w:rsidR="00706139" w:rsidRPr="004D3816">
              <w:rPr>
                <w:rFonts w:ascii="Times New Roman" w:hAnsi="Times New Roman" w:cs="Times New Roman"/>
                <w:sz w:val="28"/>
                <w:szCs w:val="28"/>
              </w:rPr>
              <w:t>уб</w:t>
            </w:r>
            <w:proofErr w:type="spellEnd"/>
            <w:r w:rsidR="00706139" w:rsidRPr="004D3816">
              <w:rPr>
                <w:rFonts w:ascii="Times New Roman" w:hAnsi="Times New Roman" w:cs="Times New Roman"/>
                <w:sz w:val="28"/>
                <w:szCs w:val="28"/>
              </w:rPr>
              <w:t>.;</w:t>
            </w:r>
          </w:p>
          <w:p w:rsidR="00706139" w:rsidRPr="004D3816" w:rsidRDefault="00173430" w:rsidP="00D2717F">
            <w:pPr>
              <w:pStyle w:val="af"/>
              <w:rPr>
                <w:rFonts w:ascii="Times New Roman" w:hAnsi="Times New Roman" w:cs="Times New Roman"/>
                <w:sz w:val="28"/>
                <w:szCs w:val="28"/>
              </w:rPr>
            </w:pPr>
            <w:r w:rsidRPr="004D3816">
              <w:rPr>
                <w:rFonts w:ascii="Times New Roman" w:hAnsi="Times New Roman" w:cs="Times New Roman"/>
                <w:sz w:val="28"/>
                <w:szCs w:val="28"/>
              </w:rPr>
              <w:t xml:space="preserve">- </w:t>
            </w:r>
            <w:r w:rsidR="00706139" w:rsidRPr="004D3816">
              <w:rPr>
                <w:rFonts w:ascii="Times New Roman" w:hAnsi="Times New Roman" w:cs="Times New Roman"/>
                <w:sz w:val="28"/>
                <w:szCs w:val="28"/>
              </w:rPr>
              <w:t xml:space="preserve">За счет средств </w:t>
            </w:r>
            <w:r w:rsidRPr="004D3816">
              <w:rPr>
                <w:rFonts w:ascii="Times New Roman" w:hAnsi="Times New Roman" w:cs="Times New Roman"/>
                <w:sz w:val="28"/>
                <w:szCs w:val="28"/>
              </w:rPr>
              <w:t xml:space="preserve">субсидий из </w:t>
            </w:r>
            <w:r w:rsidR="00706139" w:rsidRPr="004D3816">
              <w:rPr>
                <w:rFonts w:ascii="Times New Roman" w:hAnsi="Times New Roman" w:cs="Times New Roman"/>
                <w:sz w:val="28"/>
                <w:szCs w:val="28"/>
              </w:rPr>
              <w:t>бюджета Астраханской области –</w:t>
            </w:r>
            <w:r w:rsidR="002D48C7" w:rsidRPr="004D3816">
              <w:rPr>
                <w:rFonts w:ascii="Times New Roman" w:hAnsi="Times New Roman" w:cs="Times New Roman"/>
                <w:sz w:val="28"/>
                <w:szCs w:val="28"/>
              </w:rPr>
              <w:t xml:space="preserve"> 5294,3 </w:t>
            </w:r>
            <w:proofErr w:type="spellStart"/>
            <w:r w:rsidR="00706139" w:rsidRPr="004D3816">
              <w:rPr>
                <w:rFonts w:ascii="Times New Roman" w:hAnsi="Times New Roman" w:cs="Times New Roman"/>
                <w:sz w:val="28"/>
                <w:szCs w:val="28"/>
              </w:rPr>
              <w:t>тыс</w:t>
            </w:r>
            <w:proofErr w:type="gramStart"/>
            <w:r w:rsidR="00706139" w:rsidRPr="004D3816">
              <w:rPr>
                <w:rFonts w:ascii="Times New Roman" w:hAnsi="Times New Roman" w:cs="Times New Roman"/>
                <w:sz w:val="28"/>
                <w:szCs w:val="28"/>
              </w:rPr>
              <w:t>.р</w:t>
            </w:r>
            <w:proofErr w:type="gramEnd"/>
            <w:r w:rsidR="00706139" w:rsidRPr="004D3816">
              <w:rPr>
                <w:rFonts w:ascii="Times New Roman" w:hAnsi="Times New Roman" w:cs="Times New Roman"/>
                <w:sz w:val="28"/>
                <w:szCs w:val="28"/>
              </w:rPr>
              <w:t>уб</w:t>
            </w:r>
            <w:proofErr w:type="spellEnd"/>
            <w:r w:rsidR="00706139" w:rsidRPr="004D3816">
              <w:rPr>
                <w:rFonts w:ascii="Times New Roman" w:hAnsi="Times New Roman" w:cs="Times New Roman"/>
                <w:sz w:val="28"/>
                <w:szCs w:val="28"/>
              </w:rPr>
              <w:t>.;</w:t>
            </w:r>
          </w:p>
          <w:p w:rsidR="00517CA8" w:rsidRPr="004D3816" w:rsidRDefault="00173430" w:rsidP="00173430">
            <w:pPr>
              <w:pStyle w:val="af"/>
              <w:rPr>
                <w:rFonts w:ascii="Times New Roman" w:eastAsia="Arial" w:hAnsi="Times New Roman" w:cs="Times New Roman"/>
                <w:iCs/>
                <w:sz w:val="28"/>
                <w:szCs w:val="28"/>
              </w:rPr>
            </w:pPr>
            <w:r w:rsidRPr="004D3816">
              <w:rPr>
                <w:rFonts w:ascii="Times New Roman" w:hAnsi="Times New Roman" w:cs="Times New Roman"/>
                <w:sz w:val="28"/>
                <w:szCs w:val="28"/>
              </w:rPr>
              <w:t xml:space="preserve">- </w:t>
            </w:r>
            <w:r w:rsidR="00A45F09" w:rsidRPr="004D3816">
              <w:rPr>
                <w:rFonts w:ascii="Times New Roman" w:hAnsi="Times New Roman" w:cs="Times New Roman"/>
                <w:sz w:val="28"/>
                <w:szCs w:val="28"/>
              </w:rPr>
              <w:t xml:space="preserve">компенсация расходов бюджета Астраханской области, предоставленных на реализацию мероприятий, в размере не менее 28 процентов от суммы субсидии за счет средств бюджета МО «Ахтубинский район» - 5 294,3 </w:t>
            </w:r>
            <w:proofErr w:type="spellStart"/>
            <w:r w:rsidR="00A45F09" w:rsidRPr="004D3816">
              <w:rPr>
                <w:rFonts w:ascii="Times New Roman" w:hAnsi="Times New Roman" w:cs="Times New Roman"/>
                <w:sz w:val="28"/>
                <w:szCs w:val="28"/>
              </w:rPr>
              <w:t>тыс</w:t>
            </w:r>
            <w:proofErr w:type="gramStart"/>
            <w:r w:rsidR="00A45F09" w:rsidRPr="004D3816">
              <w:rPr>
                <w:rFonts w:ascii="Times New Roman" w:hAnsi="Times New Roman" w:cs="Times New Roman"/>
                <w:sz w:val="28"/>
                <w:szCs w:val="28"/>
              </w:rPr>
              <w:t>.р</w:t>
            </w:r>
            <w:proofErr w:type="gramEnd"/>
            <w:r w:rsidR="00A45F09" w:rsidRPr="004D3816">
              <w:rPr>
                <w:rFonts w:ascii="Times New Roman" w:hAnsi="Times New Roman" w:cs="Times New Roman"/>
                <w:sz w:val="28"/>
                <w:szCs w:val="28"/>
              </w:rPr>
              <w:t>уб</w:t>
            </w:r>
            <w:proofErr w:type="spellEnd"/>
            <w:r w:rsidR="00A45F09" w:rsidRPr="004D3816">
              <w:rPr>
                <w:rFonts w:ascii="Times New Roman" w:hAnsi="Times New Roman" w:cs="Times New Roman"/>
                <w:sz w:val="28"/>
                <w:szCs w:val="28"/>
              </w:rPr>
              <w:t xml:space="preserve">. </w:t>
            </w:r>
          </w:p>
        </w:tc>
      </w:tr>
      <w:tr w:rsidR="00517CA8" w:rsidRPr="004D3816" w:rsidTr="00517CA8">
        <w:tc>
          <w:tcPr>
            <w:tcW w:w="4785" w:type="dxa"/>
          </w:tcPr>
          <w:p w:rsidR="00517CA8" w:rsidRPr="004D3816" w:rsidRDefault="00517CA8" w:rsidP="00517CA8">
            <w:pPr>
              <w:rPr>
                <w:rFonts w:ascii="Times New Roman" w:hAnsi="Times New Roman" w:cs="Times New Roman"/>
                <w:sz w:val="28"/>
                <w:szCs w:val="28"/>
              </w:rPr>
            </w:pPr>
            <w:r w:rsidRPr="004D3816">
              <w:rPr>
                <w:rFonts w:ascii="Times New Roman" w:hAnsi="Times New Roman" w:cs="Times New Roman"/>
                <w:sz w:val="28"/>
                <w:szCs w:val="28"/>
              </w:rPr>
              <w:t xml:space="preserve">Ожидаемые результаты реализации подпрограммы муниципальной программы  </w:t>
            </w:r>
          </w:p>
        </w:tc>
        <w:tc>
          <w:tcPr>
            <w:tcW w:w="4786" w:type="dxa"/>
          </w:tcPr>
          <w:p w:rsidR="00517CA8" w:rsidRPr="004D3816" w:rsidRDefault="00D2717F" w:rsidP="00517CA8">
            <w:pPr>
              <w:rPr>
                <w:rFonts w:ascii="Times New Roman" w:hAnsi="Times New Roman" w:cs="Times New Roman"/>
                <w:sz w:val="28"/>
                <w:szCs w:val="28"/>
              </w:rPr>
            </w:pPr>
            <w:r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Определение перспективы улучшения благоустройства территорий муниципальных образований «Ахтубинский район»;</w:t>
            </w:r>
          </w:p>
          <w:p w:rsidR="00517CA8" w:rsidRPr="004D3816" w:rsidRDefault="00D2717F" w:rsidP="00517CA8">
            <w:pPr>
              <w:rPr>
                <w:rFonts w:ascii="Times New Roman" w:hAnsi="Times New Roman" w:cs="Times New Roman"/>
                <w:sz w:val="28"/>
                <w:szCs w:val="28"/>
              </w:rPr>
            </w:pPr>
            <w:r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Создание среды, комфортной для проживания жителей района;</w:t>
            </w:r>
          </w:p>
          <w:p w:rsidR="00517CA8" w:rsidRPr="004D3816" w:rsidRDefault="00D2717F" w:rsidP="00517CA8">
            <w:pPr>
              <w:rPr>
                <w:rFonts w:ascii="Times New Roman" w:hAnsi="Times New Roman" w:cs="Times New Roman"/>
                <w:sz w:val="28"/>
                <w:szCs w:val="28"/>
              </w:rPr>
            </w:pPr>
            <w:r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Утверждение новых Правил благоустройства, соответствующих федеральным методическим рекомендациям;</w:t>
            </w:r>
          </w:p>
          <w:p w:rsidR="00517CA8" w:rsidRPr="004D3816" w:rsidRDefault="00D2717F" w:rsidP="00517CA8">
            <w:pPr>
              <w:rPr>
                <w:rFonts w:ascii="Times New Roman" w:hAnsi="Times New Roman" w:cs="Times New Roman"/>
                <w:b/>
                <w:sz w:val="28"/>
                <w:szCs w:val="28"/>
              </w:rPr>
            </w:pPr>
            <w:r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Вовлечение граждан в принятие решений по знаковым объектам благоустройства</w:t>
            </w:r>
          </w:p>
        </w:tc>
      </w:tr>
    </w:tbl>
    <w:p w:rsidR="00517CA8" w:rsidRPr="004D3816" w:rsidRDefault="00517CA8" w:rsidP="00517CA8">
      <w:pPr>
        <w:autoSpaceDE w:val="0"/>
        <w:autoSpaceDN w:val="0"/>
        <w:adjustRightInd w:val="0"/>
        <w:spacing w:after="0"/>
        <w:jc w:val="center"/>
        <w:outlineLvl w:val="1"/>
        <w:rPr>
          <w:rFonts w:ascii="Times New Roman" w:hAnsi="Times New Roman" w:cs="Times New Roman"/>
          <w:sz w:val="28"/>
          <w:szCs w:val="28"/>
        </w:rPr>
      </w:pPr>
    </w:p>
    <w:p w:rsidR="00517CA8" w:rsidRPr="004D3816" w:rsidRDefault="00517CA8" w:rsidP="00517CA8">
      <w:pPr>
        <w:pStyle w:val="a6"/>
        <w:numPr>
          <w:ilvl w:val="0"/>
          <w:numId w:val="6"/>
        </w:numPr>
        <w:autoSpaceDE w:val="0"/>
        <w:autoSpaceDN w:val="0"/>
        <w:adjustRightInd w:val="0"/>
        <w:spacing w:after="0"/>
        <w:jc w:val="center"/>
        <w:outlineLvl w:val="1"/>
        <w:rPr>
          <w:rFonts w:ascii="Times New Roman" w:hAnsi="Times New Roman" w:cs="Times New Roman"/>
          <w:sz w:val="28"/>
          <w:szCs w:val="28"/>
        </w:rPr>
      </w:pPr>
      <w:r w:rsidRPr="004D3816">
        <w:rPr>
          <w:rFonts w:ascii="Times New Roman" w:hAnsi="Times New Roman" w:cs="Times New Roman"/>
          <w:sz w:val="28"/>
          <w:szCs w:val="28"/>
        </w:rPr>
        <w:t>Характеристика сферы реализации подпрограммы, описание основных проблем в указанной сфере и прогноз ее развития</w:t>
      </w:r>
    </w:p>
    <w:p w:rsidR="00517CA8" w:rsidRPr="004D3816" w:rsidRDefault="00517CA8" w:rsidP="00517CA8">
      <w:pPr>
        <w:autoSpaceDE w:val="0"/>
        <w:autoSpaceDN w:val="0"/>
        <w:adjustRightInd w:val="0"/>
        <w:spacing w:after="0"/>
        <w:ind w:left="360"/>
        <w:jc w:val="center"/>
        <w:outlineLvl w:val="1"/>
        <w:rPr>
          <w:rFonts w:ascii="Times New Roman" w:hAnsi="Times New Roman" w:cs="Times New Roman"/>
          <w:sz w:val="28"/>
          <w:szCs w:val="28"/>
        </w:rPr>
      </w:pPr>
    </w:p>
    <w:p w:rsidR="00517CA8" w:rsidRPr="004D3816" w:rsidRDefault="00517CA8" w:rsidP="00D2717F">
      <w:pPr>
        <w:pStyle w:val="af"/>
        <w:ind w:firstLine="709"/>
        <w:jc w:val="both"/>
        <w:rPr>
          <w:rFonts w:ascii="Times New Roman" w:hAnsi="Times New Roman" w:cs="Times New Roman"/>
          <w:sz w:val="28"/>
        </w:rPr>
      </w:pPr>
      <w:r w:rsidRPr="004D3816">
        <w:rPr>
          <w:rFonts w:ascii="Times New Roman" w:hAnsi="Times New Roman" w:cs="Times New Roman"/>
          <w:sz w:val="28"/>
        </w:rPr>
        <w:t>Повышение уровня социально-экономического развития Ахтубинского района неразрывно связано с уровнем благоустройства территорий муниципальных образований Ахтубинского района. Привлекательный внешний облик поселений муниципальных образований района способствует привлечению инвестиций в экономику района.</w:t>
      </w:r>
    </w:p>
    <w:p w:rsidR="00517CA8" w:rsidRPr="004D3816" w:rsidRDefault="00517CA8" w:rsidP="00D2717F">
      <w:pPr>
        <w:pStyle w:val="af"/>
        <w:ind w:firstLine="709"/>
        <w:jc w:val="both"/>
        <w:rPr>
          <w:rFonts w:ascii="Times New Roman" w:hAnsi="Times New Roman" w:cs="Times New Roman"/>
          <w:sz w:val="28"/>
        </w:rPr>
      </w:pPr>
      <w:r w:rsidRPr="004D3816">
        <w:rPr>
          <w:rFonts w:ascii="Times New Roman" w:hAnsi="Times New Roman" w:cs="Times New Roman"/>
          <w:sz w:val="28"/>
        </w:rPr>
        <w:t xml:space="preserve">Имеющиеся объекты благоустройства, расположенные на территории муниципальных образований «Ахтубинский район», не обеспечивают растущие потребности и не удовлетворяют современным требованиям, </w:t>
      </w:r>
      <w:r w:rsidRPr="004D3816">
        <w:rPr>
          <w:rFonts w:ascii="Times New Roman" w:hAnsi="Times New Roman" w:cs="Times New Roman"/>
          <w:sz w:val="28"/>
        </w:rPr>
        <w:lastRenderedPageBreak/>
        <w:t>предъявляемым к качеству среды проживания, а уровень их износа продолжает увеличиваться.</w:t>
      </w:r>
    </w:p>
    <w:p w:rsidR="00D2717F" w:rsidRPr="004D3816" w:rsidRDefault="00D2717F" w:rsidP="00517CA8">
      <w:pPr>
        <w:spacing w:after="0"/>
        <w:ind w:firstLine="708"/>
        <w:jc w:val="center"/>
        <w:rPr>
          <w:rFonts w:ascii="Times New Roman" w:hAnsi="Times New Roman" w:cs="Times New Roman"/>
          <w:sz w:val="28"/>
          <w:szCs w:val="28"/>
        </w:rPr>
      </w:pPr>
    </w:p>
    <w:p w:rsidR="00517CA8" w:rsidRPr="004D3816" w:rsidRDefault="00517CA8" w:rsidP="00517CA8">
      <w:pPr>
        <w:spacing w:after="0"/>
        <w:ind w:firstLine="708"/>
        <w:jc w:val="center"/>
        <w:rPr>
          <w:rFonts w:ascii="Times New Roman" w:hAnsi="Times New Roman" w:cs="Times New Roman"/>
          <w:sz w:val="28"/>
          <w:szCs w:val="28"/>
        </w:rPr>
      </w:pPr>
      <w:r w:rsidRPr="004D3816">
        <w:rPr>
          <w:rFonts w:ascii="Times New Roman" w:hAnsi="Times New Roman" w:cs="Times New Roman"/>
          <w:sz w:val="28"/>
          <w:szCs w:val="28"/>
        </w:rPr>
        <w:t>Характеристика состояния сферы благоустройства на территории муниципального образования «Ахтубинский район»</w:t>
      </w:r>
    </w:p>
    <w:tbl>
      <w:tblPr>
        <w:tblW w:w="9371" w:type="dxa"/>
        <w:tblInd w:w="93" w:type="dxa"/>
        <w:tblLayout w:type="fixed"/>
        <w:tblLook w:val="04A0" w:firstRow="1" w:lastRow="0" w:firstColumn="1" w:lastColumn="0" w:noHBand="0" w:noVBand="1"/>
      </w:tblPr>
      <w:tblGrid>
        <w:gridCol w:w="445"/>
        <w:gridCol w:w="3965"/>
        <w:gridCol w:w="1134"/>
        <w:gridCol w:w="1134"/>
        <w:gridCol w:w="1134"/>
        <w:gridCol w:w="1559"/>
      </w:tblGrid>
      <w:tr w:rsidR="00517CA8" w:rsidRPr="004D3816" w:rsidTr="002F0EDF">
        <w:trPr>
          <w:trHeight w:val="525"/>
          <w:tblHeader/>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w:t>
            </w:r>
          </w:p>
        </w:tc>
        <w:tc>
          <w:tcPr>
            <w:tcW w:w="3965" w:type="dxa"/>
            <w:tcBorders>
              <w:top w:val="single" w:sz="4" w:space="0" w:color="auto"/>
              <w:left w:val="nil"/>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2014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2015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2016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2017</w:t>
            </w:r>
          </w:p>
          <w:p w:rsidR="00517CA8" w:rsidRPr="004D3816" w:rsidRDefault="00517CA8" w:rsidP="002F0EDF">
            <w:pPr>
              <w:pStyle w:val="af"/>
              <w:jc w:val="center"/>
              <w:rPr>
                <w:rFonts w:ascii="Times New Roman" w:hAnsi="Times New Roman" w:cs="Times New Roman"/>
                <w:sz w:val="28"/>
                <w:szCs w:val="28"/>
              </w:rPr>
            </w:pPr>
            <w:r w:rsidRPr="004D3816">
              <w:rPr>
                <w:rFonts w:ascii="Times New Roman" w:hAnsi="Times New Roman" w:cs="Times New Roman"/>
                <w:sz w:val="28"/>
                <w:szCs w:val="28"/>
              </w:rPr>
              <w:t>(прогноз)</w:t>
            </w:r>
          </w:p>
        </w:tc>
      </w:tr>
      <w:tr w:rsidR="00517CA8" w:rsidRPr="004D3816" w:rsidTr="002F0EDF">
        <w:trPr>
          <w:trHeight w:val="1695"/>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1</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proofErr w:type="gramStart"/>
            <w:r w:rsidRPr="004D3816">
              <w:rPr>
                <w:rFonts w:ascii="Times New Roman" w:hAnsi="Times New Roman" w:cs="Times New Roman"/>
                <w:sz w:val="28"/>
                <w:szCs w:val="28"/>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(ед.)</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11</w:t>
            </w:r>
          </w:p>
        </w:tc>
      </w:tr>
      <w:tr w:rsidR="00517CA8" w:rsidRPr="004D3816" w:rsidTr="002F0EDF">
        <w:trPr>
          <w:trHeight w:val="1890"/>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2</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proofErr w:type="gramStart"/>
            <w:r w:rsidRPr="004D3816">
              <w:rPr>
                <w:rFonts w:ascii="Times New Roman" w:hAnsi="Times New Roman" w:cs="Times New Roman"/>
                <w:sz w:val="28"/>
                <w:szCs w:val="28"/>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w:t>
            </w:r>
            <w:proofErr w:type="spellStart"/>
            <w:r w:rsidRPr="004D3816">
              <w:rPr>
                <w:rFonts w:ascii="Times New Roman" w:hAnsi="Times New Roman" w:cs="Times New Roman"/>
                <w:sz w:val="28"/>
                <w:szCs w:val="28"/>
              </w:rPr>
              <w:t>кв.м</w:t>
            </w:r>
            <w:proofErr w:type="spellEnd"/>
            <w:r w:rsidRPr="004D3816">
              <w:rPr>
                <w:rFonts w:ascii="Times New Roman" w:hAnsi="Times New Roman" w:cs="Times New Roman"/>
                <w:sz w:val="28"/>
                <w:szCs w:val="28"/>
              </w:rPr>
              <w:t>.)</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31 875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31 875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31 875</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57 114</w:t>
            </w:r>
          </w:p>
        </w:tc>
      </w:tr>
      <w:tr w:rsidR="00517CA8" w:rsidRPr="004D3816" w:rsidTr="002F0EDF">
        <w:trPr>
          <w:trHeight w:val="945"/>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3</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Доля благоустроенных дворовых территорий многоквартирных домов от общего количества дворовых территорий многоквартирных дворов, %</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7,2</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7,2</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7,2</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11,3</w:t>
            </w:r>
          </w:p>
        </w:tc>
      </w:tr>
      <w:tr w:rsidR="00517CA8" w:rsidRPr="004D3816" w:rsidTr="002F0EDF">
        <w:trPr>
          <w:trHeight w:val="1890"/>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4</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proofErr w:type="gramStart"/>
            <w:r w:rsidRPr="004D3816">
              <w:rPr>
                <w:rFonts w:ascii="Times New Roman" w:hAnsi="Times New Roman" w:cs="Times New Roman"/>
                <w:sz w:val="28"/>
                <w:szCs w:val="28"/>
              </w:rPr>
              <w:t>Численность населения, проживающего в жилом фонде с дворовыми территориями от общей численности населения муниципального образования субъекта Российской Федерации (тыс. чел.))</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20 893</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19 927</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20 038</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20 103</w:t>
            </w:r>
          </w:p>
        </w:tc>
      </w:tr>
      <w:tr w:rsidR="00517CA8" w:rsidRPr="004D3816" w:rsidTr="002F0EDF">
        <w:trPr>
          <w:trHeight w:val="608"/>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5</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 xml:space="preserve">Доля благоустроенных муниципальных территорий общего пользования (парки, скверы, набережные и т.д.) от </w:t>
            </w:r>
            <w:r w:rsidRPr="004D3816">
              <w:rPr>
                <w:rFonts w:ascii="Times New Roman" w:hAnsi="Times New Roman" w:cs="Times New Roman"/>
                <w:sz w:val="28"/>
                <w:szCs w:val="28"/>
              </w:rPr>
              <w:lastRenderedPageBreak/>
              <w:t>общего количества таких территорий, %</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lastRenderedPageBreak/>
              <w:t>37,5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37,5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37,5</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44,5</w:t>
            </w:r>
          </w:p>
        </w:tc>
      </w:tr>
      <w:tr w:rsidR="00517CA8" w:rsidRPr="004D3816" w:rsidTr="002F0EDF">
        <w:trPr>
          <w:trHeight w:val="811"/>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lastRenderedPageBreak/>
              <w:t>6</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Площадь благоустроенных муниципальных территорий общего пользования (парки, скверы, набережные и т.д.) от общего количества таких территорий (</w:t>
            </w:r>
            <w:proofErr w:type="spellStart"/>
            <w:r w:rsidRPr="004D3816">
              <w:rPr>
                <w:rFonts w:ascii="Times New Roman" w:hAnsi="Times New Roman" w:cs="Times New Roman"/>
                <w:sz w:val="28"/>
                <w:szCs w:val="28"/>
              </w:rPr>
              <w:t>кв.м</w:t>
            </w:r>
            <w:proofErr w:type="spellEnd"/>
            <w:r w:rsidRPr="004D3816">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17 550,75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17 550,75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17 550,75</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20 826,89</w:t>
            </w:r>
          </w:p>
        </w:tc>
      </w:tr>
      <w:tr w:rsidR="00517CA8" w:rsidRPr="004D3816" w:rsidTr="002F0EDF">
        <w:trPr>
          <w:trHeight w:val="1260"/>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7</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Доля муниципальных территорий общего пользования (парки, скверы, набережные и т.д.) от общего количества таких территорий, нуждающихся в благоустройстве, %</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62,5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62,5</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62,5</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55,5</w:t>
            </w:r>
          </w:p>
        </w:tc>
      </w:tr>
      <w:tr w:rsidR="00517CA8" w:rsidRPr="004D3816" w:rsidTr="002F0EDF">
        <w:trPr>
          <w:trHeight w:val="1260"/>
        </w:trPr>
        <w:tc>
          <w:tcPr>
            <w:tcW w:w="445" w:type="dxa"/>
            <w:tcBorders>
              <w:top w:val="nil"/>
              <w:left w:val="single" w:sz="4" w:space="0" w:color="auto"/>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8</w:t>
            </w:r>
          </w:p>
        </w:tc>
        <w:tc>
          <w:tcPr>
            <w:tcW w:w="3965" w:type="dxa"/>
            <w:tcBorders>
              <w:top w:val="nil"/>
              <w:left w:val="nil"/>
              <w:bottom w:val="single" w:sz="4" w:space="0" w:color="auto"/>
              <w:right w:val="single" w:sz="4" w:space="0" w:color="auto"/>
            </w:tcBorders>
            <w:shd w:val="clear" w:color="auto" w:fill="auto"/>
            <w:hideMark/>
          </w:tcPr>
          <w:p w:rsidR="00517CA8" w:rsidRPr="004D3816" w:rsidRDefault="00517CA8" w:rsidP="001A59C9">
            <w:pPr>
              <w:pStyle w:val="af"/>
              <w:rPr>
                <w:rFonts w:ascii="Times New Roman" w:hAnsi="Times New Roman" w:cs="Times New Roman"/>
                <w:sz w:val="28"/>
                <w:szCs w:val="28"/>
              </w:rPr>
            </w:pPr>
            <w:r w:rsidRPr="004D3816">
              <w:rPr>
                <w:rFonts w:ascii="Times New Roman" w:hAnsi="Times New Roman" w:cs="Times New Roman"/>
                <w:sz w:val="28"/>
                <w:szCs w:val="28"/>
              </w:rPr>
              <w:t>Площадь муниципальных территорий общего пользования (парки, скверы, набережные и т.д.) от общего количества таких территорий, нуждающихся в благоустройстве (</w:t>
            </w:r>
            <w:proofErr w:type="spellStart"/>
            <w:r w:rsidRPr="004D3816">
              <w:rPr>
                <w:rFonts w:ascii="Times New Roman" w:hAnsi="Times New Roman" w:cs="Times New Roman"/>
                <w:sz w:val="28"/>
                <w:szCs w:val="28"/>
              </w:rPr>
              <w:t>кв.м</w:t>
            </w:r>
            <w:proofErr w:type="spellEnd"/>
            <w:r w:rsidRPr="004D3816">
              <w:rPr>
                <w:rFonts w:ascii="Times New Roman" w:hAnsi="Times New Roman" w:cs="Times New Roman"/>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46 802</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46 802</w:t>
            </w:r>
          </w:p>
        </w:tc>
        <w:tc>
          <w:tcPr>
            <w:tcW w:w="1134"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46 802</w:t>
            </w:r>
          </w:p>
        </w:tc>
        <w:tc>
          <w:tcPr>
            <w:tcW w:w="1559" w:type="dxa"/>
            <w:tcBorders>
              <w:top w:val="nil"/>
              <w:left w:val="nil"/>
              <w:bottom w:val="single" w:sz="4" w:space="0" w:color="auto"/>
              <w:right w:val="single" w:sz="4" w:space="0" w:color="auto"/>
            </w:tcBorders>
            <w:shd w:val="clear" w:color="auto" w:fill="auto"/>
            <w:vAlign w:val="center"/>
            <w:hideMark/>
          </w:tcPr>
          <w:p w:rsidR="00517CA8" w:rsidRPr="004D3816" w:rsidRDefault="00517CA8" w:rsidP="001A59C9">
            <w:pPr>
              <w:pStyle w:val="af"/>
              <w:jc w:val="center"/>
              <w:rPr>
                <w:rFonts w:ascii="Times New Roman" w:hAnsi="Times New Roman" w:cs="Times New Roman"/>
                <w:sz w:val="26"/>
                <w:szCs w:val="26"/>
              </w:rPr>
            </w:pPr>
            <w:r w:rsidRPr="004D3816">
              <w:rPr>
                <w:rFonts w:ascii="Times New Roman" w:hAnsi="Times New Roman" w:cs="Times New Roman"/>
                <w:sz w:val="26"/>
                <w:szCs w:val="26"/>
              </w:rPr>
              <w:t>46 802</w:t>
            </w:r>
          </w:p>
        </w:tc>
      </w:tr>
    </w:tbl>
    <w:p w:rsidR="00517CA8" w:rsidRPr="004D3816" w:rsidRDefault="00517CA8" w:rsidP="00517CA8">
      <w:pPr>
        <w:spacing w:after="0"/>
        <w:ind w:firstLine="708"/>
        <w:jc w:val="both"/>
        <w:rPr>
          <w:rFonts w:ascii="Times New Roman" w:hAnsi="Times New Roman" w:cs="Times New Roman"/>
          <w:sz w:val="28"/>
          <w:szCs w:val="28"/>
        </w:rPr>
      </w:pPr>
    </w:p>
    <w:p w:rsidR="00517CA8" w:rsidRPr="004D3816" w:rsidRDefault="00517CA8" w:rsidP="008C4AEC">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К участию в мероприятиях по благоустройству дворовых территорий в муниципальном образовании «Ахтубинский район» привлекаются добровольцы, волонтеры и граждане на безвозмездной основе. Мероприятия организуются ежегодно, как правило, в весенне-осенний период в виде субботников. </w:t>
      </w:r>
    </w:p>
    <w:p w:rsidR="00517CA8" w:rsidRPr="004D3816" w:rsidRDefault="00517CA8" w:rsidP="008C4AEC">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Выполняются отдельные виды работ по благоустройству территорий общего пользования муниципального образования «Ахтубинский район», в том числе озеленение, уборка случайного мусора, приведение в порядок рабочего инвентаря, облагораживания территорий, покраска бордюров и т.д.</w:t>
      </w:r>
    </w:p>
    <w:p w:rsidR="00517CA8" w:rsidRPr="004D3816" w:rsidRDefault="00517CA8" w:rsidP="008C4AEC">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В целях улучшения эстетического облика муниципального образования «Ахтубинский район», повышения качества жизни </w:t>
      </w:r>
      <w:r w:rsidR="00AD37D4" w:rsidRPr="004D3816">
        <w:rPr>
          <w:rFonts w:ascii="Times New Roman" w:hAnsi="Times New Roman" w:cs="Times New Roman"/>
          <w:sz w:val="28"/>
          <w:szCs w:val="28"/>
        </w:rPr>
        <w:t xml:space="preserve">населения </w:t>
      </w:r>
      <w:r w:rsidRPr="004D3816">
        <w:rPr>
          <w:rFonts w:ascii="Times New Roman" w:hAnsi="Times New Roman" w:cs="Times New Roman"/>
          <w:sz w:val="28"/>
          <w:szCs w:val="28"/>
        </w:rPr>
        <w:t>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517CA8" w:rsidRPr="004D3816" w:rsidRDefault="00517CA8" w:rsidP="008C4AEC">
      <w:pPr>
        <w:pStyle w:val="HTML"/>
        <w:ind w:firstLine="567"/>
        <w:jc w:val="both"/>
        <w:rPr>
          <w:rFonts w:ascii="Times New Roman" w:eastAsia="Times New Roman" w:hAnsi="Times New Roman" w:cs="Times New Roman"/>
          <w:sz w:val="28"/>
          <w:szCs w:val="28"/>
          <w:lang w:eastAsia="ru-RU"/>
        </w:rPr>
      </w:pPr>
      <w:r w:rsidRPr="004D3816">
        <w:rPr>
          <w:rFonts w:ascii="Times New Roman" w:hAnsi="Times New Roman" w:cs="Times New Roman"/>
          <w:sz w:val="28"/>
          <w:szCs w:val="28"/>
        </w:rPr>
        <w:t xml:space="preserve">Мероприятия по благоустройству дворовых и общественных территорий необходимо проводить с учетом </w:t>
      </w:r>
      <w:r w:rsidRPr="004D3816">
        <w:rPr>
          <w:rFonts w:ascii="Times New Roman" w:eastAsia="Times New Roman" w:hAnsi="Times New Roman" w:cs="Times New Roman"/>
          <w:sz w:val="28"/>
          <w:szCs w:val="28"/>
          <w:lang w:eastAsia="ru-RU"/>
        </w:rPr>
        <w:t xml:space="preserve">обеспечения физической, пространственной и информационной доступности зданий, сооружений, дворовых и </w:t>
      </w:r>
      <w:r w:rsidRPr="004D3816">
        <w:rPr>
          <w:rFonts w:ascii="Times New Roman" w:eastAsia="Times New Roman" w:hAnsi="Times New Roman" w:cs="Times New Roman"/>
          <w:sz w:val="28"/>
          <w:szCs w:val="28"/>
          <w:lang w:eastAsia="ru-RU"/>
        </w:rPr>
        <w:lastRenderedPageBreak/>
        <w:t>обществен</w:t>
      </w:r>
      <w:r w:rsidR="0057261E" w:rsidRPr="004D3816">
        <w:rPr>
          <w:rFonts w:ascii="Times New Roman" w:eastAsia="Times New Roman" w:hAnsi="Times New Roman" w:cs="Times New Roman"/>
          <w:sz w:val="28"/>
          <w:szCs w:val="28"/>
          <w:lang w:eastAsia="ru-RU"/>
        </w:rPr>
        <w:t>ных территорий для инвалидов</w:t>
      </w:r>
      <w:r w:rsidRPr="004D3816">
        <w:rPr>
          <w:rFonts w:ascii="Times New Roman" w:eastAsia="Times New Roman" w:hAnsi="Times New Roman" w:cs="Times New Roman"/>
          <w:sz w:val="28"/>
          <w:szCs w:val="28"/>
          <w:lang w:eastAsia="ru-RU"/>
        </w:rPr>
        <w:t xml:space="preserve"> и других маломобильных групп населения.</w:t>
      </w:r>
    </w:p>
    <w:p w:rsidR="00517CA8" w:rsidRPr="004D3816" w:rsidRDefault="00517CA8" w:rsidP="00517CA8">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517CA8" w:rsidRPr="004D3816" w:rsidRDefault="00517CA8" w:rsidP="00B10973">
      <w:pPr>
        <w:autoSpaceDE w:val="0"/>
        <w:autoSpaceDN w:val="0"/>
        <w:adjustRightInd w:val="0"/>
        <w:spacing w:after="0" w:line="240" w:lineRule="auto"/>
        <w:ind w:firstLine="540"/>
        <w:jc w:val="both"/>
        <w:rPr>
          <w:rFonts w:ascii="Times New Roman" w:hAnsi="Times New Roman" w:cs="Times New Roman"/>
          <w:sz w:val="28"/>
          <w:szCs w:val="28"/>
        </w:rPr>
      </w:pPr>
    </w:p>
    <w:p w:rsidR="00517CA8" w:rsidRPr="004D3816" w:rsidRDefault="00517CA8" w:rsidP="00B10973">
      <w:pPr>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2. Цели, задачи и показатели (индикаторы) достижения</w:t>
      </w:r>
    </w:p>
    <w:p w:rsidR="00517CA8" w:rsidRPr="004D3816" w:rsidRDefault="00517CA8" w:rsidP="00B10973">
      <w:pPr>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целей и решения задач, описание основных ожидаемых</w:t>
      </w:r>
    </w:p>
    <w:p w:rsidR="00517CA8" w:rsidRPr="004D3816" w:rsidRDefault="00517CA8" w:rsidP="00B10973">
      <w:pPr>
        <w:autoSpaceDE w:val="0"/>
        <w:autoSpaceDN w:val="0"/>
        <w:adjustRightInd w:val="0"/>
        <w:spacing w:after="0" w:line="240" w:lineRule="auto"/>
        <w:ind w:firstLine="540"/>
        <w:jc w:val="center"/>
        <w:rPr>
          <w:rFonts w:ascii="Times New Roman" w:hAnsi="Times New Roman" w:cs="Times New Roman"/>
          <w:sz w:val="28"/>
          <w:szCs w:val="28"/>
        </w:rPr>
      </w:pPr>
      <w:r w:rsidRPr="004D3816">
        <w:rPr>
          <w:rFonts w:ascii="Times New Roman" w:hAnsi="Times New Roman" w:cs="Times New Roman"/>
          <w:sz w:val="28"/>
          <w:szCs w:val="28"/>
        </w:rPr>
        <w:t>конечных результатов подпрограммы</w:t>
      </w:r>
    </w:p>
    <w:p w:rsidR="00517CA8" w:rsidRPr="004D3816" w:rsidRDefault="00517CA8" w:rsidP="00B10973">
      <w:pPr>
        <w:autoSpaceDE w:val="0"/>
        <w:autoSpaceDN w:val="0"/>
        <w:adjustRightInd w:val="0"/>
        <w:spacing w:after="0" w:line="240" w:lineRule="auto"/>
        <w:ind w:firstLine="540"/>
        <w:jc w:val="both"/>
        <w:rPr>
          <w:rFonts w:ascii="Times New Roman" w:hAnsi="Times New Roman" w:cs="Times New Roman"/>
          <w:sz w:val="28"/>
          <w:szCs w:val="28"/>
        </w:rPr>
      </w:pPr>
    </w:p>
    <w:p w:rsidR="00AD37D4" w:rsidRPr="004D3816" w:rsidRDefault="00517CA8" w:rsidP="00B10973">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Целью подпрограммы является повышение уровня благоустройства территории </w:t>
      </w:r>
      <w:r w:rsidR="00AD37D4" w:rsidRPr="004D3816">
        <w:rPr>
          <w:rFonts w:ascii="Times New Roman" w:hAnsi="Times New Roman" w:cs="Times New Roman"/>
          <w:sz w:val="28"/>
          <w:szCs w:val="28"/>
        </w:rPr>
        <w:t>городских поселений Ахтубинского района, являющихся административными центрами муниципального района и в состав которых входят населенные пункты с численностью населения свыше 1000 человек.</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Для достижения целей подпрограммы необходимо решение следующих задач:</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повышение уровня благоустройства дворовых территорий муниципальных образований Ахтубинского района;</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повышение уровня благоустройства муниципальных территорий общего пользования (парков, скверов, набережных и др.);</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Ахтубинского района;</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К показателям (индикаторам) подпрограммы относятся следующие:</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увеличение уровня благоустроенных дворовых территорий;</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доля и площадь муниципальных территорий общего пользования (парки, скверы, набережные и т.д.); </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доля населения Ахтубинского района, охваченного формированием городской среды, к запланированной численности населения города. </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В результате реализации подпрограммы планируется:</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определение перспективы улучшения благоустройства муниципального образования «Ахтубинский район»;</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вовлечение граждан в принятие решений по знаковым объектам благоустройства;</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проведение в 2017 году конкурсов для определения лучших проектов по благоустройству муниципальных территорий </w:t>
      </w:r>
      <w:r w:rsidR="004911F4" w:rsidRPr="004D3816">
        <w:rPr>
          <w:rFonts w:ascii="Times New Roman" w:hAnsi="Times New Roman" w:cs="Times New Roman"/>
          <w:sz w:val="28"/>
          <w:szCs w:val="28"/>
        </w:rPr>
        <w:t xml:space="preserve">Ахтубинского района </w:t>
      </w:r>
      <w:r w:rsidRPr="004D3816">
        <w:rPr>
          <w:rFonts w:ascii="Times New Roman" w:hAnsi="Times New Roman" w:cs="Times New Roman"/>
          <w:sz w:val="28"/>
          <w:szCs w:val="28"/>
        </w:rPr>
        <w:t xml:space="preserve">общего пользования в Астраханской области в порядке и на условиях, утвержденных Минстроем России. </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Реализация программы должна привести к формированию комфортной среды обитания и жизнедеятельности населения Ахтубинского района.</w:t>
      </w:r>
    </w:p>
    <w:p w:rsidR="00500C7F" w:rsidRDefault="00500C7F" w:rsidP="00384D69">
      <w:pPr>
        <w:pStyle w:val="af"/>
        <w:ind w:firstLine="709"/>
        <w:jc w:val="center"/>
        <w:rPr>
          <w:rFonts w:ascii="Times New Roman" w:hAnsi="Times New Roman" w:cs="Times New Roman"/>
          <w:sz w:val="28"/>
          <w:szCs w:val="28"/>
        </w:rPr>
      </w:pPr>
    </w:p>
    <w:p w:rsidR="00B80D8D" w:rsidRPr="004D3816" w:rsidRDefault="00B80D8D" w:rsidP="00384D69">
      <w:pPr>
        <w:pStyle w:val="af"/>
        <w:ind w:firstLine="709"/>
        <w:jc w:val="center"/>
        <w:rPr>
          <w:rFonts w:ascii="Times New Roman" w:hAnsi="Times New Roman" w:cs="Times New Roman"/>
          <w:sz w:val="28"/>
          <w:szCs w:val="28"/>
        </w:rPr>
      </w:pPr>
    </w:p>
    <w:p w:rsidR="00517CA8" w:rsidRPr="004D3816" w:rsidRDefault="00517CA8" w:rsidP="00384D69">
      <w:pPr>
        <w:pStyle w:val="af"/>
        <w:ind w:firstLine="709"/>
        <w:jc w:val="center"/>
        <w:rPr>
          <w:rFonts w:ascii="Times New Roman" w:hAnsi="Times New Roman" w:cs="Times New Roman"/>
          <w:sz w:val="28"/>
          <w:szCs w:val="28"/>
        </w:rPr>
      </w:pPr>
      <w:r w:rsidRPr="004D3816">
        <w:rPr>
          <w:rFonts w:ascii="Times New Roman" w:hAnsi="Times New Roman" w:cs="Times New Roman"/>
          <w:sz w:val="28"/>
          <w:szCs w:val="28"/>
        </w:rPr>
        <w:lastRenderedPageBreak/>
        <w:t>3. Обоснование объема финансовых ресурсов,</w:t>
      </w:r>
    </w:p>
    <w:p w:rsidR="00517CA8" w:rsidRPr="004D3816" w:rsidRDefault="00517CA8" w:rsidP="00384D69">
      <w:pPr>
        <w:pStyle w:val="af"/>
        <w:ind w:firstLine="709"/>
        <w:jc w:val="center"/>
        <w:rPr>
          <w:rFonts w:ascii="Times New Roman" w:hAnsi="Times New Roman" w:cs="Times New Roman"/>
          <w:sz w:val="28"/>
          <w:szCs w:val="28"/>
        </w:rPr>
      </w:pPr>
      <w:proofErr w:type="gramStart"/>
      <w:r w:rsidRPr="004D3816">
        <w:rPr>
          <w:rFonts w:ascii="Times New Roman" w:hAnsi="Times New Roman" w:cs="Times New Roman"/>
          <w:sz w:val="28"/>
          <w:szCs w:val="28"/>
        </w:rPr>
        <w:t>необходимых</w:t>
      </w:r>
      <w:proofErr w:type="gramEnd"/>
      <w:r w:rsidRPr="004D3816">
        <w:rPr>
          <w:rFonts w:ascii="Times New Roman" w:hAnsi="Times New Roman" w:cs="Times New Roman"/>
          <w:sz w:val="28"/>
          <w:szCs w:val="28"/>
        </w:rPr>
        <w:t xml:space="preserve"> для реализации подпрограммы</w:t>
      </w:r>
    </w:p>
    <w:p w:rsidR="00517CA8" w:rsidRPr="004D3816" w:rsidRDefault="00517CA8" w:rsidP="00384D69">
      <w:pPr>
        <w:pStyle w:val="af"/>
        <w:ind w:firstLine="709"/>
        <w:jc w:val="both"/>
        <w:rPr>
          <w:rFonts w:ascii="Times New Roman" w:hAnsi="Times New Roman" w:cs="Times New Roman"/>
          <w:sz w:val="28"/>
          <w:szCs w:val="28"/>
        </w:rPr>
      </w:pPr>
    </w:p>
    <w:p w:rsidR="00AD37D4" w:rsidRPr="004D3816" w:rsidRDefault="0047267A" w:rsidP="00384D69">
      <w:pPr>
        <w:pStyle w:val="af"/>
        <w:ind w:firstLine="709"/>
        <w:jc w:val="both"/>
        <w:rPr>
          <w:rStyle w:val="ae"/>
          <w:rFonts w:ascii="Times New Roman" w:hAnsi="Times New Roman" w:cs="Times New Roman"/>
          <w:i w:val="0"/>
          <w:sz w:val="28"/>
          <w:szCs w:val="28"/>
        </w:rPr>
      </w:pPr>
      <w:r w:rsidRPr="004D3816">
        <w:rPr>
          <w:rFonts w:ascii="Times New Roman" w:hAnsi="Times New Roman" w:cs="Times New Roman"/>
          <w:sz w:val="28"/>
          <w:szCs w:val="28"/>
        </w:rPr>
        <w:t xml:space="preserve">Реализация </w:t>
      </w:r>
      <w:r w:rsidR="00517CA8" w:rsidRPr="004D3816">
        <w:rPr>
          <w:rFonts w:ascii="Times New Roman" w:hAnsi="Times New Roman" w:cs="Times New Roman"/>
          <w:sz w:val="28"/>
          <w:szCs w:val="28"/>
        </w:rPr>
        <w:t xml:space="preserve">подпрограммы предусматривается за счёт средств </w:t>
      </w:r>
      <w:r w:rsidR="00AD37D4" w:rsidRPr="004D3816">
        <w:rPr>
          <w:rStyle w:val="ae"/>
          <w:rFonts w:ascii="Times New Roman" w:hAnsi="Times New Roman" w:cs="Times New Roman"/>
          <w:i w:val="0"/>
          <w:sz w:val="28"/>
          <w:szCs w:val="28"/>
        </w:rPr>
        <w:t xml:space="preserve">субсидий из </w:t>
      </w:r>
      <w:r w:rsidR="00517CA8" w:rsidRPr="004D3816">
        <w:rPr>
          <w:rFonts w:ascii="Times New Roman" w:hAnsi="Times New Roman" w:cs="Times New Roman"/>
          <w:sz w:val="28"/>
          <w:szCs w:val="28"/>
        </w:rPr>
        <w:t xml:space="preserve">федерального бюджета, бюджета Астраханской области, </w:t>
      </w:r>
      <w:r w:rsidR="00AD37D4" w:rsidRPr="004D3816">
        <w:rPr>
          <w:rFonts w:ascii="Times New Roman" w:hAnsi="Times New Roman" w:cs="Times New Roman"/>
          <w:sz w:val="28"/>
          <w:szCs w:val="28"/>
        </w:rPr>
        <w:t>компенсации расходов бюджета Астраханской области, предоставленных на реализацию мероприятий, в размере не менее 28 процентов от суммы субсидии</w:t>
      </w:r>
      <w:r w:rsidR="00AD37D4" w:rsidRPr="004D3816">
        <w:rPr>
          <w:rStyle w:val="ae"/>
          <w:rFonts w:ascii="Times New Roman" w:hAnsi="Times New Roman" w:cs="Times New Roman"/>
          <w:i w:val="0"/>
          <w:sz w:val="28"/>
          <w:szCs w:val="28"/>
        </w:rPr>
        <w:t xml:space="preserve"> за счет средств бюджета МО «Ахтубинский район».</w:t>
      </w:r>
    </w:p>
    <w:p w:rsidR="00672311" w:rsidRPr="004D3816" w:rsidRDefault="004911F4"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О</w:t>
      </w:r>
      <w:r w:rsidR="00517CA8" w:rsidRPr="004D3816">
        <w:rPr>
          <w:rFonts w:ascii="Times New Roman" w:hAnsi="Times New Roman" w:cs="Times New Roman"/>
          <w:sz w:val="28"/>
          <w:szCs w:val="28"/>
        </w:rPr>
        <w:t xml:space="preserve">бъем финансирования </w:t>
      </w:r>
      <w:r w:rsidRPr="004D3816">
        <w:rPr>
          <w:rFonts w:ascii="Times New Roman" w:hAnsi="Times New Roman" w:cs="Times New Roman"/>
          <w:sz w:val="28"/>
          <w:szCs w:val="28"/>
        </w:rPr>
        <w:t>под</w:t>
      </w:r>
      <w:r w:rsidR="00517CA8" w:rsidRPr="004D3816">
        <w:rPr>
          <w:rFonts w:ascii="Times New Roman" w:hAnsi="Times New Roman" w:cs="Times New Roman"/>
          <w:sz w:val="28"/>
          <w:szCs w:val="28"/>
        </w:rPr>
        <w:t>прог</w:t>
      </w:r>
      <w:r w:rsidR="0096413B" w:rsidRPr="004D3816">
        <w:rPr>
          <w:rFonts w:ascii="Times New Roman" w:hAnsi="Times New Roman" w:cs="Times New Roman"/>
          <w:sz w:val="28"/>
          <w:szCs w:val="28"/>
        </w:rPr>
        <w:t>раммных мероприятий на 2017 год</w:t>
      </w:r>
      <w:r w:rsidR="00464ACC" w:rsidRPr="004D3816">
        <w:rPr>
          <w:rFonts w:ascii="Times New Roman" w:hAnsi="Times New Roman" w:cs="Times New Roman"/>
          <w:sz w:val="28"/>
          <w:szCs w:val="28"/>
        </w:rPr>
        <w:t xml:space="preserve"> составляет </w:t>
      </w:r>
      <w:r w:rsidR="0002060F" w:rsidRPr="004D3816">
        <w:rPr>
          <w:rFonts w:ascii="Times New Roman" w:hAnsi="Times New Roman" w:cs="Times New Roman"/>
          <w:sz w:val="28"/>
          <w:szCs w:val="28"/>
        </w:rPr>
        <w:t>18 908,2</w:t>
      </w:r>
      <w:r w:rsidR="00464ACC" w:rsidRPr="004D3816">
        <w:rPr>
          <w:rFonts w:ascii="Times New Roman" w:hAnsi="Times New Roman" w:cs="Times New Roman"/>
          <w:sz w:val="28"/>
          <w:szCs w:val="28"/>
        </w:rPr>
        <w:t xml:space="preserve"> </w:t>
      </w:r>
      <w:proofErr w:type="spellStart"/>
      <w:r w:rsidR="00464ACC" w:rsidRPr="004D3816">
        <w:rPr>
          <w:rFonts w:ascii="Times New Roman" w:hAnsi="Times New Roman" w:cs="Times New Roman"/>
          <w:sz w:val="28"/>
          <w:szCs w:val="28"/>
        </w:rPr>
        <w:t>тыс</w:t>
      </w:r>
      <w:proofErr w:type="gramStart"/>
      <w:r w:rsidR="00464ACC" w:rsidRPr="004D3816">
        <w:rPr>
          <w:rFonts w:ascii="Times New Roman" w:hAnsi="Times New Roman" w:cs="Times New Roman"/>
          <w:sz w:val="28"/>
          <w:szCs w:val="28"/>
        </w:rPr>
        <w:t>.р</w:t>
      </w:r>
      <w:proofErr w:type="gramEnd"/>
      <w:r w:rsidR="00464ACC" w:rsidRPr="004D3816">
        <w:rPr>
          <w:rFonts w:ascii="Times New Roman" w:hAnsi="Times New Roman" w:cs="Times New Roman"/>
          <w:sz w:val="28"/>
          <w:szCs w:val="28"/>
        </w:rPr>
        <w:t>уб</w:t>
      </w:r>
      <w:proofErr w:type="spellEnd"/>
      <w:r w:rsidR="009E7C54" w:rsidRPr="004D3816">
        <w:rPr>
          <w:rFonts w:ascii="Times New Roman" w:hAnsi="Times New Roman" w:cs="Times New Roman"/>
          <w:sz w:val="28"/>
          <w:szCs w:val="28"/>
        </w:rPr>
        <w:t>.</w:t>
      </w:r>
      <w:r w:rsidR="00464ACC" w:rsidRPr="004D3816">
        <w:rPr>
          <w:rFonts w:ascii="Times New Roman" w:hAnsi="Times New Roman" w:cs="Times New Roman"/>
          <w:sz w:val="28"/>
          <w:szCs w:val="28"/>
        </w:rPr>
        <w:t xml:space="preserve"> из них</w:t>
      </w:r>
      <w:r w:rsidR="00672311" w:rsidRPr="004D3816">
        <w:rPr>
          <w:rFonts w:ascii="Times New Roman" w:hAnsi="Times New Roman" w:cs="Times New Roman"/>
          <w:sz w:val="28"/>
          <w:szCs w:val="28"/>
        </w:rPr>
        <w:t>:</w:t>
      </w:r>
    </w:p>
    <w:p w:rsidR="00672311" w:rsidRPr="004D3816" w:rsidRDefault="00672311"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w:t>
      </w:r>
      <w:r w:rsidR="0002060F" w:rsidRPr="004D3816">
        <w:rPr>
          <w:rFonts w:ascii="Times New Roman" w:hAnsi="Times New Roman" w:cs="Times New Roman"/>
          <w:sz w:val="28"/>
          <w:szCs w:val="28"/>
        </w:rPr>
        <w:t xml:space="preserve">13 613,9 </w:t>
      </w:r>
      <w:proofErr w:type="spellStart"/>
      <w:r w:rsidR="0002060F" w:rsidRPr="004D3816">
        <w:rPr>
          <w:rFonts w:ascii="Times New Roman" w:hAnsi="Times New Roman" w:cs="Times New Roman"/>
          <w:sz w:val="28"/>
          <w:szCs w:val="28"/>
        </w:rPr>
        <w:t>тыс</w:t>
      </w:r>
      <w:proofErr w:type="gramStart"/>
      <w:r w:rsidR="0002060F" w:rsidRPr="004D3816">
        <w:rPr>
          <w:rFonts w:ascii="Times New Roman" w:hAnsi="Times New Roman" w:cs="Times New Roman"/>
          <w:sz w:val="28"/>
          <w:szCs w:val="28"/>
        </w:rPr>
        <w:t>.р</w:t>
      </w:r>
      <w:proofErr w:type="gramEnd"/>
      <w:r w:rsidR="0002060F" w:rsidRPr="004D3816">
        <w:rPr>
          <w:rFonts w:ascii="Times New Roman" w:hAnsi="Times New Roman" w:cs="Times New Roman"/>
          <w:sz w:val="28"/>
          <w:szCs w:val="28"/>
        </w:rPr>
        <w:t>уб</w:t>
      </w:r>
      <w:proofErr w:type="spellEnd"/>
      <w:r w:rsidR="009E7C54" w:rsidRPr="004D3816">
        <w:rPr>
          <w:rFonts w:ascii="Times New Roman" w:hAnsi="Times New Roman" w:cs="Times New Roman"/>
          <w:sz w:val="28"/>
          <w:szCs w:val="28"/>
        </w:rPr>
        <w:t>.</w:t>
      </w:r>
      <w:r w:rsidR="0002060F" w:rsidRPr="004D3816">
        <w:rPr>
          <w:rFonts w:ascii="Times New Roman" w:hAnsi="Times New Roman" w:cs="Times New Roman"/>
          <w:sz w:val="28"/>
          <w:szCs w:val="28"/>
        </w:rPr>
        <w:t xml:space="preserve"> - Федеральный бюджет;</w:t>
      </w:r>
    </w:p>
    <w:p w:rsidR="00672311" w:rsidRPr="004D3816" w:rsidRDefault="00672311"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w:t>
      </w:r>
      <w:r w:rsidR="0002060F" w:rsidRPr="004D3816">
        <w:rPr>
          <w:rFonts w:ascii="Times New Roman" w:hAnsi="Times New Roman" w:cs="Times New Roman"/>
          <w:sz w:val="28"/>
          <w:szCs w:val="28"/>
        </w:rPr>
        <w:t xml:space="preserve">5 294,3 </w:t>
      </w:r>
      <w:proofErr w:type="spellStart"/>
      <w:r w:rsidR="0002060F" w:rsidRPr="004D3816">
        <w:rPr>
          <w:rFonts w:ascii="Times New Roman" w:hAnsi="Times New Roman" w:cs="Times New Roman"/>
          <w:sz w:val="28"/>
          <w:szCs w:val="28"/>
        </w:rPr>
        <w:t>тыс</w:t>
      </w:r>
      <w:proofErr w:type="gramStart"/>
      <w:r w:rsidR="0002060F" w:rsidRPr="004D3816">
        <w:rPr>
          <w:rFonts w:ascii="Times New Roman" w:hAnsi="Times New Roman" w:cs="Times New Roman"/>
          <w:sz w:val="28"/>
          <w:szCs w:val="28"/>
        </w:rPr>
        <w:t>.р</w:t>
      </w:r>
      <w:proofErr w:type="gramEnd"/>
      <w:r w:rsidR="0002060F" w:rsidRPr="004D3816">
        <w:rPr>
          <w:rFonts w:ascii="Times New Roman" w:hAnsi="Times New Roman" w:cs="Times New Roman"/>
          <w:sz w:val="28"/>
          <w:szCs w:val="28"/>
        </w:rPr>
        <w:t>уб</w:t>
      </w:r>
      <w:proofErr w:type="spellEnd"/>
      <w:r w:rsidR="009E7C54" w:rsidRPr="004D3816">
        <w:rPr>
          <w:rFonts w:ascii="Times New Roman" w:hAnsi="Times New Roman" w:cs="Times New Roman"/>
          <w:sz w:val="28"/>
          <w:szCs w:val="28"/>
        </w:rPr>
        <w:t>.</w:t>
      </w:r>
      <w:r w:rsidR="0002060F" w:rsidRPr="004D3816">
        <w:rPr>
          <w:rFonts w:ascii="Times New Roman" w:hAnsi="Times New Roman" w:cs="Times New Roman"/>
          <w:sz w:val="28"/>
          <w:szCs w:val="28"/>
        </w:rPr>
        <w:t xml:space="preserve"> - </w:t>
      </w:r>
      <w:r w:rsidR="00AE2AAC" w:rsidRPr="004D3816">
        <w:rPr>
          <w:rFonts w:ascii="Times New Roman" w:hAnsi="Times New Roman" w:cs="Times New Roman"/>
          <w:sz w:val="28"/>
          <w:szCs w:val="28"/>
        </w:rPr>
        <w:t>бюджет Астраханской области</w:t>
      </w:r>
      <w:r w:rsidR="0002060F" w:rsidRPr="004D3816">
        <w:rPr>
          <w:rFonts w:ascii="Times New Roman" w:hAnsi="Times New Roman" w:cs="Times New Roman"/>
          <w:sz w:val="28"/>
          <w:szCs w:val="28"/>
        </w:rPr>
        <w:t>;</w:t>
      </w:r>
      <w:r w:rsidR="00AE2AAC" w:rsidRPr="004D3816">
        <w:rPr>
          <w:rFonts w:ascii="Times New Roman" w:hAnsi="Times New Roman" w:cs="Times New Roman"/>
          <w:sz w:val="28"/>
          <w:szCs w:val="28"/>
        </w:rPr>
        <w:t xml:space="preserve"> </w:t>
      </w:r>
    </w:p>
    <w:p w:rsidR="0047267A" w:rsidRPr="004D3816" w:rsidRDefault="00AE2AAC"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w:t>
      </w:r>
      <w:r w:rsidR="00980BD1" w:rsidRPr="004D3816">
        <w:rPr>
          <w:rFonts w:ascii="Times New Roman" w:hAnsi="Times New Roman" w:cs="Times New Roman"/>
          <w:sz w:val="28"/>
          <w:szCs w:val="28"/>
        </w:rPr>
        <w:t xml:space="preserve">5 </w:t>
      </w:r>
      <w:r w:rsidR="0096413B" w:rsidRPr="004D3816">
        <w:rPr>
          <w:rFonts w:ascii="Times New Roman" w:hAnsi="Times New Roman" w:cs="Times New Roman"/>
          <w:sz w:val="28"/>
          <w:szCs w:val="28"/>
        </w:rPr>
        <w:t>294,3</w:t>
      </w:r>
      <w:r w:rsidR="00980BD1" w:rsidRPr="004D3816">
        <w:rPr>
          <w:rFonts w:ascii="Times New Roman" w:hAnsi="Times New Roman" w:cs="Times New Roman"/>
          <w:sz w:val="28"/>
          <w:szCs w:val="28"/>
        </w:rPr>
        <w:t xml:space="preserve"> </w:t>
      </w:r>
      <w:proofErr w:type="spellStart"/>
      <w:r w:rsidR="00980BD1" w:rsidRPr="004D3816">
        <w:rPr>
          <w:rFonts w:ascii="Times New Roman" w:hAnsi="Times New Roman" w:cs="Times New Roman"/>
          <w:sz w:val="28"/>
          <w:szCs w:val="28"/>
        </w:rPr>
        <w:t>тыс</w:t>
      </w:r>
      <w:proofErr w:type="gramStart"/>
      <w:r w:rsidR="00980BD1" w:rsidRPr="004D3816">
        <w:rPr>
          <w:rFonts w:ascii="Times New Roman" w:hAnsi="Times New Roman" w:cs="Times New Roman"/>
          <w:sz w:val="28"/>
          <w:szCs w:val="28"/>
        </w:rPr>
        <w:t>.</w:t>
      </w:r>
      <w:r w:rsidR="00517CA8" w:rsidRPr="004D3816">
        <w:rPr>
          <w:rFonts w:ascii="Times New Roman" w:hAnsi="Times New Roman" w:cs="Times New Roman"/>
          <w:sz w:val="28"/>
          <w:szCs w:val="28"/>
        </w:rPr>
        <w:t>р</w:t>
      </w:r>
      <w:proofErr w:type="gramEnd"/>
      <w:r w:rsidR="00517CA8" w:rsidRPr="004D3816">
        <w:rPr>
          <w:rFonts w:ascii="Times New Roman" w:hAnsi="Times New Roman" w:cs="Times New Roman"/>
          <w:sz w:val="28"/>
          <w:szCs w:val="28"/>
        </w:rPr>
        <w:t>уб</w:t>
      </w:r>
      <w:proofErr w:type="spellEnd"/>
      <w:r w:rsidR="00980BD1" w:rsidRPr="004D3816">
        <w:rPr>
          <w:rFonts w:ascii="Times New Roman" w:hAnsi="Times New Roman" w:cs="Times New Roman"/>
          <w:sz w:val="28"/>
          <w:szCs w:val="28"/>
        </w:rPr>
        <w:t>.</w:t>
      </w:r>
      <w:r w:rsidR="008C4AEC"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 xml:space="preserve"> </w:t>
      </w:r>
      <w:r w:rsidR="00AD37D4" w:rsidRPr="004D3816">
        <w:rPr>
          <w:rFonts w:ascii="Times New Roman" w:hAnsi="Times New Roman" w:cs="Times New Roman"/>
          <w:sz w:val="28"/>
          <w:szCs w:val="28"/>
        </w:rPr>
        <w:t>компенсация расходов бюджета Астраханской области, предоставленных на реализацию мероприятий подпрограммы, в размере не менее 28 процентов от суммы субсидии</w:t>
      </w:r>
      <w:r w:rsidR="000D24BA" w:rsidRPr="004D3816">
        <w:rPr>
          <w:rFonts w:ascii="Times New Roman" w:hAnsi="Times New Roman" w:cs="Times New Roman"/>
          <w:sz w:val="28"/>
          <w:szCs w:val="28"/>
        </w:rPr>
        <w:t xml:space="preserve">, </w:t>
      </w:r>
      <w:r w:rsidR="0096413B" w:rsidRPr="004D3816">
        <w:rPr>
          <w:rFonts w:ascii="Times New Roman" w:hAnsi="Times New Roman" w:cs="Times New Roman"/>
          <w:sz w:val="28"/>
          <w:szCs w:val="28"/>
        </w:rPr>
        <w:t>за счет средств</w:t>
      </w:r>
      <w:r w:rsidR="00672311" w:rsidRPr="004D3816">
        <w:rPr>
          <w:rFonts w:ascii="Times New Roman" w:hAnsi="Times New Roman" w:cs="Times New Roman"/>
          <w:sz w:val="28"/>
          <w:szCs w:val="28"/>
        </w:rPr>
        <w:t xml:space="preserve"> бюджета МО «Ахтубинский район»</w:t>
      </w:r>
      <w:r w:rsidR="000D24BA" w:rsidRPr="004D3816">
        <w:rPr>
          <w:rFonts w:ascii="Times New Roman" w:hAnsi="Times New Roman" w:cs="Times New Roman"/>
          <w:sz w:val="28"/>
          <w:szCs w:val="28"/>
        </w:rPr>
        <w:t>.</w:t>
      </w:r>
      <w:r w:rsidR="0047267A" w:rsidRPr="004D3816">
        <w:rPr>
          <w:rFonts w:ascii="Times New Roman" w:hAnsi="Times New Roman" w:cs="Times New Roman"/>
          <w:sz w:val="28"/>
          <w:szCs w:val="28"/>
        </w:rPr>
        <w:t xml:space="preserve"> </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Исполнители </w:t>
      </w:r>
      <w:r w:rsidR="00B10973" w:rsidRPr="004D3816">
        <w:rPr>
          <w:rFonts w:ascii="Times New Roman" w:hAnsi="Times New Roman" w:cs="Times New Roman"/>
          <w:sz w:val="28"/>
          <w:szCs w:val="28"/>
        </w:rPr>
        <w:t>под</w:t>
      </w:r>
      <w:r w:rsidRPr="004D3816">
        <w:rPr>
          <w:rFonts w:ascii="Times New Roman" w:hAnsi="Times New Roman" w:cs="Times New Roman"/>
          <w:sz w:val="28"/>
          <w:szCs w:val="28"/>
        </w:rPr>
        <w:t>программы несут ответственность за своевременное выполнение ее мероприятий.</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Перечень мероприятий и объемы финансирования за счет бюджетов всех уровней </w:t>
      </w:r>
      <w:r w:rsidR="00C144C0" w:rsidRPr="004D3816">
        <w:rPr>
          <w:rFonts w:ascii="Times New Roman" w:hAnsi="Times New Roman" w:cs="Times New Roman"/>
          <w:sz w:val="28"/>
          <w:szCs w:val="28"/>
        </w:rPr>
        <w:t xml:space="preserve">носят прогнозный характер и </w:t>
      </w:r>
      <w:r w:rsidRPr="004D3816">
        <w:rPr>
          <w:rFonts w:ascii="Times New Roman" w:hAnsi="Times New Roman" w:cs="Times New Roman"/>
          <w:sz w:val="28"/>
          <w:szCs w:val="28"/>
        </w:rPr>
        <w:t>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517CA8" w:rsidRPr="004D3816" w:rsidRDefault="00517CA8" w:rsidP="00384D69">
      <w:pPr>
        <w:pStyle w:val="af"/>
        <w:ind w:firstLine="709"/>
        <w:jc w:val="both"/>
        <w:rPr>
          <w:rFonts w:ascii="Times New Roman" w:eastAsia="Calibri" w:hAnsi="Times New Roman" w:cs="Times New Roman"/>
          <w:b/>
          <w:bCs/>
          <w:sz w:val="28"/>
          <w:szCs w:val="28"/>
        </w:rPr>
      </w:pPr>
      <w:r w:rsidRPr="004D3816">
        <w:rPr>
          <w:rFonts w:ascii="Times New Roman" w:eastAsia="Calibri" w:hAnsi="Times New Roman" w:cs="Times New Roman"/>
          <w:sz w:val="28"/>
          <w:szCs w:val="28"/>
        </w:rPr>
        <w:t xml:space="preserve">Мероприятия </w:t>
      </w:r>
      <w:r w:rsidR="00B10973" w:rsidRPr="004D3816">
        <w:rPr>
          <w:rFonts w:ascii="Times New Roman" w:eastAsia="Calibri" w:hAnsi="Times New Roman" w:cs="Times New Roman"/>
          <w:sz w:val="28"/>
          <w:szCs w:val="28"/>
        </w:rPr>
        <w:t>подп</w:t>
      </w:r>
      <w:r w:rsidRPr="004D3816">
        <w:rPr>
          <w:rFonts w:ascii="Times New Roman" w:eastAsia="Calibri" w:hAnsi="Times New Roman" w:cs="Times New Roman"/>
          <w:sz w:val="28"/>
          <w:szCs w:val="28"/>
        </w:rPr>
        <w:t>рограммы приведены в приложении №</w:t>
      </w:r>
      <w:r w:rsidR="00B80D8D">
        <w:rPr>
          <w:rFonts w:ascii="Times New Roman" w:eastAsia="Calibri" w:hAnsi="Times New Roman" w:cs="Times New Roman"/>
          <w:sz w:val="28"/>
          <w:szCs w:val="28"/>
        </w:rPr>
        <w:t xml:space="preserve"> </w:t>
      </w:r>
      <w:r w:rsidRPr="004D3816">
        <w:rPr>
          <w:rFonts w:ascii="Times New Roman" w:eastAsia="Calibri" w:hAnsi="Times New Roman" w:cs="Times New Roman"/>
          <w:sz w:val="28"/>
          <w:szCs w:val="28"/>
        </w:rPr>
        <w:t>1.</w:t>
      </w:r>
    </w:p>
    <w:p w:rsidR="00517CA8" w:rsidRPr="004D3816" w:rsidRDefault="00517CA8" w:rsidP="00384D69">
      <w:pPr>
        <w:pStyle w:val="af"/>
        <w:ind w:firstLine="709"/>
        <w:jc w:val="both"/>
        <w:rPr>
          <w:rFonts w:ascii="Times New Roman" w:hAnsi="Times New Roman" w:cs="Times New Roman"/>
          <w:b/>
          <w:sz w:val="28"/>
          <w:szCs w:val="28"/>
        </w:rPr>
      </w:pPr>
    </w:p>
    <w:p w:rsidR="00517CA8" w:rsidRPr="004D3816" w:rsidRDefault="00517CA8" w:rsidP="002D4397">
      <w:pPr>
        <w:pStyle w:val="af"/>
        <w:jc w:val="center"/>
        <w:rPr>
          <w:rFonts w:ascii="Times New Roman" w:hAnsi="Times New Roman" w:cs="Times New Roman"/>
          <w:sz w:val="28"/>
          <w:szCs w:val="28"/>
        </w:rPr>
      </w:pPr>
      <w:r w:rsidRPr="004D3816">
        <w:rPr>
          <w:rFonts w:ascii="Times New Roman" w:hAnsi="Times New Roman" w:cs="Times New Roman"/>
          <w:sz w:val="28"/>
          <w:szCs w:val="28"/>
        </w:rPr>
        <w:t>4. Минимальный перечень видов работ по благоустройству дворовых территорий</w:t>
      </w:r>
    </w:p>
    <w:p w:rsidR="00517CA8" w:rsidRPr="004D3816" w:rsidRDefault="00517CA8" w:rsidP="00384D69">
      <w:pPr>
        <w:pStyle w:val="af"/>
        <w:ind w:firstLine="709"/>
        <w:jc w:val="both"/>
        <w:rPr>
          <w:rFonts w:ascii="Times New Roman" w:hAnsi="Times New Roman" w:cs="Times New Roman"/>
          <w:b/>
          <w:sz w:val="28"/>
          <w:szCs w:val="28"/>
        </w:rPr>
      </w:pP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Реализация подпрограммы предусматривает благоустройство в 2017 году</w:t>
      </w:r>
      <w:r w:rsidR="008C4AEC" w:rsidRPr="004D3816">
        <w:rPr>
          <w:rFonts w:ascii="Times New Roman" w:hAnsi="Times New Roman" w:cs="Times New Roman"/>
          <w:sz w:val="28"/>
          <w:szCs w:val="28"/>
        </w:rPr>
        <w:t xml:space="preserve"> территории городского поселения Ахтубинского района – МО </w:t>
      </w:r>
      <w:r w:rsidR="00AE2AAC" w:rsidRPr="004D3816">
        <w:rPr>
          <w:rFonts w:ascii="Times New Roman" w:hAnsi="Times New Roman" w:cs="Times New Roman"/>
          <w:sz w:val="28"/>
          <w:szCs w:val="28"/>
        </w:rPr>
        <w:t>«Город Ахтубинск»</w:t>
      </w:r>
      <w:r w:rsidRPr="004D3816">
        <w:rPr>
          <w:rFonts w:ascii="Times New Roman" w:hAnsi="Times New Roman" w:cs="Times New Roman"/>
          <w:sz w:val="28"/>
          <w:szCs w:val="28"/>
        </w:rPr>
        <w:t>:</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г. Ахтубинск ул. Щербакова, д. 2:</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17CA8" w:rsidRPr="004D3816" w:rsidRDefault="002D4397"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w:t>
      </w:r>
      <w:r w:rsidR="00517CA8" w:rsidRPr="004D3816">
        <w:rPr>
          <w:rFonts w:ascii="Times New Roman" w:hAnsi="Times New Roman" w:cs="Times New Roman"/>
          <w:sz w:val="28"/>
          <w:szCs w:val="28"/>
        </w:rPr>
        <w:t>обеспечение освещения дворовых территорий (приоритетным является применение энергосберегающих технологий);</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установка скамеек, урн.</w:t>
      </w:r>
    </w:p>
    <w:p w:rsidR="00517CA8" w:rsidRPr="004D3816" w:rsidRDefault="00517CA8" w:rsidP="00384D69">
      <w:pPr>
        <w:pStyle w:val="af"/>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 г. Ахтубинск ул. </w:t>
      </w:r>
      <w:proofErr w:type="gramStart"/>
      <w:r w:rsidRPr="004D3816">
        <w:rPr>
          <w:rFonts w:ascii="Times New Roman" w:hAnsi="Times New Roman" w:cs="Times New Roman"/>
          <w:sz w:val="28"/>
          <w:szCs w:val="28"/>
        </w:rPr>
        <w:t>Волгоградская</w:t>
      </w:r>
      <w:proofErr w:type="gramEnd"/>
      <w:r w:rsidRPr="004D3816">
        <w:rPr>
          <w:rFonts w:ascii="Times New Roman" w:hAnsi="Times New Roman" w:cs="Times New Roman"/>
          <w:sz w:val="28"/>
          <w:szCs w:val="28"/>
        </w:rPr>
        <w:t>, д. 15, 13, ул. Челюскинцев, д. 6, 8:</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17CA8" w:rsidRPr="004D3816" w:rsidRDefault="002D4397"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w:t>
      </w:r>
      <w:r w:rsidR="00517CA8" w:rsidRPr="004D3816">
        <w:rPr>
          <w:rFonts w:ascii="Times New Roman" w:eastAsia="Calibri" w:hAnsi="Times New Roman" w:cs="Times New Roman"/>
          <w:sz w:val="28"/>
          <w:szCs w:val="28"/>
        </w:rPr>
        <w:t>обеспечение освещения дворовых территорий (приоритетным является применение энергосберегающих технологий);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установка скамеек, урн.</w:t>
      </w:r>
    </w:p>
    <w:p w:rsidR="00517CA8" w:rsidRPr="004D3816" w:rsidRDefault="00517CA8" w:rsidP="00384D69">
      <w:pPr>
        <w:pStyle w:val="af"/>
        <w:ind w:firstLine="709"/>
        <w:jc w:val="both"/>
        <w:rPr>
          <w:rFonts w:ascii="Times New Roman" w:eastAsia="Calibri" w:hAnsi="Times New Roman" w:cs="Times New Roman"/>
          <w:sz w:val="28"/>
          <w:szCs w:val="28"/>
        </w:rPr>
      </w:pPr>
      <w:proofErr w:type="gramStart"/>
      <w:r w:rsidRPr="004D3816">
        <w:rPr>
          <w:rFonts w:ascii="Times New Roman" w:eastAsia="Calibri" w:hAnsi="Times New Roman" w:cs="Times New Roman"/>
          <w:sz w:val="28"/>
          <w:szCs w:val="28"/>
        </w:rPr>
        <w:t>3. г. Ахтубинск ул. Волгоградская, д. 17, ул. Крупская, д. 12:</w:t>
      </w:r>
      <w:proofErr w:type="gramEnd"/>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lastRenderedPageBreak/>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17CA8" w:rsidRPr="004D3816" w:rsidRDefault="002D4397"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w:t>
      </w:r>
      <w:r w:rsidR="00517CA8" w:rsidRPr="004D3816">
        <w:rPr>
          <w:rFonts w:ascii="Times New Roman" w:eastAsia="Calibri" w:hAnsi="Times New Roman" w:cs="Times New Roman"/>
          <w:sz w:val="28"/>
          <w:szCs w:val="28"/>
        </w:rPr>
        <w:t>обеспечение освещения дворовых территорий (приоритетным является применение энергосберегающих технологий);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установка скамеек, урн.</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4. г. Ахтубинск ул. Волгоградская, д. 19, 17</w:t>
      </w:r>
      <w:proofErr w:type="gramStart"/>
      <w:r w:rsidRPr="004D3816">
        <w:rPr>
          <w:rFonts w:ascii="Times New Roman" w:eastAsia="Calibri" w:hAnsi="Times New Roman" w:cs="Times New Roman"/>
          <w:sz w:val="28"/>
          <w:szCs w:val="28"/>
        </w:rPr>
        <w:t xml:space="preserve"> А</w:t>
      </w:r>
      <w:proofErr w:type="gramEnd"/>
      <w:r w:rsidRPr="004D3816">
        <w:rPr>
          <w:rFonts w:ascii="Times New Roman" w:eastAsia="Calibri" w:hAnsi="Times New Roman" w:cs="Times New Roman"/>
          <w:sz w:val="28"/>
          <w:szCs w:val="28"/>
        </w:rPr>
        <w:t>, ул. Крупская, д. 16:</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17CA8" w:rsidRPr="004D3816" w:rsidRDefault="002D4397"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w:t>
      </w:r>
      <w:r w:rsidR="00517CA8" w:rsidRPr="004D3816">
        <w:rPr>
          <w:rFonts w:ascii="Times New Roman" w:eastAsia="Calibri" w:hAnsi="Times New Roman" w:cs="Times New Roman"/>
          <w:sz w:val="28"/>
          <w:szCs w:val="28"/>
        </w:rPr>
        <w:t>обеспечение освещения дворовых территорий (приоритетным является применение энергосберегающих технологий);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установка скамеек, урн.</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5. г. Ахтубинск ул. Волгоградская, д. 21, 21</w:t>
      </w:r>
      <w:proofErr w:type="gramStart"/>
      <w:r w:rsidRPr="004D3816">
        <w:rPr>
          <w:rFonts w:ascii="Times New Roman" w:eastAsia="Calibri" w:hAnsi="Times New Roman" w:cs="Times New Roman"/>
          <w:sz w:val="28"/>
          <w:szCs w:val="28"/>
        </w:rPr>
        <w:t xml:space="preserve"> А</w:t>
      </w:r>
      <w:proofErr w:type="gramEnd"/>
      <w:r w:rsidRPr="004D3816">
        <w:rPr>
          <w:rFonts w:ascii="Times New Roman" w:eastAsia="Calibri" w:hAnsi="Times New Roman" w:cs="Times New Roman"/>
          <w:sz w:val="28"/>
          <w:szCs w:val="28"/>
        </w:rPr>
        <w:t>:</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17CA8" w:rsidRPr="004D3816" w:rsidRDefault="002D4397"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w:t>
      </w:r>
      <w:r w:rsidR="00517CA8" w:rsidRPr="004D3816">
        <w:rPr>
          <w:rFonts w:ascii="Times New Roman" w:eastAsia="Calibri" w:hAnsi="Times New Roman" w:cs="Times New Roman"/>
          <w:sz w:val="28"/>
          <w:szCs w:val="28"/>
        </w:rPr>
        <w:t>обеспечение освещения дворовых территорий (приоритетным является применение энергосберегающих технологий);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установка скамеек, урн.</w:t>
      </w:r>
    </w:p>
    <w:p w:rsidR="00517CA8" w:rsidRPr="004D3816" w:rsidRDefault="00517CA8" w:rsidP="00384D69">
      <w:pPr>
        <w:pStyle w:val="af"/>
        <w:ind w:firstLine="709"/>
        <w:jc w:val="both"/>
        <w:rPr>
          <w:rFonts w:ascii="Times New Roman" w:eastAsia="Calibri" w:hAnsi="Times New Roman" w:cs="Times New Roman"/>
          <w:sz w:val="28"/>
          <w:szCs w:val="28"/>
        </w:rPr>
      </w:pPr>
    </w:p>
    <w:p w:rsidR="00517CA8" w:rsidRPr="004D3816" w:rsidRDefault="00517CA8" w:rsidP="00384D69">
      <w:pPr>
        <w:pStyle w:val="af"/>
        <w:ind w:firstLine="709"/>
        <w:jc w:val="center"/>
        <w:rPr>
          <w:rFonts w:ascii="Times New Roman" w:eastAsia="Calibri" w:hAnsi="Times New Roman" w:cs="Times New Roman"/>
          <w:sz w:val="28"/>
          <w:szCs w:val="28"/>
        </w:rPr>
      </w:pPr>
      <w:r w:rsidRPr="004D3816">
        <w:rPr>
          <w:rFonts w:ascii="Times New Roman" w:eastAsia="Calibri" w:hAnsi="Times New Roman" w:cs="Times New Roman"/>
          <w:sz w:val="28"/>
          <w:szCs w:val="28"/>
        </w:rPr>
        <w:t>5. Перечень общественных территорий, подлежащих благоустройству в 2017 году</w:t>
      </w:r>
    </w:p>
    <w:p w:rsidR="0096413B" w:rsidRPr="004D3816" w:rsidRDefault="0096413B" w:rsidP="00384D69">
      <w:pPr>
        <w:pStyle w:val="af"/>
        <w:ind w:firstLine="709"/>
        <w:jc w:val="both"/>
        <w:rPr>
          <w:rFonts w:ascii="Times New Roman" w:eastAsia="Calibri" w:hAnsi="Times New Roman" w:cs="Times New Roman"/>
          <w:sz w:val="28"/>
          <w:szCs w:val="28"/>
        </w:rPr>
      </w:pP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Реализация подпрограммы предусматривает обустройство территории в районе ДК «Речников» в Заречной части города Ахтубинск вдоль береговой зоны.</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Предполагается произвести следующие работы:</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высадку липовой аллеи;</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формирование цветочных клумб;</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замощение территории набережной;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размещение газонов между замощением территории;</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устройство балюстрады на набережной;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освещение территории с применением энергосберегающих технологий;</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устройство фонтана;</w:t>
      </w:r>
    </w:p>
    <w:p w:rsidR="00517CA8" w:rsidRPr="004D3816" w:rsidRDefault="00517CA8" w:rsidP="00384D69">
      <w:pPr>
        <w:pStyle w:val="af"/>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установка скамеек, урн. </w:t>
      </w:r>
    </w:p>
    <w:p w:rsidR="00517CA8" w:rsidRPr="004D3816" w:rsidRDefault="00517CA8" w:rsidP="00384D69">
      <w:pPr>
        <w:pStyle w:val="af"/>
        <w:ind w:firstLine="709"/>
        <w:jc w:val="both"/>
        <w:rPr>
          <w:rFonts w:ascii="Times New Roman" w:eastAsia="Calibri" w:hAnsi="Times New Roman" w:cs="Times New Roman"/>
          <w:sz w:val="28"/>
          <w:szCs w:val="28"/>
        </w:rPr>
      </w:pPr>
    </w:p>
    <w:p w:rsidR="00DC49FE" w:rsidRPr="004D3816" w:rsidRDefault="00517CA8" w:rsidP="00DC49FE">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6. </w:t>
      </w:r>
      <w:r w:rsidR="00DC49FE" w:rsidRPr="004D3816">
        <w:rPr>
          <w:rFonts w:ascii="Times New Roman" w:eastAsia="Calibri" w:hAnsi="Times New Roman" w:cs="Times New Roman"/>
          <w:sz w:val="28"/>
          <w:szCs w:val="28"/>
        </w:rPr>
        <w:t>Перечень мероприятий по благоустройству парка, подлежащих реализации в 2017 году</w:t>
      </w:r>
    </w:p>
    <w:p w:rsidR="00DC49FE" w:rsidRPr="004D3816" w:rsidRDefault="00DC49FE" w:rsidP="00435D6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923B18" w:rsidRPr="004D3816" w:rsidRDefault="00DC49FE" w:rsidP="00923B18">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При наличии нескольких парков на территории города, нуждающихся в благоустройст</w:t>
      </w:r>
      <w:r w:rsidR="00214B82">
        <w:rPr>
          <w:rFonts w:ascii="Times New Roman" w:hAnsi="Times New Roman" w:cs="Times New Roman"/>
          <w:sz w:val="28"/>
          <w:szCs w:val="28"/>
        </w:rPr>
        <w:t>ве, не позднее 15 апреля 2017 года</w:t>
      </w:r>
      <w:r w:rsidRPr="004D3816">
        <w:rPr>
          <w:rFonts w:ascii="Times New Roman" w:hAnsi="Times New Roman" w:cs="Times New Roman"/>
          <w:sz w:val="28"/>
          <w:szCs w:val="28"/>
        </w:rPr>
        <w:t xml:space="preserve"> </w:t>
      </w:r>
      <w:r w:rsidR="008C4AEC" w:rsidRPr="004D3816">
        <w:rPr>
          <w:rFonts w:ascii="Times New Roman" w:hAnsi="Times New Roman" w:cs="Times New Roman"/>
          <w:sz w:val="28"/>
          <w:szCs w:val="28"/>
        </w:rPr>
        <w:t xml:space="preserve">МО </w:t>
      </w:r>
      <w:r w:rsidR="00C24228" w:rsidRPr="004D3816">
        <w:rPr>
          <w:rFonts w:ascii="Times New Roman" w:hAnsi="Times New Roman" w:cs="Times New Roman"/>
          <w:sz w:val="28"/>
          <w:szCs w:val="28"/>
        </w:rPr>
        <w:t>«Город Ахтубинск»</w:t>
      </w:r>
      <w:r w:rsidR="008C4AEC" w:rsidRPr="004D3816">
        <w:rPr>
          <w:rFonts w:ascii="Times New Roman" w:hAnsi="Times New Roman" w:cs="Times New Roman"/>
          <w:sz w:val="28"/>
          <w:szCs w:val="28"/>
        </w:rPr>
        <w:t xml:space="preserve"> </w:t>
      </w:r>
      <w:r w:rsidRPr="004D3816">
        <w:rPr>
          <w:rFonts w:ascii="Times New Roman" w:hAnsi="Times New Roman" w:cs="Times New Roman"/>
          <w:sz w:val="28"/>
          <w:szCs w:val="28"/>
        </w:rPr>
        <w:t>разраб</w:t>
      </w:r>
      <w:r w:rsidR="008C4AEC" w:rsidRPr="004D3816">
        <w:rPr>
          <w:rFonts w:ascii="Times New Roman" w:hAnsi="Times New Roman" w:cs="Times New Roman"/>
          <w:sz w:val="28"/>
          <w:szCs w:val="28"/>
        </w:rPr>
        <w:t>атывает</w:t>
      </w:r>
      <w:r w:rsidR="00C24228" w:rsidRPr="004D3816">
        <w:rPr>
          <w:rFonts w:ascii="Times New Roman" w:hAnsi="Times New Roman" w:cs="Times New Roman"/>
          <w:sz w:val="28"/>
          <w:szCs w:val="28"/>
        </w:rPr>
        <w:t>, утверждает и опубликовывает</w:t>
      </w:r>
      <w:r w:rsidRPr="004D3816">
        <w:rPr>
          <w:rFonts w:ascii="Times New Roman" w:hAnsi="Times New Roman" w:cs="Times New Roman"/>
          <w:sz w:val="28"/>
          <w:szCs w:val="28"/>
        </w:rPr>
        <w:t xml:space="preserve"> порядок и сроки представления, рассмотрения и оценки предложений граждан, организаций о </w:t>
      </w:r>
      <w:r w:rsidRPr="004D3816">
        <w:rPr>
          <w:rFonts w:ascii="Times New Roman" w:hAnsi="Times New Roman" w:cs="Times New Roman"/>
          <w:sz w:val="28"/>
          <w:szCs w:val="28"/>
        </w:rPr>
        <w:lastRenderedPageBreak/>
        <w:t>выборе парка, подлежащего благоустройству в 2017 году.</w:t>
      </w:r>
      <w:r w:rsidR="00923B18" w:rsidRPr="004D3816">
        <w:rPr>
          <w:rFonts w:ascii="Times New Roman" w:hAnsi="Times New Roman" w:cs="Times New Roman"/>
          <w:sz w:val="28"/>
          <w:szCs w:val="28"/>
        </w:rPr>
        <w:t xml:space="preserve"> Мероприятия по обустройству мест массового отдыха населения (городских парков) определяются после проведения общественных </w:t>
      </w:r>
      <w:r w:rsidR="00C24228" w:rsidRPr="004D3816">
        <w:rPr>
          <w:rFonts w:ascii="Times New Roman" w:hAnsi="Times New Roman" w:cs="Times New Roman"/>
          <w:sz w:val="28"/>
          <w:szCs w:val="28"/>
        </w:rPr>
        <w:t xml:space="preserve">обсуждений, но </w:t>
      </w:r>
      <w:r w:rsidR="00FA3502" w:rsidRPr="004D3816">
        <w:rPr>
          <w:rFonts w:ascii="Times New Roman" w:hAnsi="Times New Roman" w:cs="Times New Roman"/>
          <w:sz w:val="28"/>
          <w:szCs w:val="28"/>
        </w:rPr>
        <w:t>не позднее</w:t>
      </w:r>
      <w:r w:rsidR="00C24228" w:rsidRPr="004D3816">
        <w:rPr>
          <w:rFonts w:ascii="Times New Roman" w:hAnsi="Times New Roman" w:cs="Times New Roman"/>
          <w:sz w:val="28"/>
          <w:szCs w:val="28"/>
        </w:rPr>
        <w:t xml:space="preserve"> 1 июня 2017 года.</w:t>
      </w:r>
    </w:p>
    <w:p w:rsidR="00DC49FE" w:rsidRPr="004D3816" w:rsidRDefault="00DC49FE" w:rsidP="00052F57">
      <w:pPr>
        <w:autoSpaceDE w:val="0"/>
        <w:autoSpaceDN w:val="0"/>
        <w:adjustRightInd w:val="0"/>
        <w:spacing w:after="0" w:line="240" w:lineRule="auto"/>
        <w:ind w:firstLine="709"/>
        <w:jc w:val="both"/>
        <w:rPr>
          <w:rFonts w:ascii="Times New Roman" w:hAnsi="Times New Roman" w:cs="Times New Roman"/>
          <w:sz w:val="28"/>
          <w:szCs w:val="28"/>
        </w:rPr>
      </w:pPr>
    </w:p>
    <w:p w:rsidR="00435D6C" w:rsidRPr="004D3816" w:rsidRDefault="00435D6C" w:rsidP="00435D6C">
      <w:pPr>
        <w:pStyle w:val="af"/>
        <w:ind w:firstLine="709"/>
        <w:jc w:val="center"/>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7. Порядок разработки, обсуждения с заинтересованными лицами и утверждения </w:t>
      </w:r>
      <w:proofErr w:type="gramStart"/>
      <w:r w:rsidRPr="004D3816">
        <w:rPr>
          <w:rFonts w:ascii="Times New Roman" w:eastAsia="Calibri" w:hAnsi="Times New Roman" w:cs="Times New Roman"/>
          <w:sz w:val="28"/>
          <w:szCs w:val="28"/>
        </w:rPr>
        <w:t>дизайн-проектов</w:t>
      </w:r>
      <w:proofErr w:type="gramEnd"/>
      <w:r w:rsidRPr="004D3816">
        <w:rPr>
          <w:rFonts w:ascii="Times New Roman" w:eastAsia="Calibri" w:hAnsi="Times New Roman" w:cs="Times New Roman"/>
          <w:sz w:val="28"/>
          <w:szCs w:val="28"/>
        </w:rPr>
        <w:t xml:space="preserve"> благоустройства дворовых территорий</w:t>
      </w:r>
    </w:p>
    <w:p w:rsidR="00517CA8" w:rsidRPr="004D3816" w:rsidRDefault="00517CA8" w:rsidP="00384D69">
      <w:pPr>
        <w:pStyle w:val="af"/>
        <w:ind w:firstLine="709"/>
        <w:jc w:val="both"/>
        <w:rPr>
          <w:rFonts w:ascii="Times New Roman" w:eastAsia="Calibri" w:hAnsi="Times New Roman" w:cs="Times New Roman"/>
          <w:sz w:val="28"/>
          <w:szCs w:val="28"/>
        </w:rPr>
      </w:pPr>
    </w:p>
    <w:p w:rsidR="00517CA8" w:rsidRPr="004D3816" w:rsidRDefault="00517CA8" w:rsidP="00384D69">
      <w:pPr>
        <w:pStyle w:val="af"/>
        <w:ind w:firstLine="709"/>
        <w:jc w:val="both"/>
        <w:rPr>
          <w:rFonts w:ascii="Times New Roman" w:eastAsia="Times New Roman" w:hAnsi="Times New Roman" w:cs="Times New Roman"/>
          <w:sz w:val="28"/>
          <w:szCs w:val="28"/>
          <w:lang w:eastAsia="ru-RU"/>
        </w:rPr>
      </w:pPr>
      <w:r w:rsidRPr="004D3816">
        <w:rPr>
          <w:rFonts w:ascii="Times New Roman" w:eastAsia="Calibri" w:hAnsi="Times New Roman" w:cs="Times New Roman"/>
          <w:sz w:val="28"/>
          <w:szCs w:val="28"/>
        </w:rPr>
        <w:t>В целях реализац</w:t>
      </w:r>
      <w:r w:rsidR="00F0414B" w:rsidRPr="004D3816">
        <w:rPr>
          <w:rFonts w:ascii="Times New Roman" w:eastAsia="Calibri" w:hAnsi="Times New Roman" w:cs="Times New Roman"/>
          <w:sz w:val="28"/>
          <w:szCs w:val="28"/>
        </w:rPr>
        <w:t>ии подпрограммы необходим</w:t>
      </w:r>
      <w:r w:rsidRPr="004D3816">
        <w:rPr>
          <w:rFonts w:ascii="Times New Roman" w:eastAsia="Calibri" w:hAnsi="Times New Roman" w:cs="Times New Roman"/>
          <w:sz w:val="28"/>
          <w:szCs w:val="28"/>
        </w:rPr>
        <w:t xml:space="preserve"> порядок разработки, обсуждения </w:t>
      </w:r>
      <w:r w:rsidR="00F0414B" w:rsidRPr="004D3816">
        <w:rPr>
          <w:rFonts w:ascii="Times New Roman" w:eastAsia="Times New Roman" w:hAnsi="Times New Roman" w:cs="Times New Roman"/>
          <w:sz w:val="28"/>
          <w:szCs w:val="28"/>
          <w:lang w:eastAsia="ru-RU"/>
        </w:rPr>
        <w:t xml:space="preserve">с заинтересованными лицами </w:t>
      </w:r>
      <w:r w:rsidRPr="004D3816">
        <w:rPr>
          <w:rFonts w:ascii="Times New Roman" w:eastAsia="Times New Roman" w:hAnsi="Times New Roman" w:cs="Times New Roman"/>
          <w:sz w:val="28"/>
          <w:szCs w:val="28"/>
          <w:lang w:eastAsia="ru-RU"/>
        </w:rPr>
        <w:t xml:space="preserve">и утверждения </w:t>
      </w:r>
      <w:proofErr w:type="gramStart"/>
      <w:r w:rsidRPr="004D3816">
        <w:rPr>
          <w:rFonts w:ascii="Times New Roman" w:eastAsia="Times New Roman" w:hAnsi="Times New Roman" w:cs="Times New Roman"/>
          <w:sz w:val="28"/>
          <w:szCs w:val="28"/>
          <w:lang w:eastAsia="ru-RU"/>
        </w:rPr>
        <w:t>дизайн-проек</w:t>
      </w:r>
      <w:r w:rsidR="00F0414B" w:rsidRPr="004D3816">
        <w:rPr>
          <w:rFonts w:ascii="Times New Roman" w:eastAsia="Times New Roman" w:hAnsi="Times New Roman" w:cs="Times New Roman"/>
          <w:sz w:val="28"/>
          <w:szCs w:val="28"/>
          <w:lang w:eastAsia="ru-RU"/>
        </w:rPr>
        <w:t>тов</w:t>
      </w:r>
      <w:proofErr w:type="gramEnd"/>
      <w:r w:rsidR="00F0414B" w:rsidRPr="004D3816">
        <w:rPr>
          <w:rFonts w:ascii="Times New Roman" w:eastAsia="Times New Roman" w:hAnsi="Times New Roman" w:cs="Times New Roman"/>
          <w:sz w:val="28"/>
          <w:szCs w:val="28"/>
          <w:lang w:eastAsia="ru-RU"/>
        </w:rPr>
        <w:t xml:space="preserve"> благоустройства дворовых </w:t>
      </w:r>
      <w:r w:rsidRPr="004D3816">
        <w:rPr>
          <w:rFonts w:ascii="Times New Roman" w:eastAsia="Times New Roman" w:hAnsi="Times New Roman" w:cs="Times New Roman"/>
          <w:sz w:val="28"/>
          <w:szCs w:val="28"/>
          <w:lang w:eastAsia="ru-RU"/>
        </w:rPr>
        <w:t xml:space="preserve">территорий, </w:t>
      </w:r>
      <w:r w:rsidR="00F0414B" w:rsidRPr="004D3816">
        <w:rPr>
          <w:rFonts w:ascii="Times New Roman" w:eastAsia="Times New Roman" w:hAnsi="Times New Roman" w:cs="Times New Roman"/>
          <w:sz w:val="28"/>
          <w:szCs w:val="28"/>
          <w:lang w:eastAsia="ru-RU"/>
        </w:rPr>
        <w:t xml:space="preserve">включенных </w:t>
      </w:r>
      <w:r w:rsidRPr="004D3816">
        <w:rPr>
          <w:rFonts w:ascii="Times New Roman" w:eastAsia="Times New Roman" w:hAnsi="Times New Roman" w:cs="Times New Roman"/>
          <w:sz w:val="28"/>
          <w:szCs w:val="28"/>
          <w:lang w:eastAsia="ru-RU"/>
        </w:rPr>
        <w:t>в муниципаль</w:t>
      </w:r>
      <w:r w:rsidR="00F0414B" w:rsidRPr="004D3816">
        <w:rPr>
          <w:rFonts w:ascii="Times New Roman" w:eastAsia="Times New Roman" w:hAnsi="Times New Roman" w:cs="Times New Roman"/>
          <w:sz w:val="28"/>
          <w:szCs w:val="28"/>
          <w:lang w:eastAsia="ru-RU"/>
        </w:rPr>
        <w:t xml:space="preserve">ную программу на 2017 год, </w:t>
      </w:r>
      <w:r w:rsidRPr="004D3816">
        <w:rPr>
          <w:rFonts w:ascii="Times New Roman" w:eastAsia="Times New Roman" w:hAnsi="Times New Roman" w:cs="Times New Roman"/>
          <w:sz w:val="28"/>
          <w:szCs w:val="28"/>
          <w:lang w:eastAsia="ru-RU"/>
        </w:rPr>
        <w:t xml:space="preserve">содержащих текстовое и визуальное описание </w:t>
      </w:r>
      <w:r w:rsidR="00F0414B" w:rsidRPr="004D3816">
        <w:rPr>
          <w:rFonts w:ascii="Times New Roman" w:eastAsia="Times New Roman" w:hAnsi="Times New Roman" w:cs="Times New Roman"/>
          <w:sz w:val="28"/>
          <w:szCs w:val="28"/>
          <w:lang w:eastAsia="ru-RU"/>
        </w:rPr>
        <w:t xml:space="preserve">предлагаемого проекта, перечня </w:t>
      </w:r>
      <w:r w:rsidRPr="004D3816">
        <w:rPr>
          <w:rFonts w:ascii="Times New Roman" w:eastAsia="Times New Roman" w:hAnsi="Times New Roman" w:cs="Times New Roman"/>
          <w:sz w:val="28"/>
          <w:szCs w:val="28"/>
          <w:lang w:eastAsia="ru-RU"/>
        </w:rPr>
        <w:t xml:space="preserve">(в </w:t>
      </w:r>
      <w:r w:rsidR="00F0414B" w:rsidRPr="004D3816">
        <w:rPr>
          <w:rFonts w:ascii="Times New Roman" w:eastAsia="Times New Roman" w:hAnsi="Times New Roman" w:cs="Times New Roman"/>
          <w:sz w:val="28"/>
          <w:szCs w:val="28"/>
          <w:lang w:eastAsia="ru-RU"/>
        </w:rPr>
        <w:t xml:space="preserve">том числе в виде </w:t>
      </w:r>
      <w:r w:rsidRPr="004D3816">
        <w:rPr>
          <w:rFonts w:ascii="Times New Roman" w:eastAsia="Times New Roman" w:hAnsi="Times New Roman" w:cs="Times New Roman"/>
          <w:sz w:val="28"/>
          <w:szCs w:val="28"/>
          <w:lang w:eastAsia="ru-RU"/>
        </w:rPr>
        <w:t>соот</w:t>
      </w:r>
      <w:r w:rsidR="00F0414B" w:rsidRPr="004D3816">
        <w:rPr>
          <w:rFonts w:ascii="Times New Roman" w:eastAsia="Times New Roman" w:hAnsi="Times New Roman" w:cs="Times New Roman"/>
          <w:sz w:val="28"/>
          <w:szCs w:val="28"/>
          <w:lang w:eastAsia="ru-RU"/>
        </w:rPr>
        <w:t>ветствующих визуализированных и</w:t>
      </w:r>
      <w:r w:rsidRPr="004D3816">
        <w:rPr>
          <w:rFonts w:ascii="Times New Roman" w:eastAsia="Times New Roman" w:hAnsi="Times New Roman" w:cs="Times New Roman"/>
          <w:sz w:val="28"/>
          <w:szCs w:val="28"/>
          <w:lang w:eastAsia="ru-RU"/>
        </w:rPr>
        <w:t xml:space="preserve">зображений) </w:t>
      </w:r>
      <w:r w:rsidR="00F0414B" w:rsidRPr="004D3816">
        <w:rPr>
          <w:rFonts w:ascii="Times New Roman" w:eastAsia="Times New Roman" w:hAnsi="Times New Roman" w:cs="Times New Roman"/>
          <w:sz w:val="28"/>
          <w:szCs w:val="28"/>
          <w:lang w:eastAsia="ru-RU"/>
        </w:rPr>
        <w:t xml:space="preserve">элементов благоустройства, </w:t>
      </w:r>
      <w:r w:rsidRPr="004D3816">
        <w:rPr>
          <w:rFonts w:ascii="Times New Roman" w:eastAsia="Times New Roman" w:hAnsi="Times New Roman" w:cs="Times New Roman"/>
          <w:sz w:val="28"/>
          <w:szCs w:val="28"/>
          <w:lang w:eastAsia="ru-RU"/>
        </w:rPr>
        <w:t>пр</w:t>
      </w:r>
      <w:r w:rsidR="00F0414B" w:rsidRPr="004D3816">
        <w:rPr>
          <w:rFonts w:ascii="Times New Roman" w:eastAsia="Times New Roman" w:hAnsi="Times New Roman" w:cs="Times New Roman"/>
          <w:sz w:val="28"/>
          <w:szCs w:val="28"/>
          <w:lang w:eastAsia="ru-RU"/>
        </w:rPr>
        <w:t xml:space="preserve">едлагаемых к размещению </w:t>
      </w:r>
      <w:r w:rsidRPr="004D3816">
        <w:rPr>
          <w:rFonts w:ascii="Times New Roman" w:eastAsia="Times New Roman" w:hAnsi="Times New Roman" w:cs="Times New Roman"/>
          <w:sz w:val="28"/>
          <w:szCs w:val="28"/>
          <w:lang w:eastAsia="ru-RU"/>
        </w:rPr>
        <w:t>на соответствующей дворовой территории.</w:t>
      </w:r>
    </w:p>
    <w:p w:rsidR="00517CA8" w:rsidRPr="004D3816" w:rsidRDefault="00517CA8" w:rsidP="00384D69">
      <w:pPr>
        <w:pStyle w:val="af"/>
        <w:ind w:firstLine="709"/>
        <w:jc w:val="both"/>
        <w:rPr>
          <w:rFonts w:ascii="Times New Roman" w:hAnsi="Times New Roman" w:cs="Times New Roman"/>
          <w:sz w:val="28"/>
          <w:szCs w:val="28"/>
        </w:rPr>
      </w:pPr>
    </w:p>
    <w:p w:rsidR="00435D6C" w:rsidRPr="004D3816" w:rsidRDefault="00435D6C" w:rsidP="00BA7B88">
      <w:pPr>
        <w:widowControl w:val="0"/>
        <w:autoSpaceDE w:val="0"/>
        <w:autoSpaceDN w:val="0"/>
        <w:adjustRightInd w:val="0"/>
        <w:spacing w:after="0" w:line="240" w:lineRule="auto"/>
        <w:jc w:val="both"/>
        <w:rPr>
          <w:rFonts w:ascii="Times New Roman" w:hAnsi="Times New Roman" w:cs="Times New Roman"/>
          <w:sz w:val="28"/>
          <w:szCs w:val="28"/>
        </w:rPr>
      </w:pPr>
    </w:p>
    <w:p w:rsidR="00F0414B" w:rsidRPr="004D3816" w:rsidRDefault="00F0414B" w:rsidP="00BA7B88">
      <w:pPr>
        <w:widowControl w:val="0"/>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Верно:</w:t>
      </w: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5740A0" w:rsidRPr="004D3816" w:rsidRDefault="005740A0" w:rsidP="00BA7B88">
      <w:pPr>
        <w:widowControl w:val="0"/>
        <w:autoSpaceDE w:val="0"/>
        <w:autoSpaceDN w:val="0"/>
        <w:adjustRightInd w:val="0"/>
        <w:spacing w:after="0" w:line="240" w:lineRule="auto"/>
        <w:jc w:val="both"/>
        <w:rPr>
          <w:rFonts w:ascii="Times New Roman" w:hAnsi="Times New Roman" w:cs="Times New Roman"/>
          <w:sz w:val="28"/>
          <w:szCs w:val="28"/>
        </w:rPr>
      </w:pPr>
    </w:p>
    <w:p w:rsidR="005740A0" w:rsidRPr="004D3816" w:rsidRDefault="005740A0" w:rsidP="00BA7B88">
      <w:pPr>
        <w:widowControl w:val="0"/>
        <w:autoSpaceDE w:val="0"/>
        <w:autoSpaceDN w:val="0"/>
        <w:adjustRightInd w:val="0"/>
        <w:spacing w:after="0" w:line="240" w:lineRule="auto"/>
        <w:jc w:val="both"/>
        <w:rPr>
          <w:rFonts w:ascii="Times New Roman" w:hAnsi="Times New Roman" w:cs="Times New Roman"/>
          <w:sz w:val="28"/>
          <w:szCs w:val="28"/>
        </w:rPr>
      </w:pPr>
    </w:p>
    <w:p w:rsidR="005740A0" w:rsidRPr="004D3816" w:rsidRDefault="005740A0"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24673F" w:rsidRPr="004D3816" w:rsidRDefault="0024673F"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B10973" w:rsidRPr="004D3816" w:rsidRDefault="00B10973" w:rsidP="00BA7B88">
      <w:pPr>
        <w:widowControl w:val="0"/>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widowControl w:val="0"/>
        <w:autoSpaceDE w:val="0"/>
        <w:autoSpaceDN w:val="0"/>
        <w:adjustRightInd w:val="0"/>
        <w:spacing w:after="0" w:line="240" w:lineRule="auto"/>
        <w:ind w:left="6521"/>
        <w:jc w:val="both"/>
        <w:rPr>
          <w:rFonts w:ascii="Times New Roman" w:hAnsi="Times New Roman" w:cs="Times New Roman"/>
          <w:sz w:val="28"/>
          <w:szCs w:val="28"/>
        </w:rPr>
      </w:pPr>
      <w:r w:rsidRPr="004D3816">
        <w:rPr>
          <w:rFonts w:ascii="Times New Roman" w:hAnsi="Times New Roman" w:cs="Times New Roman"/>
          <w:sz w:val="28"/>
          <w:szCs w:val="28"/>
        </w:rPr>
        <w:lastRenderedPageBreak/>
        <w:t xml:space="preserve">Приложение </w:t>
      </w:r>
      <w:r w:rsidR="000E023E" w:rsidRPr="004D3816">
        <w:rPr>
          <w:rFonts w:ascii="Times New Roman" w:hAnsi="Times New Roman" w:cs="Times New Roman"/>
          <w:sz w:val="28"/>
          <w:szCs w:val="28"/>
        </w:rPr>
        <w:t xml:space="preserve">№ </w:t>
      </w:r>
      <w:r w:rsidRPr="004D3816">
        <w:rPr>
          <w:rFonts w:ascii="Times New Roman" w:hAnsi="Times New Roman" w:cs="Times New Roman"/>
          <w:sz w:val="28"/>
          <w:szCs w:val="28"/>
        </w:rPr>
        <w:t xml:space="preserve">1 </w:t>
      </w:r>
    </w:p>
    <w:p w:rsidR="0024673F" w:rsidRPr="004D3816" w:rsidRDefault="006473C4" w:rsidP="005740A0">
      <w:pPr>
        <w:widowControl w:val="0"/>
        <w:autoSpaceDE w:val="0"/>
        <w:autoSpaceDN w:val="0"/>
        <w:adjustRightInd w:val="0"/>
        <w:spacing w:after="0" w:line="240" w:lineRule="auto"/>
        <w:ind w:left="6521"/>
        <w:jc w:val="both"/>
        <w:rPr>
          <w:rFonts w:ascii="Times New Roman" w:hAnsi="Times New Roman" w:cs="Times New Roman"/>
          <w:sz w:val="28"/>
          <w:szCs w:val="28"/>
        </w:rPr>
      </w:pPr>
      <w:r w:rsidRPr="004D3816">
        <w:rPr>
          <w:rFonts w:ascii="Times New Roman" w:hAnsi="Times New Roman" w:cs="Times New Roman"/>
          <w:sz w:val="28"/>
          <w:szCs w:val="28"/>
        </w:rPr>
        <w:t>к подпрограмме</w:t>
      </w:r>
    </w:p>
    <w:p w:rsidR="0024673F" w:rsidRPr="004D3816" w:rsidRDefault="0024673F" w:rsidP="005740A0">
      <w:pPr>
        <w:widowControl w:val="0"/>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Порядок</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1. </w:t>
      </w:r>
      <w:proofErr w:type="gramStart"/>
      <w:r w:rsidRPr="004D3816">
        <w:rPr>
          <w:rFonts w:ascii="Times New Roman" w:hAnsi="Times New Roman" w:cs="Times New Roman"/>
          <w:sz w:val="28"/>
          <w:szCs w:val="28"/>
        </w:rPr>
        <w:t xml:space="preserve">Настоящий Порядок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 - Порядок) разработан в соответствии с Бюджетным кодексом Российской Федерации, </w:t>
      </w:r>
      <w:r w:rsidRPr="004D3816">
        <w:rPr>
          <w:rFonts w:ascii="Times New Roman" w:eastAsia="Calibri" w:hAnsi="Times New Roman" w:cs="Times New Roman"/>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w:t>
      </w:r>
      <w:proofErr w:type="gramEnd"/>
      <w:r w:rsidRPr="004D3816">
        <w:rPr>
          <w:rFonts w:ascii="Times New Roman" w:eastAsia="Calibri" w:hAnsi="Times New Roman" w:cs="Times New Roman"/>
          <w:sz w:val="28"/>
          <w:szCs w:val="28"/>
        </w:rPr>
        <w:t xml:space="preserve"> </w:t>
      </w:r>
      <w:proofErr w:type="gramStart"/>
      <w:r w:rsidRPr="004D3816">
        <w:rPr>
          <w:rFonts w:ascii="Times New Roman" w:eastAsia="Calibri" w:hAnsi="Times New Roman" w:cs="Times New Roman"/>
          <w:sz w:val="28"/>
          <w:szCs w:val="28"/>
        </w:rPr>
        <w:t xml:space="preserve">современной городской среды, утвержденными </w:t>
      </w:r>
      <w:r w:rsidRPr="004D3816">
        <w:rPr>
          <w:rFonts w:ascii="Times New Roman" w:hAnsi="Times New Roman" w:cs="Times New Roman"/>
          <w:sz w:val="28"/>
          <w:szCs w:val="28"/>
        </w:rPr>
        <w:t>постановлением Правительства Российской Федерации от 10.02.2017 № 169 (далее – Правила),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и определяет условия предоставления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 – иной межбюджетный</w:t>
      </w:r>
      <w:proofErr w:type="gramEnd"/>
      <w:r w:rsidRPr="004D3816">
        <w:rPr>
          <w:rFonts w:ascii="Times New Roman" w:hAnsi="Times New Roman" w:cs="Times New Roman"/>
          <w:sz w:val="28"/>
          <w:szCs w:val="28"/>
        </w:rPr>
        <w:t xml:space="preserve"> трансферт).</w:t>
      </w: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 Получателями иного межбюджетного трансферта являются муниципальные образования Ахтубинского района (далее – муниципальные образования), являющиеся административными центрами муниципального района и в состав которого входят населенные пункты с численностью населения свыше 1000 человек.</w:t>
      </w: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3. </w:t>
      </w:r>
      <w:proofErr w:type="gramStart"/>
      <w:r w:rsidRPr="004D3816">
        <w:rPr>
          <w:rFonts w:ascii="Times New Roman" w:hAnsi="Times New Roman" w:cs="Times New Roman"/>
          <w:sz w:val="28"/>
          <w:szCs w:val="28"/>
        </w:rPr>
        <w:t>Иной межбюджетный трансферт предоставляется муниципальным образованиям в пределах бюджетных ассигнований, предусмотренных муниципальному образованию «Ахтубинский район» Законом Астраханской области от 26.12.2016 № 86/2016-ОЗ «О бюджете Астраханской области на 2017 год и на плановый период 2018 и 2019 годов» (далее – Закон о бюджете), решением Совета муниципального образования «Ахтубинский район» от 29.12.2016 № 285 «О бюджете муниципального образования «Ахтубинский район» на 2017 год и</w:t>
      </w:r>
      <w:proofErr w:type="gramEnd"/>
      <w:r w:rsidRPr="004D3816">
        <w:rPr>
          <w:rFonts w:ascii="Times New Roman" w:hAnsi="Times New Roman" w:cs="Times New Roman"/>
          <w:sz w:val="28"/>
          <w:szCs w:val="28"/>
        </w:rPr>
        <w:t xml:space="preserve"> на плановый период 2018 и 2019 годов (далее - Решение о бюджете).</w:t>
      </w: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4. Иной межбюджетный трансферт распределяется следующим образом:</w:t>
      </w:r>
    </w:p>
    <w:p w:rsidR="006473C4" w:rsidRPr="004D3816" w:rsidRDefault="006473C4" w:rsidP="005740A0">
      <w:pPr>
        <w:autoSpaceDE w:val="0"/>
        <w:autoSpaceDN w:val="0"/>
        <w:adjustRightInd w:val="0"/>
        <w:spacing w:after="0" w:line="240" w:lineRule="auto"/>
        <w:ind w:firstLine="567"/>
        <w:jc w:val="both"/>
        <w:rPr>
          <w:rFonts w:ascii="Times New Roman" w:hAnsi="Times New Roman" w:cs="Times New Roman"/>
          <w:sz w:val="28"/>
          <w:szCs w:val="28"/>
        </w:rPr>
      </w:pPr>
      <w:r w:rsidRPr="004D3816">
        <w:rPr>
          <w:rFonts w:ascii="Times New Roman" w:hAnsi="Times New Roman" w:cs="Times New Roman"/>
          <w:sz w:val="28"/>
          <w:szCs w:val="28"/>
        </w:rPr>
        <w:lastRenderedPageBreak/>
        <w:t>- не менее 2/3 объема средств иного межбюджетного трансферта направляется на мероприятия по благоустройству дворовых территорий;</w:t>
      </w:r>
    </w:p>
    <w:p w:rsidR="006473C4" w:rsidRPr="004D3816" w:rsidRDefault="006473C4" w:rsidP="005740A0">
      <w:pPr>
        <w:autoSpaceDE w:val="0"/>
        <w:autoSpaceDN w:val="0"/>
        <w:adjustRightInd w:val="0"/>
        <w:spacing w:after="0" w:line="240" w:lineRule="auto"/>
        <w:ind w:firstLine="567"/>
        <w:jc w:val="both"/>
        <w:rPr>
          <w:rFonts w:ascii="Times New Roman" w:hAnsi="Times New Roman" w:cs="Times New Roman"/>
          <w:sz w:val="28"/>
          <w:szCs w:val="28"/>
        </w:rPr>
      </w:pPr>
      <w:r w:rsidRPr="004D3816">
        <w:rPr>
          <w:rFonts w:ascii="Times New Roman" w:hAnsi="Times New Roman" w:cs="Times New Roman"/>
          <w:sz w:val="28"/>
          <w:szCs w:val="28"/>
        </w:rPr>
        <w:t xml:space="preserve">- 1/3 объема средств иного межбюджетного трансферта направляется на иные мероприятия по благоустройству, предусмотренных муниципальной программой, </w:t>
      </w:r>
      <w:r w:rsidRPr="004D3816">
        <w:rPr>
          <w:rFonts w:ascii="Times New Roman" w:eastAsia="Calibri" w:hAnsi="Times New Roman" w:cs="Times New Roman"/>
          <w:sz w:val="28"/>
          <w:szCs w:val="28"/>
        </w:rPr>
        <w:t>направленной на реализацию мероприятий по благоустройству территорий муниципального образования</w:t>
      </w:r>
      <w:r w:rsidRPr="004D3816">
        <w:rPr>
          <w:rFonts w:ascii="Times New Roman" w:hAnsi="Times New Roman" w:cs="Times New Roman"/>
          <w:sz w:val="28"/>
          <w:szCs w:val="28"/>
        </w:rPr>
        <w:t xml:space="preserve"> </w:t>
      </w:r>
      <w:r w:rsidRPr="004D3816">
        <w:rPr>
          <w:rFonts w:ascii="Times New Roman" w:eastAsia="Calibri" w:hAnsi="Times New Roman" w:cs="Times New Roman"/>
          <w:sz w:val="28"/>
          <w:szCs w:val="28"/>
        </w:rPr>
        <w:t>(далее – муниципальная программа)</w:t>
      </w:r>
      <w:r w:rsidRPr="004D3816">
        <w:rPr>
          <w:rFonts w:ascii="Times New Roman" w:hAnsi="Times New Roman" w:cs="Times New Roman"/>
          <w:sz w:val="28"/>
          <w:szCs w:val="28"/>
        </w:rPr>
        <w:t xml:space="preserve">, в том числе в соответствии с </w:t>
      </w:r>
      <w:hyperlink r:id="rId11" w:history="1">
        <w:r w:rsidRPr="004D3816">
          <w:rPr>
            <w:rFonts w:ascii="Times New Roman" w:hAnsi="Times New Roman" w:cs="Times New Roman"/>
            <w:sz w:val="28"/>
            <w:szCs w:val="28"/>
          </w:rPr>
          <w:t>подпунктом «а» пункта 13</w:t>
        </w:r>
      </w:hyperlink>
      <w:r w:rsidRPr="004D3816">
        <w:rPr>
          <w:rFonts w:ascii="Times New Roman" w:hAnsi="Times New Roman" w:cs="Times New Roman"/>
          <w:sz w:val="28"/>
          <w:szCs w:val="28"/>
        </w:rPr>
        <w:t xml:space="preserve"> Правил.</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 Мероприятия, указанные в пункте 1 настоящего Порядка, осуществляются при соблюдении следующих условий:</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5.1. В м</w:t>
      </w:r>
      <w:r w:rsidRPr="004D3816">
        <w:rPr>
          <w:rFonts w:ascii="Times New Roman" w:eastAsia="Calibri" w:hAnsi="Times New Roman" w:cs="Times New Roman"/>
          <w:sz w:val="28"/>
          <w:szCs w:val="28"/>
        </w:rPr>
        <w:t>инимальный перечень видов работ по благоустройству дворовых территорий, финансируемых за счет средств иного межбюджетного трансферта, включаются:</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обеспечение освещения дворовых территорий (приоритетным является применение энергосберегающих технологий);</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установка скамеек, урн.</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eastAsia="Calibri" w:hAnsi="Times New Roman" w:cs="Times New Roman"/>
          <w:sz w:val="28"/>
          <w:szCs w:val="28"/>
        </w:rPr>
        <w:t>5.2. В перечень дополнительных видов работ по благоустройству дворовых территорий многоквартирных домов, финансируемых за счет средств иного межбюджетного трансферта (далее – дополнительный перечень), включаются:</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озеленение территорий (с высадкой </w:t>
      </w:r>
      <w:proofErr w:type="spellStart"/>
      <w:r w:rsidRPr="004D3816">
        <w:rPr>
          <w:rFonts w:ascii="Times New Roman" w:eastAsia="Calibri" w:hAnsi="Times New Roman" w:cs="Times New Roman"/>
          <w:sz w:val="28"/>
          <w:szCs w:val="28"/>
        </w:rPr>
        <w:t>шумо</w:t>
      </w:r>
      <w:proofErr w:type="spellEnd"/>
      <w:r w:rsidRPr="004D3816">
        <w:rPr>
          <w:rFonts w:ascii="Times New Roman" w:eastAsia="Calibri" w:hAnsi="Times New Roman" w:cs="Times New Roman"/>
          <w:sz w:val="28"/>
          <w:szCs w:val="28"/>
        </w:rPr>
        <w:t>- и пылезащитных видов зеленых насаждений, а также необходимую опиловку-омоложение);</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обустройство ограждений (</w:t>
      </w:r>
      <w:proofErr w:type="spellStart"/>
      <w:r w:rsidRPr="004D3816">
        <w:rPr>
          <w:rFonts w:ascii="Times New Roman" w:eastAsia="Calibri" w:hAnsi="Times New Roman" w:cs="Times New Roman"/>
          <w:sz w:val="28"/>
          <w:szCs w:val="28"/>
        </w:rPr>
        <w:t>леерное</w:t>
      </w:r>
      <w:proofErr w:type="spellEnd"/>
      <w:r w:rsidRPr="004D3816">
        <w:rPr>
          <w:rFonts w:ascii="Times New Roman" w:eastAsia="Calibri" w:hAnsi="Times New Roman" w:cs="Times New Roman"/>
          <w:sz w:val="28"/>
          <w:szCs w:val="28"/>
        </w:rPr>
        <w:t xml:space="preserve"> и (или) пешеходное ограждение, столбики с подсветкой);</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обустройство необходимых элементов для полива зеленых насаждений;</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обустройство наружного покрытия дворового пространства (обустройство дорожек, покрытия детских и спортивных площадок);</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оборудование мест для выгула и (или) дрессировки собак (открытая или закрытая зона);</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 оборудование </w:t>
      </w:r>
      <w:proofErr w:type="spellStart"/>
      <w:r w:rsidRPr="004D3816">
        <w:rPr>
          <w:rFonts w:ascii="Times New Roman" w:eastAsia="Calibri" w:hAnsi="Times New Roman" w:cs="Times New Roman"/>
          <w:sz w:val="28"/>
          <w:szCs w:val="28"/>
        </w:rPr>
        <w:t>велопарковок</w:t>
      </w:r>
      <w:proofErr w:type="spellEnd"/>
      <w:r w:rsidRPr="004D3816">
        <w:rPr>
          <w:rFonts w:ascii="Times New Roman" w:eastAsia="Calibri" w:hAnsi="Times New Roman" w:cs="Times New Roman"/>
          <w:sz w:val="28"/>
          <w:szCs w:val="28"/>
        </w:rPr>
        <w:t xml:space="preserve"> вблизи многоквартирных домов (у входа или напротив);</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оборудование площадок для настольных игр (шахматы, домино,  настольный теннис и т.д.);</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благоустройство контейнерных площадок (включая подъездные пути к ним) на дворовых территориях;</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оборудование системы видеонаблюдения на дворовых территориях;</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lastRenderedPageBreak/>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xml:space="preserve">5.3. </w:t>
      </w:r>
      <w:proofErr w:type="gramStart"/>
      <w:r w:rsidRPr="004D3816">
        <w:rPr>
          <w:rFonts w:ascii="Times New Roman" w:eastAsia="Calibri" w:hAnsi="Times New Roman" w:cs="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принимают трудовое участие в реализации мероприятий по благоустройству дворовых территорий в рамках дополнительного перечня, в форме</w:t>
      </w:r>
      <w:r w:rsidRPr="004D3816">
        <w:rPr>
          <w:rFonts w:ascii="Times New Roman" w:hAnsi="Times New Roman" w:cs="Times New Roman"/>
          <w:sz w:val="28"/>
          <w:szCs w:val="28"/>
        </w:rPr>
        <w:t xml:space="preserve"> выполнения неоплачиваемых работ, не требующих специальной квалификации (озеленение территории, высадка саженцев, уборка мусора, покраска бордюров) </w:t>
      </w:r>
      <w:r w:rsidRPr="004D3816">
        <w:rPr>
          <w:rFonts w:ascii="Times New Roman" w:eastAsia="Calibri" w:hAnsi="Times New Roman" w:cs="Times New Roman"/>
          <w:sz w:val="28"/>
          <w:szCs w:val="28"/>
        </w:rPr>
        <w:t xml:space="preserve">в весенне-осенний период при проведении субботников. </w:t>
      </w:r>
      <w:proofErr w:type="gramEnd"/>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hAnsi="Times New Roman" w:cs="Times New Roman"/>
          <w:sz w:val="28"/>
          <w:szCs w:val="28"/>
        </w:rPr>
        <w:t>6. Критериями отбора муниципального образования</w:t>
      </w:r>
      <w:r w:rsidRPr="004D3816">
        <w:rPr>
          <w:rFonts w:ascii="Times New Roman" w:eastAsia="Calibri" w:hAnsi="Times New Roman" w:cs="Times New Roman"/>
          <w:sz w:val="28"/>
          <w:szCs w:val="28"/>
        </w:rPr>
        <w:t xml:space="preserve"> для предоставления иного межбюджетного трансферта являются: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6.1.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6.2. Наличие обязательства муниципального образования: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об использовании иного межбюджетного трансферта по направлениям, указанным в абзацах втором, третьем пункта 4 настоящего Порядка, с соблюдением условий, указанных в пункте 5 настоящего Порядка;</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 разработке и опубликовании не позднее 1 апреля 2017 года для общественного обсуждения (срок обсуждения - не менее 30 дней со дня опубликования) проекта муниципальной программы, соответствующей требованиям, указанным в подпункте «а» пункта 12, пункте 13 Правил;</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о разработке, утверждении и опубликовании не позднее 1 апреля 2017 года:</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D3816">
        <w:rPr>
          <w:rFonts w:ascii="Times New Roman" w:eastAsia="Calibri" w:hAnsi="Times New Roman" w:cs="Times New Roman"/>
          <w:sz w:val="28"/>
          <w:szCs w:val="28"/>
        </w:rPr>
        <w:t>порядка и сроков представления, рассмотрения и оценки предложений заинтересованных лиц о включении дворовой территории в муниципальную программу (далее – предложения заинтересованных лиц), исходя из даты представления предложений заинтересованных лиц,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и содержащих в</w:t>
      </w:r>
      <w:proofErr w:type="gramEnd"/>
      <w:r w:rsidRPr="004D3816">
        <w:rPr>
          <w:rFonts w:ascii="Times New Roman" w:eastAsia="Calibri" w:hAnsi="Times New Roman" w:cs="Times New Roman"/>
          <w:sz w:val="28"/>
          <w:szCs w:val="28"/>
        </w:rPr>
        <w:t xml:space="preserve"> том числе информацию, указанную в подпункте «б» пункта 12 Правил (далее – порядок оценки предложений заинтересованных лиц);</w:t>
      </w:r>
    </w:p>
    <w:p w:rsidR="006473C4" w:rsidRPr="004D3816"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hAnsi="Times New Roman" w:cs="Times New Roman"/>
          <w:sz w:val="28"/>
          <w:szCs w:val="28"/>
        </w:rPr>
        <w:t xml:space="preserve">порядка общественного обсуждения проекта муниципальной программы, </w:t>
      </w:r>
      <w:proofErr w:type="gramStart"/>
      <w:r w:rsidRPr="004D3816">
        <w:rPr>
          <w:rFonts w:ascii="Times New Roman" w:hAnsi="Times New Roman" w:cs="Times New Roman"/>
          <w:sz w:val="28"/>
          <w:szCs w:val="28"/>
        </w:rPr>
        <w:t>предусматривающего</w:t>
      </w:r>
      <w:proofErr w:type="gramEnd"/>
      <w:r w:rsidRPr="004D3816">
        <w:rPr>
          <w:rFonts w:ascii="Times New Roman" w:hAnsi="Times New Roman" w:cs="Times New Roman"/>
          <w:sz w:val="28"/>
          <w:szCs w:val="28"/>
        </w:rPr>
        <w:t xml:space="preserve"> в том числе формирование общественной комиссии из представителей органов местного самоуправления муниципальных образований Ахтубинского района, политических партий и движений, общественных организаций, иных лиц для организации такого </w:t>
      </w:r>
      <w:r w:rsidRPr="004D3816">
        <w:rPr>
          <w:rFonts w:ascii="Times New Roman" w:hAnsi="Times New Roman" w:cs="Times New Roman"/>
          <w:sz w:val="28"/>
          <w:szCs w:val="28"/>
        </w:rPr>
        <w:lastRenderedPageBreak/>
        <w:t xml:space="preserve">обсуждения, проведения оценки предложений заинтересованных лиц, а также для осуществления контроля за реализацией муниципальной программы после ее утверждения в </w:t>
      </w:r>
      <w:r w:rsidRPr="004D3816">
        <w:rPr>
          <w:rFonts w:ascii="Times New Roman" w:eastAsia="Calibri" w:hAnsi="Times New Roman" w:cs="Times New Roman"/>
          <w:sz w:val="28"/>
          <w:szCs w:val="28"/>
        </w:rPr>
        <w:t>установленном порядке;</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eastAsia="Calibri" w:hAnsi="Times New Roman" w:cs="Times New Roman"/>
          <w:sz w:val="28"/>
          <w:szCs w:val="28"/>
        </w:rPr>
        <w:t xml:space="preserve">порядка и сроков представления, рассмотрения и оценки предложений граждан, организаций о включении в муниципальную программу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в 2017 </w:t>
      </w:r>
      <w:r w:rsidRPr="004D3816">
        <w:rPr>
          <w:rFonts w:ascii="Times New Roman" w:hAnsi="Times New Roman" w:cs="Times New Roman"/>
          <w:sz w:val="28"/>
          <w:szCs w:val="28"/>
        </w:rPr>
        <w:t xml:space="preserve">году </w:t>
      </w:r>
      <w:r w:rsidRPr="004D3816">
        <w:rPr>
          <w:rFonts w:ascii="Times New Roman" w:eastAsia="Calibri" w:hAnsi="Times New Roman" w:cs="Times New Roman"/>
          <w:sz w:val="28"/>
          <w:szCs w:val="28"/>
        </w:rPr>
        <w:t>(далее – общественная территория)</w:t>
      </w:r>
      <w:r w:rsidRPr="004D3816">
        <w:rPr>
          <w:rFonts w:ascii="Times New Roman" w:hAnsi="Times New Roman" w:cs="Times New Roman"/>
          <w:sz w:val="28"/>
          <w:szCs w:val="28"/>
        </w:rPr>
        <w:t>;</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об утверждении не позднее 20 мая 2017 года муниципальной программы с учетом результатов общественного обсуждения;</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816">
        <w:rPr>
          <w:rFonts w:ascii="Times New Roman" w:hAnsi="Times New Roman" w:cs="Times New Roman"/>
          <w:sz w:val="28"/>
          <w:szCs w:val="28"/>
        </w:rPr>
        <w:t>- о подготовке и утверждении не позднее 20 июня 2017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roofErr w:type="gramEnd"/>
      <w:r w:rsidRPr="004D3816">
        <w:rPr>
          <w:rFonts w:ascii="Times New Roman" w:hAnsi="Times New Roman" w:cs="Times New Roman"/>
          <w:sz w:val="28"/>
          <w:szCs w:val="28"/>
        </w:rPr>
        <w:t xml:space="preserve"> (далее – дизайн-проект);</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о перечислении не позднее 1 августа 2017 года в бюджет муниципального образования «Ахтубинский район» из бюджета муниципального образования денежных средств, указанных в подпункте 6.1 настоящего пункта;</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о завершении реализации муниципальной программы до конца 2017 года.</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7. </w:t>
      </w:r>
      <w:bookmarkStart w:id="7" w:name="Par12"/>
      <w:bookmarkEnd w:id="7"/>
      <w:r w:rsidRPr="004D3816">
        <w:rPr>
          <w:rFonts w:ascii="Times New Roman" w:hAnsi="Times New Roman" w:cs="Times New Roman"/>
          <w:sz w:val="28"/>
          <w:szCs w:val="28"/>
        </w:rPr>
        <w:t>Для получения иного межбюджетного трансферта муниципальное образование до 20 марта 2017 года представляет в муниципального образования «Ахтубинский район» следующие документы:</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заявку на предоставление иного межбюджетного трансферта в произвольной письменной форме, </w:t>
      </w:r>
      <w:proofErr w:type="gramStart"/>
      <w:r w:rsidRPr="004D3816">
        <w:rPr>
          <w:rFonts w:ascii="Times New Roman" w:hAnsi="Times New Roman" w:cs="Times New Roman"/>
          <w:sz w:val="28"/>
          <w:szCs w:val="28"/>
        </w:rPr>
        <w:t>содержащую</w:t>
      </w:r>
      <w:proofErr w:type="gramEnd"/>
      <w:r w:rsidRPr="004D3816">
        <w:rPr>
          <w:rFonts w:ascii="Times New Roman" w:hAnsi="Times New Roman" w:cs="Times New Roman"/>
          <w:sz w:val="28"/>
          <w:szCs w:val="28"/>
        </w:rPr>
        <w:t xml:space="preserve"> в том числе обязательство муниципального образования по вопросам, указанным в подпункте 6.2 пункта 6 настоящего Порядка;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6473C4" w:rsidRPr="004D3816" w:rsidRDefault="006473C4" w:rsidP="005740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D3816">
        <w:rPr>
          <w:rFonts w:ascii="Times New Roman" w:hAnsi="Times New Roman" w:cs="Times New Roman"/>
          <w:sz w:val="28"/>
          <w:szCs w:val="28"/>
        </w:rPr>
        <w:t xml:space="preserve">8. </w:t>
      </w:r>
      <w:proofErr w:type="gramStart"/>
      <w:r w:rsidRPr="004D3816">
        <w:rPr>
          <w:rFonts w:ascii="Times New Roman" w:hAnsi="Times New Roman" w:cs="Times New Roman"/>
          <w:sz w:val="28"/>
          <w:szCs w:val="28"/>
        </w:rPr>
        <w:t xml:space="preserve">Размер иного межбюджетного трансферта, предоставляемого из бюджета муниципального образования «Ахтубинский район» бюджету муниципального образования определяется в соответствии с Порядком предоставления в 2017 году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подпрограмме «Формирование современной городской </w:t>
      </w:r>
      <w:r w:rsidRPr="004D3816">
        <w:rPr>
          <w:rFonts w:ascii="Times New Roman" w:hAnsi="Times New Roman" w:cs="Times New Roman"/>
          <w:sz w:val="28"/>
          <w:szCs w:val="28"/>
        </w:rPr>
        <w:lastRenderedPageBreak/>
        <w:t>среды» государственной программы «Улучшение качества предоставления жилищно-коммунальных услуг на территории Астраханской области», утвержденной</w:t>
      </w:r>
      <w:proofErr w:type="gramEnd"/>
      <w:r w:rsidRPr="004D3816">
        <w:rPr>
          <w:rFonts w:ascii="Times New Roman" w:hAnsi="Times New Roman" w:cs="Times New Roman"/>
          <w:sz w:val="28"/>
          <w:szCs w:val="28"/>
        </w:rPr>
        <w:t xml:space="preserve"> постановлением Правительства Астраханской области от 10.09.2014 № 369-П.</w:t>
      </w:r>
    </w:p>
    <w:p w:rsidR="006473C4" w:rsidRPr="004D3816" w:rsidRDefault="006473C4" w:rsidP="005740A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D3816">
        <w:rPr>
          <w:rFonts w:ascii="Times New Roman" w:hAnsi="Times New Roman" w:cs="Times New Roman"/>
          <w:sz w:val="28"/>
          <w:szCs w:val="28"/>
        </w:rPr>
        <w:t xml:space="preserve"> </w:t>
      </w:r>
      <w:bookmarkStart w:id="8" w:name="Par14"/>
      <w:bookmarkStart w:id="9" w:name="Par20"/>
      <w:bookmarkEnd w:id="8"/>
      <w:bookmarkEnd w:id="9"/>
      <w:r w:rsidRPr="004D3816">
        <w:rPr>
          <w:rFonts w:ascii="Times New Roman" w:hAnsi="Times New Roman" w:cs="Times New Roman"/>
          <w:sz w:val="28"/>
          <w:szCs w:val="28"/>
        </w:rPr>
        <w:t>9. Основаниями для отказа в предоставлении иного межбюджетного трансферта являются: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представление неполного пакета документов, указанных в </w:t>
      </w:r>
      <w:hyperlink w:anchor="Par14" w:history="1">
        <w:r w:rsidRPr="004D3816">
          <w:rPr>
            <w:rFonts w:ascii="Times New Roman" w:hAnsi="Times New Roman" w:cs="Times New Roman"/>
            <w:sz w:val="28"/>
            <w:szCs w:val="28"/>
          </w:rPr>
          <w:t xml:space="preserve">пункте </w:t>
        </w:r>
      </w:hyperlink>
      <w:r w:rsidRPr="004D3816">
        <w:rPr>
          <w:rFonts w:ascii="Times New Roman" w:hAnsi="Times New Roman" w:cs="Times New Roman"/>
          <w:sz w:val="28"/>
          <w:szCs w:val="28"/>
        </w:rPr>
        <w:t>7 настоящего Порядка, и (или) недостоверных сведений в них;</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несоответствие муниципального образования критериям отбора, указанным в пункте 6 настоящего Порядка;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несоблюдение срока представления документов, указанного в </w:t>
      </w:r>
      <w:hyperlink w:anchor="Par14" w:history="1">
        <w:r w:rsidRPr="004D3816">
          <w:rPr>
            <w:rFonts w:ascii="Times New Roman" w:hAnsi="Times New Roman" w:cs="Times New Roman"/>
            <w:sz w:val="28"/>
            <w:szCs w:val="28"/>
          </w:rPr>
          <w:t xml:space="preserve">пункте </w:t>
        </w:r>
      </w:hyperlink>
      <w:r w:rsidRPr="004D3816">
        <w:rPr>
          <w:rFonts w:ascii="Times New Roman" w:hAnsi="Times New Roman" w:cs="Times New Roman"/>
          <w:sz w:val="28"/>
          <w:szCs w:val="28"/>
        </w:rPr>
        <w:t>8 настоящего Порядка.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В случае отказа в предоставлении иного межбюджетного трансферта по основаниям, предусмотренным в абзаце втором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10. Основанием для перечисления иного межбюджетного трансферта является соглашение между муниципальным образованием «Ахтубинский район» и муниципальным образованием о предоставлении в 2017 году иного межбюджетного трансферта из бюджета муниципального образования «Ахтубинский район» муниципальному образованию на реализацию муниципальных программ формирования современной городской среды по </w:t>
      </w:r>
      <w:hyperlink w:anchor="Par48" w:history="1">
        <w:r w:rsidRPr="004D3816">
          <w:rPr>
            <w:rFonts w:ascii="Times New Roman" w:hAnsi="Times New Roman" w:cs="Times New Roman"/>
            <w:sz w:val="28"/>
            <w:szCs w:val="28"/>
          </w:rPr>
          <w:t>форме</w:t>
        </w:r>
      </w:hyperlink>
      <w:r w:rsidRPr="004D3816">
        <w:rPr>
          <w:rFonts w:ascii="Times New Roman" w:hAnsi="Times New Roman" w:cs="Times New Roman"/>
          <w:sz w:val="28"/>
          <w:szCs w:val="28"/>
        </w:rPr>
        <w:t xml:space="preserve"> согласно приложению № 1 к настоящему Порядку.</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11. Перечисление иного межбюджетного трансферта в доход бюджета муниципального образования осуществляется финансовым управлением администрации муниципального образования «Ахтубинский район» в течение 5 рабочих дней со дня поступления денежных сре</w:t>
      </w:r>
      <w:proofErr w:type="gramStart"/>
      <w:r w:rsidRPr="004D3816">
        <w:rPr>
          <w:rFonts w:ascii="Times New Roman" w:hAnsi="Times New Roman" w:cs="Times New Roman"/>
          <w:sz w:val="28"/>
          <w:szCs w:val="28"/>
        </w:rPr>
        <w:t>дств в д</w:t>
      </w:r>
      <w:proofErr w:type="gramEnd"/>
      <w:r w:rsidRPr="004D3816">
        <w:rPr>
          <w:rFonts w:ascii="Times New Roman" w:hAnsi="Times New Roman" w:cs="Times New Roman"/>
          <w:sz w:val="28"/>
          <w:szCs w:val="28"/>
        </w:rPr>
        <w:t>оход бюджета муниципального образования «Ахтубинский район» из бюджета Астраханской области.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12. Муниципальное образование представляет в управление коммунального хозяйства администрации муниципального образования «Ахтубинский район»:</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ежемесячно, до 2-го числа месяца, следующего за отчетным периодом отчет:</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по </w:t>
      </w:r>
      <w:hyperlink w:anchor="Par255" w:history="1">
        <w:r w:rsidRPr="004D3816">
          <w:rPr>
            <w:rFonts w:ascii="Times New Roman" w:hAnsi="Times New Roman" w:cs="Times New Roman"/>
            <w:sz w:val="28"/>
            <w:szCs w:val="28"/>
          </w:rPr>
          <w:t>форме</w:t>
        </w:r>
      </w:hyperlink>
      <w:r w:rsidRPr="004D3816">
        <w:rPr>
          <w:rFonts w:ascii="Times New Roman" w:hAnsi="Times New Roman" w:cs="Times New Roman"/>
          <w:sz w:val="28"/>
          <w:szCs w:val="28"/>
        </w:rPr>
        <w:t xml:space="preserve"> согласно приложению № 2 к настоящему Порядку;</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образованием Ахтубинского района на реализацию муниципальных программ формирования современной </w:t>
      </w:r>
      <w:r w:rsidRPr="004D3816">
        <w:rPr>
          <w:rFonts w:ascii="Times New Roman" w:hAnsi="Times New Roman" w:cs="Times New Roman"/>
          <w:sz w:val="28"/>
          <w:szCs w:val="28"/>
        </w:rPr>
        <w:lastRenderedPageBreak/>
        <w:t>городской среды по форме согласно приложению № 3 к настоящему Порядку;</w:t>
      </w:r>
    </w:p>
    <w:p w:rsidR="006473C4" w:rsidRPr="004D3816"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 до 3 апреля 2017 года копии:</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eastAsia="Calibri" w:hAnsi="Times New Roman" w:cs="Times New Roman"/>
          <w:sz w:val="28"/>
          <w:szCs w:val="28"/>
        </w:rPr>
        <w:t>проекта муниципальной программы, соответствующей требованиям, указанным в подпункте «а» пункта 12, пункте 13 Правил;</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утвержденного и опубликованного порядка общественного обсуждения проекта муниципальной программы;</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hAnsi="Times New Roman" w:cs="Times New Roman"/>
          <w:sz w:val="28"/>
          <w:szCs w:val="28"/>
        </w:rPr>
        <w:t xml:space="preserve">утвержденного и опубликованного </w:t>
      </w:r>
      <w:r w:rsidRPr="004D3816">
        <w:rPr>
          <w:rFonts w:ascii="Times New Roman" w:eastAsia="Calibri" w:hAnsi="Times New Roman" w:cs="Times New Roman"/>
          <w:sz w:val="28"/>
          <w:szCs w:val="28"/>
        </w:rPr>
        <w:t>порядка оценки предложений заинтересованных лиц;</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утвержденного и опубликованного порядка </w:t>
      </w:r>
      <w:r w:rsidRPr="004D3816">
        <w:rPr>
          <w:rFonts w:ascii="Times New Roman" w:eastAsia="Calibri" w:hAnsi="Times New Roman" w:cs="Times New Roman"/>
          <w:sz w:val="28"/>
          <w:szCs w:val="28"/>
        </w:rPr>
        <w:t xml:space="preserve">представления, рассмотрения и оценки предложений граждан, организаций о включении в муниципальную программу общественной территории, подлежащей благоустройству в 2017 </w:t>
      </w:r>
      <w:r w:rsidRPr="004D3816">
        <w:rPr>
          <w:rFonts w:ascii="Times New Roman" w:hAnsi="Times New Roman" w:cs="Times New Roman"/>
          <w:sz w:val="28"/>
          <w:szCs w:val="28"/>
        </w:rPr>
        <w:t>году;</w:t>
      </w:r>
    </w:p>
    <w:p w:rsidR="006473C4" w:rsidRPr="004D3816" w:rsidRDefault="006473C4" w:rsidP="005740A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D3816">
        <w:rPr>
          <w:rFonts w:ascii="Times New Roman" w:hAnsi="Times New Roman" w:cs="Times New Roman"/>
          <w:sz w:val="28"/>
          <w:szCs w:val="28"/>
        </w:rPr>
        <w:t xml:space="preserve">- </w:t>
      </w:r>
      <w:r w:rsidRPr="004D3816">
        <w:rPr>
          <w:rFonts w:ascii="Times New Roman" w:eastAsia="Calibri" w:hAnsi="Times New Roman" w:cs="Times New Roman"/>
          <w:sz w:val="28"/>
          <w:szCs w:val="28"/>
        </w:rPr>
        <w:t>до 25 мая 2017 года копию утвержденной муниципальной программы;</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eastAsia="Calibri" w:hAnsi="Times New Roman" w:cs="Times New Roman"/>
          <w:sz w:val="28"/>
          <w:szCs w:val="28"/>
        </w:rPr>
        <w:t xml:space="preserve">- до 25 июня 2017 года копию утвержденного </w:t>
      </w:r>
      <w:proofErr w:type="gramStart"/>
      <w:r w:rsidRPr="004D3816">
        <w:rPr>
          <w:rFonts w:ascii="Times New Roman" w:hAnsi="Times New Roman" w:cs="Times New Roman"/>
          <w:sz w:val="28"/>
          <w:szCs w:val="28"/>
        </w:rPr>
        <w:t>дизайн-проекта</w:t>
      </w:r>
      <w:proofErr w:type="gramEnd"/>
      <w:r w:rsidRPr="004D3816">
        <w:rPr>
          <w:rFonts w:ascii="Times New Roman" w:hAnsi="Times New Roman" w:cs="Times New Roman"/>
          <w:sz w:val="28"/>
          <w:szCs w:val="28"/>
        </w:rPr>
        <w:t>;</w:t>
      </w:r>
    </w:p>
    <w:p w:rsidR="006473C4" w:rsidRPr="004D3816" w:rsidRDefault="006473C4" w:rsidP="00574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до 25 декабря 2017 информационную справку в произвольной письменной форме о завершении мероприятий муниципальной программы.</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13.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14. В случае</w:t>
      </w:r>
      <w:proofErr w:type="gramStart"/>
      <w:r w:rsidRPr="004D3816">
        <w:rPr>
          <w:rFonts w:ascii="Times New Roman" w:hAnsi="Times New Roman" w:cs="Times New Roman"/>
          <w:sz w:val="28"/>
          <w:szCs w:val="28"/>
        </w:rPr>
        <w:t>,</w:t>
      </w:r>
      <w:proofErr w:type="gramEnd"/>
      <w:r w:rsidRPr="004D3816">
        <w:rPr>
          <w:rFonts w:ascii="Times New Roman" w:hAnsi="Times New Roman" w:cs="Times New Roman"/>
          <w:sz w:val="28"/>
          <w:szCs w:val="28"/>
        </w:rPr>
        <w:t xml:space="preserve"> если муниципальным образованием по состоянию на 25 декабря 2017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то до 1 апреля 2018 года средства (</w:t>
      </w:r>
      <w:proofErr w:type="spellStart"/>
      <w:r w:rsidRPr="004D3816">
        <w:rPr>
          <w:rFonts w:ascii="Times New Roman" w:hAnsi="Times New Roman" w:cs="Times New Roman"/>
          <w:sz w:val="28"/>
          <w:szCs w:val="28"/>
        </w:rPr>
        <w:t>V</w:t>
      </w:r>
      <w:r w:rsidRPr="004D3816">
        <w:rPr>
          <w:rFonts w:ascii="Times New Roman" w:hAnsi="Times New Roman" w:cs="Times New Roman"/>
          <w:sz w:val="28"/>
          <w:szCs w:val="28"/>
          <w:vertAlign w:val="subscript"/>
        </w:rPr>
        <w:t>возврата</w:t>
      </w:r>
      <w:proofErr w:type="spellEnd"/>
      <w:r w:rsidRPr="004D3816">
        <w:rPr>
          <w:rFonts w:ascii="Times New Roman" w:hAnsi="Times New Roman" w:cs="Times New Roman"/>
          <w:sz w:val="28"/>
          <w:szCs w:val="28"/>
        </w:rPr>
        <w:t>) подлежат возврату в размере, определяемом по формуле: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                           (</w:t>
      </w:r>
      <w:proofErr w:type="spellStart"/>
      <w:proofErr w:type="gramStart"/>
      <w:r w:rsidRPr="004D3816">
        <w:rPr>
          <w:rFonts w:ascii="Times New Roman" w:hAnsi="Times New Roman" w:cs="Times New Roman"/>
          <w:sz w:val="28"/>
          <w:szCs w:val="28"/>
        </w:rPr>
        <w:t>V</w:t>
      </w:r>
      <w:proofErr w:type="gramEnd"/>
      <w:r w:rsidRPr="004D3816">
        <w:rPr>
          <w:rFonts w:ascii="Times New Roman" w:hAnsi="Times New Roman" w:cs="Times New Roman"/>
          <w:sz w:val="28"/>
          <w:szCs w:val="28"/>
          <w:vertAlign w:val="subscript"/>
        </w:rPr>
        <w:t>возврата</w:t>
      </w:r>
      <w:proofErr w:type="spellEnd"/>
      <w:r w:rsidRPr="004D3816">
        <w:rPr>
          <w:rFonts w:ascii="Times New Roman" w:hAnsi="Times New Roman" w:cs="Times New Roman"/>
          <w:sz w:val="28"/>
          <w:szCs w:val="28"/>
        </w:rPr>
        <w:t>)  = (</w:t>
      </w:r>
      <w:proofErr w:type="spellStart"/>
      <w:r w:rsidRPr="004D3816">
        <w:rPr>
          <w:rFonts w:ascii="Times New Roman" w:hAnsi="Times New Roman" w:cs="Times New Roman"/>
          <w:sz w:val="28"/>
          <w:szCs w:val="28"/>
        </w:rPr>
        <w:t>V</w:t>
      </w:r>
      <w:r w:rsidRPr="004D3816">
        <w:rPr>
          <w:rFonts w:ascii="Times New Roman" w:hAnsi="Times New Roman" w:cs="Times New Roman"/>
          <w:sz w:val="28"/>
          <w:szCs w:val="28"/>
          <w:vertAlign w:val="subscript"/>
        </w:rPr>
        <w:t>тр</w:t>
      </w:r>
      <w:proofErr w:type="spellEnd"/>
      <w:r w:rsidRPr="004D3816">
        <w:rPr>
          <w:rFonts w:ascii="Times New Roman" w:hAnsi="Times New Roman" w:cs="Times New Roman"/>
          <w:sz w:val="28"/>
          <w:szCs w:val="28"/>
        </w:rPr>
        <w:t xml:space="preserve"> х k x m/n) x 0,1,</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где: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4D3816">
        <w:rPr>
          <w:rFonts w:ascii="Times New Roman" w:hAnsi="Times New Roman" w:cs="Times New Roman"/>
          <w:sz w:val="28"/>
          <w:szCs w:val="28"/>
        </w:rPr>
        <w:t>V</w:t>
      </w:r>
      <w:proofErr w:type="gramEnd"/>
      <w:r w:rsidRPr="004D3816">
        <w:rPr>
          <w:rFonts w:ascii="Times New Roman" w:hAnsi="Times New Roman" w:cs="Times New Roman"/>
          <w:sz w:val="28"/>
          <w:szCs w:val="28"/>
          <w:vertAlign w:val="subscript"/>
        </w:rPr>
        <w:t>тр</w:t>
      </w:r>
      <w:proofErr w:type="spellEnd"/>
      <w:r w:rsidRPr="004D3816">
        <w:rPr>
          <w:rFonts w:ascii="Times New Roman" w:hAnsi="Times New Roman" w:cs="Times New Roman"/>
          <w:sz w:val="28"/>
          <w:szCs w:val="28"/>
        </w:rPr>
        <w:t xml:space="preserve"> - размер иного межбюджетного трансферта, предоставленного бюджету муниципального образования;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4D3816">
        <w:rPr>
          <w:rFonts w:ascii="Times New Roman" w:hAnsi="Times New Roman" w:cs="Times New Roman"/>
          <w:sz w:val="28"/>
          <w:szCs w:val="28"/>
        </w:rPr>
        <w:t>недостижения</w:t>
      </w:r>
      <w:proofErr w:type="spellEnd"/>
      <w:r w:rsidRPr="004D3816">
        <w:rPr>
          <w:rFonts w:ascii="Times New Roman" w:hAnsi="Times New Roman" w:cs="Times New Roman"/>
          <w:sz w:val="28"/>
          <w:szCs w:val="28"/>
        </w:rPr>
        <w:t xml:space="preserve"> i-</w:t>
      </w:r>
      <w:proofErr w:type="spellStart"/>
      <w:r w:rsidRPr="004D3816">
        <w:rPr>
          <w:rFonts w:ascii="Times New Roman" w:hAnsi="Times New Roman" w:cs="Times New Roman"/>
          <w:sz w:val="28"/>
          <w:szCs w:val="28"/>
        </w:rPr>
        <w:t>го</w:t>
      </w:r>
      <w:proofErr w:type="spellEnd"/>
      <w:r w:rsidRPr="004D3816">
        <w:rPr>
          <w:rFonts w:ascii="Times New Roman" w:hAnsi="Times New Roman" w:cs="Times New Roman"/>
          <w:sz w:val="28"/>
          <w:szCs w:val="28"/>
        </w:rPr>
        <w:t xml:space="preserve"> показателя результативности использования иного межбюджетного трансферта, имеет положительное значение;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n - общее количество показателей результативности использования иного межбюджетного трансферта;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k – коэффициент возврата иного межбюджетного трансферта.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Коэффициент возврата определяется по формуле:</w:t>
      </w: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lang w:val="en-US"/>
        </w:rPr>
      </w:pPr>
      <w:r w:rsidRPr="004D3816">
        <w:rPr>
          <w:rFonts w:ascii="Times New Roman" w:hAnsi="Times New Roman" w:cs="Times New Roman"/>
          <w:sz w:val="28"/>
          <w:szCs w:val="28"/>
          <w:lang w:val="en-US"/>
        </w:rPr>
        <w:t xml:space="preserve">k = SUM </w:t>
      </w:r>
      <w:r w:rsidRPr="004D3816">
        <w:rPr>
          <w:rFonts w:ascii="Times New Roman" w:hAnsi="Times New Roman" w:cs="Times New Roman"/>
          <w:sz w:val="28"/>
          <w:szCs w:val="28"/>
          <w:vertAlign w:val="subscript"/>
          <w:lang w:val="en-US"/>
        </w:rPr>
        <w:t>Di</w:t>
      </w:r>
      <w:r w:rsidRPr="004D3816">
        <w:rPr>
          <w:rFonts w:ascii="Times New Roman" w:hAnsi="Times New Roman" w:cs="Times New Roman"/>
          <w:sz w:val="28"/>
          <w:szCs w:val="28"/>
          <w:lang w:val="en-US"/>
        </w:rPr>
        <w:t>/m,</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lang w:val="en-US"/>
        </w:rPr>
      </w:pPr>
      <w:r w:rsidRPr="004D3816">
        <w:rPr>
          <w:rFonts w:ascii="Times New Roman" w:hAnsi="Times New Roman" w:cs="Times New Roman"/>
          <w:sz w:val="28"/>
          <w:szCs w:val="28"/>
        </w:rPr>
        <w:t>где</w:t>
      </w:r>
      <w:r w:rsidRPr="004D3816">
        <w:rPr>
          <w:rFonts w:ascii="Times New Roman" w:hAnsi="Times New Roman" w:cs="Times New Roman"/>
          <w:sz w:val="28"/>
          <w:szCs w:val="28"/>
          <w:lang w:val="en-US"/>
        </w:rPr>
        <w:t>:</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D3816">
        <w:rPr>
          <w:rFonts w:ascii="Times New Roman" w:hAnsi="Times New Roman" w:cs="Times New Roman"/>
          <w:sz w:val="28"/>
          <w:szCs w:val="28"/>
        </w:rPr>
        <w:t>D</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vertAlign w:val="subscript"/>
        </w:rPr>
        <w:t xml:space="preserve"> </w:t>
      </w:r>
      <w:r w:rsidRPr="004D3816">
        <w:rPr>
          <w:rFonts w:ascii="Times New Roman" w:hAnsi="Times New Roman" w:cs="Times New Roman"/>
          <w:sz w:val="28"/>
          <w:szCs w:val="28"/>
        </w:rPr>
        <w:t xml:space="preserve">– индекс, отражающий уровень </w:t>
      </w:r>
      <w:proofErr w:type="spellStart"/>
      <w:r w:rsidRPr="004D3816">
        <w:rPr>
          <w:rFonts w:ascii="Times New Roman" w:hAnsi="Times New Roman" w:cs="Times New Roman"/>
          <w:sz w:val="28"/>
          <w:szCs w:val="28"/>
        </w:rPr>
        <w:t>недостижения</w:t>
      </w:r>
      <w:proofErr w:type="spellEnd"/>
      <w:r w:rsidRPr="004D3816">
        <w:rPr>
          <w:rFonts w:ascii="Times New Roman" w:hAnsi="Times New Roman" w:cs="Times New Roman"/>
          <w:sz w:val="28"/>
          <w:szCs w:val="28"/>
        </w:rPr>
        <w:t xml:space="preserve"> i-</w:t>
      </w:r>
      <w:proofErr w:type="spellStart"/>
      <w:r w:rsidRPr="004D3816">
        <w:rPr>
          <w:rFonts w:ascii="Times New Roman" w:hAnsi="Times New Roman" w:cs="Times New Roman"/>
          <w:sz w:val="28"/>
          <w:szCs w:val="28"/>
        </w:rPr>
        <w:t>го</w:t>
      </w:r>
      <w:proofErr w:type="spellEnd"/>
      <w:r w:rsidRPr="004D3816">
        <w:rPr>
          <w:rFonts w:ascii="Times New Roman" w:hAnsi="Times New Roman" w:cs="Times New Roman"/>
          <w:sz w:val="28"/>
          <w:szCs w:val="28"/>
        </w:rPr>
        <w:t xml:space="preserve"> показателя результативности использования иного межбюджетного трансферта, который рассчитывается по формуле:</w:t>
      </w: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proofErr w:type="spellStart"/>
      <w:r w:rsidRPr="004D3816">
        <w:rPr>
          <w:rFonts w:ascii="Times New Roman" w:hAnsi="Times New Roman" w:cs="Times New Roman"/>
          <w:sz w:val="28"/>
          <w:szCs w:val="28"/>
        </w:rPr>
        <w:t>D</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rPr>
        <w:t xml:space="preserve"> = 1 – </w:t>
      </w:r>
      <w:proofErr w:type="spellStart"/>
      <w:r w:rsidRPr="004D3816">
        <w:rPr>
          <w:rFonts w:ascii="Times New Roman" w:hAnsi="Times New Roman" w:cs="Times New Roman"/>
          <w:sz w:val="28"/>
          <w:szCs w:val="28"/>
        </w:rPr>
        <w:t>T</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rPr>
        <w:t xml:space="preserve"> /</w:t>
      </w:r>
      <w:proofErr w:type="spellStart"/>
      <w:r w:rsidRPr="004D3816">
        <w:rPr>
          <w:rFonts w:ascii="Times New Roman" w:hAnsi="Times New Roman" w:cs="Times New Roman"/>
          <w:sz w:val="28"/>
          <w:szCs w:val="28"/>
        </w:rPr>
        <w:t>S</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rPr>
        <w:t xml:space="preserve">,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где: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4D3816">
        <w:rPr>
          <w:rFonts w:ascii="Times New Roman" w:hAnsi="Times New Roman" w:cs="Times New Roman"/>
          <w:sz w:val="28"/>
          <w:szCs w:val="28"/>
        </w:rPr>
        <w:lastRenderedPageBreak/>
        <w:t>T</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vertAlign w:val="subscript"/>
        </w:rPr>
        <w:t xml:space="preserve"> </w:t>
      </w:r>
      <w:r w:rsidRPr="004D3816">
        <w:rPr>
          <w:rFonts w:ascii="Times New Roman" w:hAnsi="Times New Roman" w:cs="Times New Roman"/>
          <w:sz w:val="28"/>
          <w:szCs w:val="28"/>
        </w:rPr>
        <w:t>- фактически достигнутое значение i-</w:t>
      </w:r>
      <w:proofErr w:type="spellStart"/>
      <w:r w:rsidRPr="004D3816">
        <w:rPr>
          <w:rFonts w:ascii="Times New Roman" w:hAnsi="Times New Roman" w:cs="Times New Roman"/>
          <w:sz w:val="28"/>
          <w:szCs w:val="28"/>
        </w:rPr>
        <w:t>го</w:t>
      </w:r>
      <w:proofErr w:type="spellEnd"/>
      <w:r w:rsidRPr="004D3816">
        <w:rPr>
          <w:rFonts w:ascii="Times New Roman" w:hAnsi="Times New Roman" w:cs="Times New Roman"/>
          <w:sz w:val="28"/>
          <w:szCs w:val="28"/>
        </w:rPr>
        <w:t xml:space="preserve"> показателя результативности использования иного межбюджетного трансферта на отчетную дату;</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4D3816">
        <w:rPr>
          <w:rFonts w:ascii="Times New Roman" w:hAnsi="Times New Roman" w:cs="Times New Roman"/>
          <w:sz w:val="28"/>
          <w:szCs w:val="28"/>
        </w:rPr>
        <w:t>S</w:t>
      </w:r>
      <w:r w:rsidRPr="004D3816">
        <w:rPr>
          <w:rFonts w:ascii="Times New Roman" w:hAnsi="Times New Roman" w:cs="Times New Roman"/>
          <w:sz w:val="28"/>
          <w:szCs w:val="28"/>
          <w:vertAlign w:val="subscript"/>
        </w:rPr>
        <w:t>i</w:t>
      </w:r>
      <w:proofErr w:type="spellEnd"/>
      <w:r w:rsidRPr="004D3816">
        <w:rPr>
          <w:rFonts w:ascii="Times New Roman" w:hAnsi="Times New Roman" w:cs="Times New Roman"/>
          <w:sz w:val="28"/>
          <w:szCs w:val="28"/>
        </w:rPr>
        <w:t xml:space="preserve"> - плановое значение i-</w:t>
      </w:r>
      <w:proofErr w:type="spellStart"/>
      <w:r w:rsidRPr="004D3816">
        <w:rPr>
          <w:rFonts w:ascii="Times New Roman" w:hAnsi="Times New Roman" w:cs="Times New Roman"/>
          <w:sz w:val="28"/>
          <w:szCs w:val="28"/>
        </w:rPr>
        <w:t>го</w:t>
      </w:r>
      <w:proofErr w:type="spellEnd"/>
      <w:r w:rsidRPr="004D3816">
        <w:rPr>
          <w:rFonts w:ascii="Times New Roman" w:hAnsi="Times New Roman" w:cs="Times New Roman"/>
          <w:sz w:val="28"/>
          <w:szCs w:val="28"/>
        </w:rPr>
        <w:t xml:space="preserve"> показателя результативности использования иного межбюджетного трансферта</w:t>
      </w:r>
      <w:r w:rsidRPr="004D3816">
        <w:rPr>
          <w:rFonts w:ascii="Times New Roman" w:eastAsia="Calibri" w:hAnsi="Times New Roman" w:cs="Times New Roman"/>
          <w:sz w:val="28"/>
          <w:szCs w:val="28"/>
        </w:rPr>
        <w:t>, установленное соглашением.</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При расчете коэффициента возврата иного межбюджетного трансферта используются только положительные значения индекса, отражающие уровень </w:t>
      </w:r>
      <w:proofErr w:type="spellStart"/>
      <w:r w:rsidRPr="004D3816">
        <w:rPr>
          <w:rFonts w:ascii="Times New Roman" w:hAnsi="Times New Roman" w:cs="Times New Roman"/>
          <w:sz w:val="28"/>
          <w:szCs w:val="28"/>
        </w:rPr>
        <w:t>недостижения</w:t>
      </w:r>
      <w:proofErr w:type="spellEnd"/>
      <w:r w:rsidRPr="004D3816">
        <w:rPr>
          <w:rFonts w:ascii="Times New Roman" w:hAnsi="Times New Roman" w:cs="Times New Roman"/>
          <w:sz w:val="28"/>
          <w:szCs w:val="28"/>
        </w:rPr>
        <w:t xml:space="preserve"> i-</w:t>
      </w:r>
      <w:proofErr w:type="spellStart"/>
      <w:r w:rsidRPr="004D3816">
        <w:rPr>
          <w:rFonts w:ascii="Times New Roman" w:hAnsi="Times New Roman" w:cs="Times New Roman"/>
          <w:sz w:val="28"/>
          <w:szCs w:val="28"/>
        </w:rPr>
        <w:t>го</w:t>
      </w:r>
      <w:proofErr w:type="spellEnd"/>
      <w:r w:rsidRPr="004D3816">
        <w:rPr>
          <w:rFonts w:ascii="Times New Roman" w:hAnsi="Times New Roman" w:cs="Times New Roman"/>
          <w:sz w:val="28"/>
          <w:szCs w:val="28"/>
        </w:rPr>
        <w:t xml:space="preserve"> показателя результативности использования иного межбюджетного трансферта.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15. Муниципальное образование «Ахтубинский район» несет ответственность за соблюдение условий, целей и порядка, установленных при предоставлении иного межбюджетного трансферта.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В случае несоблюдения муниципальными образованиями условий, целей и порядка предоставления иного межбюджетного трансферта муниципальное образование «Ахтубинский район» уведомляет муниципальные образования о выявленных нарушениях в течение 10 рабочих дней со дня их выявления.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Муниципальные образования обязаны устранить выявленные нарушения в течение 14 рабочих дней со дня получения уведомления.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В случае </w:t>
      </w:r>
      <w:proofErr w:type="spellStart"/>
      <w:r w:rsidRPr="004D3816">
        <w:rPr>
          <w:rFonts w:ascii="Times New Roman" w:hAnsi="Times New Roman" w:cs="Times New Roman"/>
          <w:sz w:val="28"/>
          <w:szCs w:val="28"/>
        </w:rPr>
        <w:t>неустранения</w:t>
      </w:r>
      <w:proofErr w:type="spellEnd"/>
      <w:r w:rsidRPr="004D3816">
        <w:rPr>
          <w:rFonts w:ascii="Times New Roman" w:hAnsi="Times New Roman" w:cs="Times New Roman"/>
          <w:sz w:val="28"/>
          <w:szCs w:val="28"/>
        </w:rPr>
        <w:t xml:space="preserve">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816">
        <w:rPr>
          <w:rFonts w:ascii="Times New Roman" w:hAnsi="Times New Roman" w:cs="Times New Roman"/>
          <w:sz w:val="28"/>
          <w:szCs w:val="28"/>
        </w:rPr>
        <w:t>В случае несоблюдения Получателем, предусмотренных настоящим Соглашением сроков по возврату средств в бюджет муниципального образования «Ахтубинский район», указанные средства взыскиваются за счет межбюджетных трансфертов, предусмотренных бюджету муниципального образования «Город Ахтубинск»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соответствии</w:t>
      </w:r>
      <w:proofErr w:type="gramEnd"/>
      <w:r w:rsidRPr="004D3816">
        <w:rPr>
          <w:rFonts w:ascii="Times New Roman" w:hAnsi="Times New Roman" w:cs="Times New Roman"/>
          <w:sz w:val="28"/>
          <w:szCs w:val="28"/>
        </w:rPr>
        <w:t xml:space="preserve"> с требованием статьи 306.2 БК РФ.</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16. Остаток не использованных в 2017 году иного межбюджетного трансферта подлежит возврату в доход бюджета муниципального образования «Ахтубинский район» в соответствии с пунктом 5 статьи 242 БК РФ.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17. Показатели результативности использования иного межбюджетного трансферта: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805"/>
        <w:gridCol w:w="2692"/>
        <w:gridCol w:w="1420"/>
      </w:tblGrid>
      <w:tr w:rsidR="006473C4" w:rsidRPr="004D3816" w:rsidTr="00B10973">
        <w:trPr>
          <w:tblHeader/>
        </w:trPr>
        <w:tc>
          <w:tcPr>
            <w:tcW w:w="2827" w:type="pct"/>
            <w:gridSpan w:val="2"/>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Наименование показателя</w:t>
            </w:r>
          </w:p>
        </w:tc>
        <w:tc>
          <w:tcPr>
            <w:tcW w:w="1422"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Срок исполнения</w:t>
            </w:r>
          </w:p>
        </w:tc>
        <w:tc>
          <w:tcPr>
            <w:tcW w:w="750" w:type="pct"/>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Значение</w:t>
            </w:r>
          </w:p>
        </w:tc>
      </w:tr>
      <w:tr w:rsidR="006473C4" w:rsidRPr="004D3816" w:rsidTr="00B10973">
        <w:trPr>
          <w:tblHeader/>
        </w:trPr>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c>
          <w:tcPr>
            <w:tcW w:w="2538"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2</w:t>
            </w:r>
          </w:p>
        </w:tc>
        <w:tc>
          <w:tcPr>
            <w:tcW w:w="1422"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3</w:t>
            </w:r>
          </w:p>
        </w:tc>
        <w:tc>
          <w:tcPr>
            <w:tcW w:w="750" w:type="pct"/>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4</w:t>
            </w:r>
          </w:p>
        </w:tc>
      </w:tr>
      <w:tr w:rsidR="006473C4" w:rsidRPr="004D3816" w:rsidTr="00B10973">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c>
          <w:tcPr>
            <w:tcW w:w="2538" w:type="pct"/>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 xml:space="preserve">Разработка и опубликование для общественного обсуждения проекта муниципальной программы </w:t>
            </w:r>
          </w:p>
        </w:tc>
        <w:tc>
          <w:tcPr>
            <w:tcW w:w="1422" w:type="pct"/>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не позднее 1 апреля </w:t>
            </w:r>
            <w:smartTag w:uri="urn:schemas-microsoft-com:office:smarttags" w:element="metricconverter">
              <w:smartTagPr>
                <w:attr w:name="ProductID" w:val="2017 г"/>
              </w:smartTagPr>
              <w:r w:rsidRPr="004D3816">
                <w:rPr>
                  <w:rFonts w:ascii="Times New Roman" w:hAnsi="Times New Roman" w:cs="Times New Roman"/>
                  <w:sz w:val="28"/>
                  <w:szCs w:val="28"/>
                </w:rPr>
                <w:t>2017 года</w:t>
              </w:r>
            </w:smartTag>
          </w:p>
        </w:tc>
        <w:tc>
          <w:tcPr>
            <w:tcW w:w="750" w:type="pct"/>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r w:rsidR="006473C4" w:rsidRPr="004D3816" w:rsidTr="00B10973">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2.</w:t>
            </w:r>
          </w:p>
        </w:tc>
        <w:tc>
          <w:tcPr>
            <w:tcW w:w="2538" w:type="pct"/>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 xml:space="preserve">Утверждение муниципальной программы </w:t>
            </w:r>
          </w:p>
        </w:tc>
        <w:tc>
          <w:tcPr>
            <w:tcW w:w="1422" w:type="pct"/>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не позднее 20 мая </w:t>
            </w:r>
            <w:smartTag w:uri="urn:schemas-microsoft-com:office:smarttags" w:element="metricconverter">
              <w:smartTagPr>
                <w:attr w:name="ProductID" w:val="2017 г"/>
              </w:smartTagPr>
              <w:r w:rsidRPr="004D3816">
                <w:rPr>
                  <w:rFonts w:ascii="Times New Roman" w:hAnsi="Times New Roman" w:cs="Times New Roman"/>
                  <w:sz w:val="28"/>
                  <w:szCs w:val="28"/>
                </w:rPr>
                <w:t>2017 года</w:t>
              </w:r>
            </w:smartTag>
          </w:p>
        </w:tc>
        <w:tc>
          <w:tcPr>
            <w:tcW w:w="750" w:type="pct"/>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r w:rsidR="006473C4" w:rsidRPr="004D3816" w:rsidTr="00B10973">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lastRenderedPageBreak/>
              <w:t>3.</w:t>
            </w:r>
          </w:p>
        </w:tc>
        <w:tc>
          <w:tcPr>
            <w:tcW w:w="2538" w:type="pct"/>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 xml:space="preserve">Утверждение </w:t>
            </w:r>
            <w:proofErr w:type="gramStart"/>
            <w:r w:rsidRPr="004D3816">
              <w:rPr>
                <w:rFonts w:ascii="Times New Roman" w:hAnsi="Times New Roman" w:cs="Times New Roman"/>
                <w:sz w:val="28"/>
                <w:szCs w:val="28"/>
              </w:rPr>
              <w:t>дизайн-проекта</w:t>
            </w:r>
            <w:proofErr w:type="gramEnd"/>
            <w:r w:rsidRPr="004D3816">
              <w:rPr>
                <w:rFonts w:ascii="Times New Roman" w:hAnsi="Times New Roman" w:cs="Times New Roman"/>
                <w:sz w:val="28"/>
                <w:szCs w:val="28"/>
              </w:rPr>
              <w:t xml:space="preserve"> </w:t>
            </w:r>
          </w:p>
        </w:tc>
        <w:tc>
          <w:tcPr>
            <w:tcW w:w="1422" w:type="pct"/>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не позднее 20 июня 2017 года</w:t>
            </w:r>
          </w:p>
        </w:tc>
        <w:tc>
          <w:tcPr>
            <w:tcW w:w="750" w:type="pct"/>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r w:rsidR="006473C4" w:rsidRPr="004D3816" w:rsidTr="00B10973">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4.</w:t>
            </w:r>
          </w:p>
        </w:tc>
        <w:tc>
          <w:tcPr>
            <w:tcW w:w="2538" w:type="pct"/>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 xml:space="preserve">Утверждение органами местного самоуправления поселений правил благоустройства </w:t>
            </w:r>
          </w:p>
        </w:tc>
        <w:tc>
          <w:tcPr>
            <w:tcW w:w="1422" w:type="pct"/>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не позднее 1 октября </w:t>
            </w:r>
            <w:smartTag w:uri="urn:schemas-microsoft-com:office:smarttags" w:element="metricconverter">
              <w:smartTagPr>
                <w:attr w:name="ProductID" w:val="2017 г"/>
              </w:smartTagPr>
              <w:r w:rsidRPr="004D3816">
                <w:rPr>
                  <w:rFonts w:ascii="Times New Roman" w:hAnsi="Times New Roman" w:cs="Times New Roman"/>
                  <w:sz w:val="28"/>
                  <w:szCs w:val="28"/>
                </w:rPr>
                <w:t>2017 года</w:t>
              </w:r>
            </w:smartTag>
          </w:p>
        </w:tc>
        <w:tc>
          <w:tcPr>
            <w:tcW w:w="750" w:type="pct"/>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r w:rsidR="006473C4" w:rsidRPr="004D3816" w:rsidTr="00B10973">
        <w:tc>
          <w:tcPr>
            <w:tcW w:w="290" w:type="pct"/>
            <w:shd w:val="clear" w:color="auto" w:fill="auto"/>
            <w:vAlign w:val="center"/>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5.</w:t>
            </w:r>
          </w:p>
        </w:tc>
        <w:tc>
          <w:tcPr>
            <w:tcW w:w="2538" w:type="pct"/>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Представление на конкурс не менее одного реализованного в 2017 году проекта по благоустройству общественных территорий</w:t>
            </w:r>
          </w:p>
        </w:tc>
        <w:tc>
          <w:tcPr>
            <w:tcW w:w="1422" w:type="pct"/>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не позднее 20 сентября </w:t>
            </w:r>
            <w:smartTag w:uri="urn:schemas-microsoft-com:office:smarttags" w:element="metricconverter">
              <w:smartTagPr>
                <w:attr w:name="ProductID" w:val="2017 г"/>
              </w:smartTagPr>
              <w:r w:rsidRPr="004D3816">
                <w:rPr>
                  <w:rFonts w:ascii="Times New Roman" w:hAnsi="Times New Roman" w:cs="Times New Roman"/>
                  <w:sz w:val="28"/>
                  <w:szCs w:val="28"/>
                </w:rPr>
                <w:t>2017 года</w:t>
              </w:r>
            </w:smartTag>
          </w:p>
        </w:tc>
        <w:tc>
          <w:tcPr>
            <w:tcW w:w="750" w:type="pct"/>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r w:rsidR="006473C4" w:rsidRPr="004D3816" w:rsidTr="00B10973">
        <w:tc>
          <w:tcPr>
            <w:tcW w:w="290" w:type="pct"/>
            <w:tcBorders>
              <w:top w:val="single" w:sz="4" w:space="0" w:color="auto"/>
              <w:left w:val="single" w:sz="4" w:space="0" w:color="auto"/>
              <w:bottom w:val="single" w:sz="4" w:space="0" w:color="auto"/>
              <w:right w:val="single" w:sz="4" w:space="0" w:color="auto"/>
            </w:tcBorders>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6.</w:t>
            </w: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6473C4" w:rsidRPr="004D3816" w:rsidRDefault="006473C4" w:rsidP="005740A0">
            <w:pPr>
              <w:spacing w:after="0" w:line="240" w:lineRule="auto"/>
              <w:rPr>
                <w:rFonts w:ascii="Times New Roman" w:hAnsi="Times New Roman" w:cs="Times New Roman"/>
                <w:sz w:val="28"/>
                <w:szCs w:val="28"/>
              </w:rPr>
            </w:pPr>
            <w:r w:rsidRPr="004D3816">
              <w:rPr>
                <w:rFonts w:ascii="Times New Roman" w:hAnsi="Times New Roman" w:cs="Times New Roman"/>
                <w:sz w:val="28"/>
                <w:szCs w:val="28"/>
              </w:rPr>
              <w:t xml:space="preserve">Утверждение (корректировка действующих) муниципальных программ формирования современной городской среды на 2018 - 2022 годы </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не позднее 25 декабря </w:t>
            </w:r>
            <w:smartTag w:uri="urn:schemas-microsoft-com:office:smarttags" w:element="metricconverter">
              <w:smartTagPr>
                <w:attr w:name="ProductID" w:val="2017 г"/>
              </w:smartTagPr>
              <w:r w:rsidRPr="004D3816">
                <w:rPr>
                  <w:rFonts w:ascii="Times New Roman" w:hAnsi="Times New Roman" w:cs="Times New Roman"/>
                  <w:sz w:val="28"/>
                  <w:szCs w:val="28"/>
                </w:rPr>
                <w:t>2017 года</w:t>
              </w:r>
            </w:smartTag>
          </w:p>
        </w:tc>
        <w:tc>
          <w:tcPr>
            <w:tcW w:w="750" w:type="pct"/>
            <w:tcBorders>
              <w:top w:val="single" w:sz="4" w:space="0" w:color="auto"/>
              <w:left w:val="single" w:sz="4" w:space="0" w:color="auto"/>
              <w:bottom w:val="single" w:sz="4" w:space="0" w:color="auto"/>
              <w:right w:val="single" w:sz="4" w:space="0" w:color="auto"/>
            </w:tcBorders>
          </w:tcPr>
          <w:p w:rsidR="006473C4" w:rsidRPr="004D3816" w:rsidRDefault="006473C4" w:rsidP="005740A0">
            <w:pPr>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r>
    </w:tbl>
    <w:p w:rsidR="006473C4" w:rsidRPr="004D3816" w:rsidRDefault="006473C4" w:rsidP="005740A0">
      <w:pPr>
        <w:autoSpaceDE w:val="0"/>
        <w:autoSpaceDN w:val="0"/>
        <w:adjustRightInd w:val="0"/>
        <w:spacing w:after="0" w:line="240" w:lineRule="auto"/>
        <w:ind w:left="7088"/>
        <w:jc w:val="both"/>
        <w:outlineLvl w:val="0"/>
        <w:rPr>
          <w:rFonts w:ascii="Times New Roman" w:hAnsi="Times New Roman" w:cs="Times New Roman"/>
          <w:sz w:val="28"/>
          <w:szCs w:val="28"/>
        </w:rPr>
        <w:sectPr w:rsidR="006473C4" w:rsidRPr="004D3816" w:rsidSect="00B10973">
          <w:headerReference w:type="default" r:id="rId12"/>
          <w:pgSz w:w="11905" w:h="16838"/>
          <w:pgMar w:top="1134" w:right="567" w:bottom="1134" w:left="1985" w:header="425" w:footer="0" w:gutter="0"/>
          <w:pgNumType w:start="1"/>
          <w:cols w:space="720"/>
          <w:noEndnote/>
          <w:titlePg/>
          <w:docGrid w:linePitch="381"/>
        </w:sectPr>
      </w:pPr>
    </w:p>
    <w:p w:rsidR="006473C4" w:rsidRPr="004D3816" w:rsidRDefault="006473C4" w:rsidP="005740A0">
      <w:pPr>
        <w:autoSpaceDE w:val="0"/>
        <w:autoSpaceDN w:val="0"/>
        <w:adjustRightInd w:val="0"/>
        <w:spacing w:after="0" w:line="240" w:lineRule="auto"/>
        <w:ind w:left="7088"/>
        <w:jc w:val="both"/>
        <w:outlineLvl w:val="0"/>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1</w:t>
      </w:r>
    </w:p>
    <w:p w:rsidR="006473C4" w:rsidRPr="004D3816" w:rsidRDefault="006473C4" w:rsidP="005740A0">
      <w:pPr>
        <w:autoSpaceDE w:val="0"/>
        <w:autoSpaceDN w:val="0"/>
        <w:adjustRightInd w:val="0"/>
        <w:spacing w:after="0" w:line="240" w:lineRule="auto"/>
        <w:ind w:left="7088"/>
        <w:jc w:val="both"/>
        <w:rPr>
          <w:rFonts w:ascii="Times New Roman" w:hAnsi="Times New Roman" w:cs="Times New Roman"/>
          <w:sz w:val="28"/>
          <w:szCs w:val="28"/>
        </w:rPr>
      </w:pPr>
      <w:r w:rsidRPr="004D3816">
        <w:rPr>
          <w:rFonts w:ascii="Times New Roman" w:hAnsi="Times New Roman" w:cs="Times New Roman"/>
          <w:sz w:val="28"/>
          <w:szCs w:val="28"/>
        </w:rPr>
        <w:t>к Порядку</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16"/>
          <w:szCs w:val="16"/>
        </w:rPr>
      </w:pPr>
    </w:p>
    <w:p w:rsidR="00585172" w:rsidRPr="004D3816" w:rsidRDefault="00585172" w:rsidP="005740A0">
      <w:pPr>
        <w:autoSpaceDE w:val="0"/>
        <w:autoSpaceDN w:val="0"/>
        <w:adjustRightInd w:val="0"/>
        <w:spacing w:after="0" w:line="240" w:lineRule="auto"/>
        <w:jc w:val="center"/>
        <w:rPr>
          <w:rFonts w:ascii="Times New Roman" w:hAnsi="Times New Roman" w:cs="Times New Roman"/>
          <w:sz w:val="28"/>
          <w:szCs w:val="28"/>
        </w:rPr>
      </w:pPr>
      <w:bookmarkStart w:id="10" w:name="Par48"/>
      <w:bookmarkEnd w:id="10"/>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Соглашение </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о предоставлении в 2017 году иного межбюджетного трансферта из бюджета муниципального образования «Ахтубинский район» муниципальному образованию </w:t>
      </w:r>
      <w:r w:rsidR="00DD0371" w:rsidRPr="004D3816">
        <w:rPr>
          <w:rFonts w:ascii="Times New Roman" w:hAnsi="Times New Roman" w:cs="Times New Roman"/>
          <w:sz w:val="28"/>
          <w:szCs w:val="28"/>
        </w:rPr>
        <w:t>«_______________</w:t>
      </w:r>
      <w:r w:rsidRPr="004D3816">
        <w:rPr>
          <w:rFonts w:ascii="Times New Roman" w:hAnsi="Times New Roman" w:cs="Times New Roman"/>
          <w:sz w:val="28"/>
          <w:szCs w:val="28"/>
        </w:rPr>
        <w:t>» на реализацию муниципальных программ формирования современной городской среды</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 xml:space="preserve">    г. Ахтубинск                                                       «__»____________ 2017 года</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816">
        <w:rPr>
          <w:rFonts w:ascii="Times New Roman" w:hAnsi="Times New Roman" w:cs="Times New Roman"/>
          <w:sz w:val="28"/>
          <w:szCs w:val="28"/>
        </w:rPr>
        <w:t xml:space="preserve">Муниципальное образование «Ахтубинский район», в лице главы муниципального образования _________________________, действующего на основании Устава муниципального образования «Ахтубинский район», далее именуемое «Муниципальное образование», и муниципальное образование «__________________», в лице главы муниципального образования «__________________», действующего на основании </w:t>
      </w:r>
      <w:r w:rsidR="00585172" w:rsidRPr="004D3816">
        <w:rPr>
          <w:rFonts w:ascii="Times New Roman" w:hAnsi="Times New Roman" w:cs="Times New Roman"/>
          <w:sz w:val="28"/>
          <w:szCs w:val="28"/>
        </w:rPr>
        <w:t>______________________</w:t>
      </w:r>
      <w:r w:rsidRPr="004D3816">
        <w:rPr>
          <w:rFonts w:ascii="Times New Roman" w:hAnsi="Times New Roman" w:cs="Times New Roman"/>
          <w:sz w:val="28"/>
          <w:szCs w:val="28"/>
        </w:rPr>
        <w:t>, именуемое в дальнейшем «Получатель», с другой стороны, совместно именуемые в дальнейшем «Стороны», в целях реализации подпрограммы «Формирование современной городской среды» государственной программы «Улучшение качества предоставления жилищно-коммунальных услуг на</w:t>
      </w:r>
      <w:proofErr w:type="gramEnd"/>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территории Астраханской области», утвержденной постановлением Правительства Астраханской области от 10.09.2014 № 369-П, в соответствии с Порядком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прилагаемым к муниципальной программе «Формирование современной городской среды», утвержденной постановлением муниципального образования «Ахтубинский район» от _____________ № ____ (далее – Порядок), заключили настоящее Соглашение</w:t>
      </w:r>
      <w:proofErr w:type="gramEnd"/>
      <w:r w:rsidRPr="004D3816">
        <w:rPr>
          <w:rFonts w:ascii="Times New Roman" w:hAnsi="Times New Roman" w:cs="Times New Roman"/>
          <w:sz w:val="28"/>
          <w:szCs w:val="28"/>
        </w:rPr>
        <w:t xml:space="preserve"> о нижеследующем.</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0"/>
          <w:szCs w:val="20"/>
        </w:rPr>
      </w:pP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r w:rsidRPr="004D3816">
        <w:rPr>
          <w:rFonts w:ascii="Times New Roman" w:hAnsi="Times New Roman" w:cs="Times New Roman"/>
          <w:sz w:val="28"/>
          <w:szCs w:val="28"/>
        </w:rPr>
        <w:t>1. Предмет Соглашения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1.1. Предметом настоящего Соглашения является предоставление в 2017 году Получателю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(далее</w:t>
      </w:r>
      <w:r w:rsidR="00585172" w:rsidRPr="004D3816">
        <w:rPr>
          <w:rFonts w:ascii="Times New Roman" w:hAnsi="Times New Roman" w:cs="Times New Roman"/>
          <w:sz w:val="28"/>
          <w:szCs w:val="28"/>
        </w:rPr>
        <w:t xml:space="preserve"> </w:t>
      </w:r>
      <w:r w:rsidRPr="004D3816">
        <w:rPr>
          <w:rFonts w:ascii="Times New Roman" w:hAnsi="Times New Roman" w:cs="Times New Roman"/>
          <w:sz w:val="28"/>
          <w:szCs w:val="28"/>
        </w:rPr>
        <w:t>- иной межбюджетный трансферт) в размере</w:t>
      </w:r>
      <w:proofErr w:type="gramStart"/>
      <w:r w:rsidRPr="004D3816">
        <w:rPr>
          <w:rFonts w:ascii="Times New Roman" w:hAnsi="Times New Roman" w:cs="Times New Roman"/>
          <w:sz w:val="28"/>
          <w:szCs w:val="28"/>
        </w:rPr>
        <w:t xml:space="preserve"> _________ (_________) </w:t>
      </w:r>
      <w:proofErr w:type="gramEnd"/>
      <w:r w:rsidRPr="004D3816">
        <w:rPr>
          <w:rFonts w:ascii="Times New Roman" w:hAnsi="Times New Roman" w:cs="Times New Roman"/>
          <w:sz w:val="28"/>
          <w:szCs w:val="28"/>
        </w:rPr>
        <w:t>рубля ___ копеек.</w:t>
      </w:r>
    </w:p>
    <w:p w:rsidR="006473C4" w:rsidRPr="004D3816" w:rsidRDefault="006473C4" w:rsidP="005740A0">
      <w:pPr>
        <w:spacing w:after="0" w:line="240" w:lineRule="auto"/>
        <w:ind w:firstLine="709"/>
        <w:jc w:val="both"/>
        <w:rPr>
          <w:rFonts w:ascii="Times New Roman" w:hAnsi="Times New Roman" w:cs="Times New Roman"/>
          <w:sz w:val="28"/>
          <w:szCs w:val="28"/>
        </w:rPr>
      </w:pPr>
      <w:bookmarkStart w:id="11" w:name="Par80"/>
      <w:bookmarkEnd w:id="11"/>
      <w:r w:rsidRPr="004D3816">
        <w:rPr>
          <w:rFonts w:ascii="Times New Roman" w:hAnsi="Times New Roman" w:cs="Times New Roman"/>
          <w:sz w:val="28"/>
          <w:szCs w:val="28"/>
        </w:rPr>
        <w:t xml:space="preserve">1.2. </w:t>
      </w:r>
      <w:proofErr w:type="gramStart"/>
      <w:r w:rsidRPr="004D3816">
        <w:rPr>
          <w:rFonts w:ascii="Times New Roman" w:hAnsi="Times New Roman" w:cs="Times New Roman"/>
          <w:sz w:val="28"/>
          <w:szCs w:val="28"/>
        </w:rPr>
        <w:t xml:space="preserve">Муниципальное образование в соответствии с </w:t>
      </w:r>
      <w:r w:rsidRPr="004D3816">
        <w:rPr>
          <w:rFonts w:ascii="Times New Roman" w:eastAsia="Calibri" w:hAnsi="Times New Roman" w:cs="Times New Roman"/>
          <w:sz w:val="28"/>
          <w:szCs w:val="28"/>
        </w:rPr>
        <w:t>Законом Астраханской области от 26.12.2016 № 86/2016-ОЗ «О бюджете Астраханской области на 2017 год и на плановый период 2018 и 2019 годов», решением Совета муниципального образования «Ахтубинский район» от 29.12.2016 № 285 «</w:t>
      </w:r>
      <w:r w:rsidRPr="004D3816">
        <w:rPr>
          <w:rFonts w:ascii="Times New Roman" w:hAnsi="Times New Roman" w:cs="Times New Roman"/>
          <w:sz w:val="28"/>
          <w:lang w:eastAsia="ar-SA"/>
        </w:rPr>
        <w:t>О бюджете муниципального образования «Ахтубинский район» на 2017 год и на плановый период 2018 и 2019 годов</w:t>
      </w:r>
      <w:r w:rsidRPr="004D3816">
        <w:rPr>
          <w:rFonts w:ascii="Times New Roman" w:eastAsia="Calibri" w:hAnsi="Times New Roman" w:cs="Times New Roman"/>
          <w:sz w:val="28"/>
          <w:szCs w:val="28"/>
        </w:rPr>
        <w:t xml:space="preserve"> (далее - решение о бюджете) </w:t>
      </w:r>
      <w:r w:rsidRPr="004D3816">
        <w:rPr>
          <w:rFonts w:ascii="Times New Roman" w:hAnsi="Times New Roman" w:cs="Times New Roman"/>
          <w:sz w:val="28"/>
          <w:szCs w:val="28"/>
        </w:rPr>
        <w:t xml:space="preserve">и Порядком </w:t>
      </w:r>
      <w:r w:rsidRPr="004D3816">
        <w:rPr>
          <w:rFonts w:ascii="Times New Roman" w:hAnsi="Times New Roman" w:cs="Times New Roman"/>
          <w:sz w:val="28"/>
          <w:szCs w:val="28"/>
        </w:rPr>
        <w:lastRenderedPageBreak/>
        <w:t>направляет</w:t>
      </w:r>
      <w:proofErr w:type="gramEnd"/>
      <w:r w:rsidRPr="004D3816">
        <w:rPr>
          <w:rFonts w:ascii="Times New Roman" w:hAnsi="Times New Roman" w:cs="Times New Roman"/>
          <w:sz w:val="28"/>
          <w:szCs w:val="28"/>
        </w:rPr>
        <w:t xml:space="preserve"> иной межбюджетный трансферт в размере</w:t>
      </w:r>
      <w:proofErr w:type="gramStart"/>
      <w:r w:rsidRPr="004D3816">
        <w:rPr>
          <w:rFonts w:ascii="Times New Roman" w:hAnsi="Times New Roman" w:cs="Times New Roman"/>
          <w:sz w:val="28"/>
          <w:szCs w:val="28"/>
        </w:rPr>
        <w:t xml:space="preserve"> ________ (_______________) </w:t>
      </w:r>
      <w:proofErr w:type="gramEnd"/>
      <w:r w:rsidRPr="004D3816">
        <w:rPr>
          <w:rFonts w:ascii="Times New Roman" w:hAnsi="Times New Roman" w:cs="Times New Roman"/>
          <w:sz w:val="28"/>
          <w:szCs w:val="28"/>
        </w:rPr>
        <w:t>рубля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на реализацию муниципальных программ формирования современной городской среды,  в том числе: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в сумме</w:t>
      </w:r>
      <w:proofErr w:type="gramStart"/>
      <w:r w:rsidRPr="004D3816">
        <w:rPr>
          <w:rFonts w:ascii="Times New Roman" w:hAnsi="Times New Roman" w:cs="Times New Roman"/>
          <w:sz w:val="28"/>
          <w:szCs w:val="28"/>
        </w:rPr>
        <w:t xml:space="preserve"> __________ (___________________) </w:t>
      </w:r>
      <w:proofErr w:type="gramEnd"/>
      <w:r w:rsidRPr="004D3816">
        <w:rPr>
          <w:rFonts w:ascii="Times New Roman" w:hAnsi="Times New Roman" w:cs="Times New Roman"/>
          <w:sz w:val="28"/>
          <w:szCs w:val="28"/>
        </w:rPr>
        <w:t>рубля ___ копеек на мероприятия по благоустройству дворовых территорий;</w:t>
      </w:r>
    </w:p>
    <w:p w:rsidR="006473C4" w:rsidRPr="004D3816" w:rsidRDefault="006473C4" w:rsidP="005740A0">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4D3816">
        <w:rPr>
          <w:rFonts w:ascii="Times New Roman" w:hAnsi="Times New Roman" w:cs="Times New Roman"/>
          <w:sz w:val="28"/>
          <w:szCs w:val="28"/>
        </w:rPr>
        <w:t xml:space="preserve">в сумме __________ (___________________) рубль ___ копеек на иные мероприятия по благоустройству, предусмотренные муниципальной программой, </w:t>
      </w:r>
      <w:r w:rsidRPr="004D3816">
        <w:rPr>
          <w:rFonts w:ascii="Times New Roman" w:eastAsia="Calibri" w:hAnsi="Times New Roman" w:cs="Times New Roman"/>
          <w:sz w:val="28"/>
          <w:szCs w:val="28"/>
        </w:rPr>
        <w:t>направленной на реализацию мероприятий по благоустройству территорий муниципального образования</w:t>
      </w:r>
      <w:r w:rsidRPr="004D3816">
        <w:rPr>
          <w:rFonts w:ascii="Times New Roman" w:hAnsi="Times New Roman" w:cs="Times New Roman"/>
          <w:sz w:val="28"/>
          <w:szCs w:val="28"/>
        </w:rPr>
        <w:t xml:space="preserve"> на 2017 год, в том числе в соответствии с </w:t>
      </w:r>
      <w:hyperlink r:id="rId13" w:history="1">
        <w:r w:rsidRPr="004D3816">
          <w:rPr>
            <w:rFonts w:ascii="Times New Roman" w:hAnsi="Times New Roman" w:cs="Times New Roman"/>
            <w:sz w:val="28"/>
            <w:szCs w:val="28"/>
          </w:rPr>
          <w:t>подпунктом «а» пункта 13</w:t>
        </w:r>
      </w:hyperlink>
      <w:r w:rsidRPr="004D3816">
        <w:rPr>
          <w:rFonts w:ascii="Times New Roman" w:hAnsi="Times New Roman" w:cs="Times New Roman"/>
          <w:sz w:val="28"/>
          <w:szCs w:val="28"/>
        </w:rPr>
        <w:t xml:space="preserve"> Правил </w:t>
      </w:r>
      <w:r w:rsidRPr="004D3816">
        <w:rPr>
          <w:rFonts w:ascii="Times New Roman" w:eastAsia="Calibri" w:hAnsi="Times New Roman" w:cs="Times New Roman"/>
          <w:sz w:val="28"/>
          <w:szCs w:val="28"/>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4D3816">
        <w:rPr>
          <w:rFonts w:ascii="Times New Roman" w:eastAsia="Calibri" w:hAnsi="Times New Roman" w:cs="Times New Roman"/>
          <w:sz w:val="28"/>
          <w:szCs w:val="28"/>
        </w:rPr>
        <w:t xml:space="preserve">, </w:t>
      </w:r>
      <w:proofErr w:type="gramStart"/>
      <w:r w:rsidRPr="004D3816">
        <w:rPr>
          <w:rFonts w:ascii="Times New Roman" w:eastAsia="Calibri" w:hAnsi="Times New Roman" w:cs="Times New Roman"/>
          <w:sz w:val="28"/>
          <w:szCs w:val="28"/>
        </w:rPr>
        <w:t>утвержденных</w:t>
      </w:r>
      <w:proofErr w:type="gramEnd"/>
      <w:r w:rsidRPr="004D3816">
        <w:rPr>
          <w:rFonts w:ascii="Times New Roman" w:eastAsia="Calibri" w:hAnsi="Times New Roman" w:cs="Times New Roman"/>
          <w:sz w:val="28"/>
          <w:szCs w:val="28"/>
        </w:rPr>
        <w:t xml:space="preserve"> </w:t>
      </w:r>
      <w:r w:rsidRPr="004D3816">
        <w:rPr>
          <w:rFonts w:ascii="Times New Roman" w:hAnsi="Times New Roman" w:cs="Times New Roman"/>
          <w:sz w:val="28"/>
          <w:szCs w:val="28"/>
        </w:rPr>
        <w:t>п</w:t>
      </w:r>
      <w:r w:rsidRPr="004D3816">
        <w:rPr>
          <w:rFonts w:ascii="Times New Roman" w:eastAsia="Calibri" w:hAnsi="Times New Roman" w:cs="Times New Roman"/>
          <w:sz w:val="28"/>
          <w:szCs w:val="28"/>
        </w:rPr>
        <w:t>остановлением Правительства Российской Федерации от 10.02.2017 № 169 (далее – Правила).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1.3. Администратором дохода Получателя поступления средств является  администрация муниципального образования «______________».</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1.4. </w:t>
      </w:r>
      <w:proofErr w:type="gramStart"/>
      <w:r w:rsidRPr="004D3816">
        <w:rPr>
          <w:rFonts w:ascii="Times New Roman" w:hAnsi="Times New Roman" w:cs="Times New Roman"/>
          <w:sz w:val="28"/>
          <w:szCs w:val="28"/>
        </w:rPr>
        <w:t>Получатель обеспечивает перечисление не позднее 1 августа 2017 года в бюджет муниципального образования «Ахтубинский район»  денежных средств в размере ______________ (________________) рублей ___ копеек на компенсацию расходов муниципального образования «Ахтубинский район» для выполнения обязательств по компенсации расходов бюджета Астраханской области, предоставленных на реализацию муниципальных программ формирования современной городской среды,  на реализацию мероприятий, указанных в пункте 1.1 настоящего раздела.</w:t>
      </w:r>
      <w:proofErr w:type="gramEnd"/>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1.5. 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с указанием объемов финансирования является неотъемлемой  частью настоящего Соглашения (приложение № 1).</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r w:rsidRPr="004D3816">
        <w:rPr>
          <w:rFonts w:ascii="Times New Roman" w:hAnsi="Times New Roman" w:cs="Times New Roman"/>
          <w:sz w:val="28"/>
          <w:szCs w:val="28"/>
        </w:rPr>
        <w:t>2. Права и обязанности Сторон</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2.1. Муниципальное образование:</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4D3816">
          <w:rPr>
            <w:rFonts w:ascii="Times New Roman" w:hAnsi="Times New Roman" w:cs="Times New Roman"/>
            <w:sz w:val="28"/>
            <w:szCs w:val="28"/>
          </w:rPr>
          <w:t>пункте 1.2</w:t>
        </w:r>
      </w:hyperlink>
      <w:r w:rsidRPr="004D3816">
        <w:rPr>
          <w:rFonts w:ascii="Times New Roman" w:hAnsi="Times New Roman" w:cs="Times New Roman"/>
          <w:sz w:val="28"/>
          <w:szCs w:val="28"/>
        </w:rPr>
        <w:t xml:space="preserve"> раздела 1 настоящего Соглашения, в течение 5 рабочих дней со дня поступления денежных сре</w:t>
      </w:r>
      <w:proofErr w:type="gramStart"/>
      <w:r w:rsidRPr="004D3816">
        <w:rPr>
          <w:rFonts w:ascii="Times New Roman" w:hAnsi="Times New Roman" w:cs="Times New Roman"/>
          <w:sz w:val="28"/>
          <w:szCs w:val="28"/>
        </w:rPr>
        <w:t>дств в д</w:t>
      </w:r>
      <w:proofErr w:type="gramEnd"/>
      <w:r w:rsidRPr="004D3816">
        <w:rPr>
          <w:rFonts w:ascii="Times New Roman" w:hAnsi="Times New Roman" w:cs="Times New Roman"/>
          <w:sz w:val="28"/>
          <w:szCs w:val="28"/>
        </w:rPr>
        <w:t xml:space="preserve">оход бюджета муниципального образования «Ахтубинский район».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2.1.2. В соответствии с Бюджетным </w:t>
      </w:r>
      <w:hyperlink r:id="rId14" w:history="1">
        <w:r w:rsidRPr="004D3816">
          <w:rPr>
            <w:rFonts w:ascii="Times New Roman" w:hAnsi="Times New Roman" w:cs="Times New Roman"/>
            <w:sz w:val="28"/>
            <w:szCs w:val="28"/>
          </w:rPr>
          <w:t>кодексом</w:t>
        </w:r>
      </w:hyperlink>
      <w:r w:rsidRPr="004D3816">
        <w:rPr>
          <w:rFonts w:ascii="Times New Roman" w:hAnsi="Times New Roman" w:cs="Times New Roman"/>
          <w:sz w:val="28"/>
          <w:szCs w:val="28"/>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lastRenderedPageBreak/>
        <w:t>2.1.3. Запрашивает у Получателя информацию и документы, необходимые для реализации настоящего Соглашения.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bookmarkStart w:id="12" w:name="Par112"/>
      <w:bookmarkEnd w:id="12"/>
      <w:r w:rsidRPr="004D3816">
        <w:rPr>
          <w:rFonts w:ascii="Times New Roman" w:hAnsi="Times New Roman" w:cs="Times New Roman"/>
          <w:sz w:val="28"/>
          <w:szCs w:val="28"/>
        </w:rPr>
        <w:t>2.1.5. Уведомляет Получателя о выявленных нарушениях в течение 10 рабочих дней со дня их выявления в случае несоблюдения Получателем условий, целей и порядка предоставления субсидии.</w:t>
      </w:r>
    </w:p>
    <w:p w:rsidR="006473C4" w:rsidRPr="004D3816" w:rsidRDefault="006473C4" w:rsidP="005740A0">
      <w:pPr>
        <w:autoSpaceDE w:val="0"/>
        <w:autoSpaceDN w:val="0"/>
        <w:adjustRightInd w:val="0"/>
        <w:spacing w:after="0" w:line="240" w:lineRule="auto"/>
        <w:ind w:firstLine="540"/>
        <w:jc w:val="both"/>
        <w:rPr>
          <w:rFonts w:ascii="Times New Roman" w:hAnsi="Times New Roman" w:cs="Times New Roman"/>
          <w:sz w:val="28"/>
          <w:szCs w:val="28"/>
        </w:rPr>
      </w:pPr>
      <w:r w:rsidRPr="004D3816">
        <w:rPr>
          <w:rFonts w:ascii="Times New Roman" w:hAnsi="Times New Roman" w:cs="Times New Roman"/>
          <w:sz w:val="28"/>
          <w:szCs w:val="28"/>
        </w:rPr>
        <w:t xml:space="preserve">2.1.6. </w:t>
      </w:r>
      <w:proofErr w:type="gramStart"/>
      <w:r w:rsidRPr="004D3816">
        <w:rPr>
          <w:rFonts w:ascii="Times New Roman" w:hAnsi="Times New Roman" w:cs="Times New Roman"/>
          <w:sz w:val="28"/>
          <w:szCs w:val="28"/>
        </w:rPr>
        <w:t>В случае несоблюдения Получателем, предусмотренных настоящим Соглашением сроков по возврату средств в бюджет муниципального образования «Ахтубинский район», указанные средства взыскиваются за счет межбюджетных трансфертов, предусмотренных бюджету муниципального образования «</w:t>
      </w:r>
      <w:r w:rsidR="005C3807" w:rsidRPr="004D3816">
        <w:rPr>
          <w:rFonts w:ascii="Times New Roman" w:hAnsi="Times New Roman" w:cs="Times New Roman"/>
          <w:sz w:val="28"/>
          <w:szCs w:val="28"/>
        </w:rPr>
        <w:t>________________</w:t>
      </w:r>
      <w:r w:rsidRPr="004D3816">
        <w:rPr>
          <w:rFonts w:ascii="Times New Roman" w:hAnsi="Times New Roman" w:cs="Times New Roman"/>
          <w:sz w:val="28"/>
          <w:szCs w:val="28"/>
        </w:rPr>
        <w:t>»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соответствии с</w:t>
      </w:r>
      <w:proofErr w:type="gramEnd"/>
      <w:r w:rsidRPr="004D3816">
        <w:rPr>
          <w:rFonts w:ascii="Times New Roman" w:hAnsi="Times New Roman" w:cs="Times New Roman"/>
          <w:sz w:val="28"/>
          <w:szCs w:val="28"/>
        </w:rPr>
        <w:t xml:space="preserve"> требованием статьи 306.2 БК РФ.</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2.2. Получатель:</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2.2.1. Представляет в управление коммунального хозяйства администрации муниципального образования «Ахтубинский район»: </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ежемесячно, до 2-го числа месяца, следующего за отчетным периодом, отчет:</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об использовании иного межбюджетного трансферта из бюджета муниципального образования «Ахтубинский район» на реализацию муниципальных программ формирования современной городской среды по </w:t>
      </w:r>
      <w:hyperlink w:anchor="Par255" w:history="1">
        <w:r w:rsidRPr="004D3816">
          <w:rPr>
            <w:rFonts w:ascii="Times New Roman" w:hAnsi="Times New Roman" w:cs="Times New Roman"/>
            <w:sz w:val="28"/>
            <w:szCs w:val="28"/>
          </w:rPr>
          <w:t>форме</w:t>
        </w:r>
      </w:hyperlink>
      <w:r w:rsidRPr="004D3816">
        <w:rPr>
          <w:rFonts w:ascii="Times New Roman" w:hAnsi="Times New Roman" w:cs="Times New Roman"/>
          <w:sz w:val="28"/>
          <w:szCs w:val="28"/>
        </w:rPr>
        <w:t xml:space="preserve"> согласно приложению № 2 к Порядку;</w:t>
      </w:r>
    </w:p>
    <w:p w:rsidR="006473C4" w:rsidRPr="004D3816" w:rsidRDefault="006473C4" w:rsidP="005740A0">
      <w:pPr>
        <w:pStyle w:val="ConsPlusNormal"/>
        <w:ind w:firstLine="709"/>
        <w:jc w:val="both"/>
        <w:rPr>
          <w:rFonts w:ascii="Times New Roman" w:hAnsi="Times New Roman" w:cs="Times New Roman"/>
          <w:sz w:val="28"/>
          <w:szCs w:val="28"/>
        </w:rPr>
      </w:pPr>
      <w:r w:rsidRPr="004D3816">
        <w:rPr>
          <w:rFonts w:ascii="Times New Roman" w:hAnsi="Times New Roman" w:cs="Times New Roman"/>
          <w:sz w:val="28"/>
          <w:szCs w:val="28"/>
        </w:rPr>
        <w:t>о достижении показателей результативности использования иного межбюджетного трансферта из бюджета муниципального образования «Ахтубинский район» на реализацию муниципальных программ формирования современной городской среды по форме согласно приложению № 3 к Порядку;</w:t>
      </w:r>
    </w:p>
    <w:p w:rsidR="006473C4" w:rsidRPr="004D3816" w:rsidRDefault="006473C4" w:rsidP="005740A0">
      <w:pPr>
        <w:pStyle w:val="ConsPlusNormal"/>
        <w:ind w:firstLine="709"/>
        <w:jc w:val="both"/>
        <w:rPr>
          <w:rFonts w:ascii="Times New Roman" w:hAnsi="Times New Roman" w:cs="Times New Roman"/>
          <w:sz w:val="28"/>
          <w:szCs w:val="28"/>
        </w:rPr>
      </w:pPr>
      <w:r w:rsidRPr="004D3816">
        <w:rPr>
          <w:rFonts w:ascii="Times New Roman" w:hAnsi="Times New Roman" w:cs="Times New Roman"/>
          <w:sz w:val="28"/>
          <w:szCs w:val="28"/>
        </w:rPr>
        <w:t>- документы, указанные в абзацах пятом – двенадцатом пункта 12 Порядка.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2.2.2. Обеспечивает выполнение показателей результативности использования иного межбюджетного трансферта из бюджета муниципального образования «Ахтубинский район» на реализацию муниципальных программ формирования современной городской среды, указанных в приложении № 2 к настоящему Соглашению.</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2.2.3. Обеспечивает привлечение к выполнению работ по благоустройству дворовых территорий студенческих строительных отрядов.</w:t>
      </w:r>
    </w:p>
    <w:p w:rsidR="006473C4" w:rsidRPr="004D3816" w:rsidRDefault="006473C4" w:rsidP="005740A0">
      <w:pPr>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2.2.4. </w:t>
      </w:r>
      <w:proofErr w:type="gramStart"/>
      <w:r w:rsidRPr="004D3816">
        <w:rPr>
          <w:rFonts w:ascii="Times New Roman" w:hAnsi="Times New Roman" w:cs="Times New Roman"/>
          <w:sz w:val="28"/>
          <w:szCs w:val="28"/>
        </w:rPr>
        <w:t xml:space="preserve">Обязуется до 1 апреля 2018 года осуществить возврат средств в бюджет муниципального образования «Ахтубинский район» в порядке, установленном пунктом 14 Порядка, в случае если по состоянию на 25 декабря 2017 года допущены нарушения обязательств, предусмотренных настоящим Соглашением, в части достижения показателей результативности </w:t>
      </w:r>
      <w:r w:rsidRPr="004D3816">
        <w:rPr>
          <w:rFonts w:ascii="Times New Roman" w:hAnsi="Times New Roman" w:cs="Times New Roman"/>
          <w:sz w:val="28"/>
          <w:szCs w:val="28"/>
        </w:rPr>
        <w:lastRenderedPageBreak/>
        <w:t xml:space="preserve">использования иного межбюджетного трансферта и до 1 марта 2018 года указанные нарушения не устранены. </w:t>
      </w:r>
      <w:proofErr w:type="gramEnd"/>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2.2.5. Обращается в Муниципальное образование за оказанием консультативной и методической помощи по вопросам реализации настоящего Соглашения.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 xml:space="preserve">2.2.6. Устраняет выявленные нарушения в течение 14 рабочих дней со дня получения уведомления, указанного в </w:t>
      </w:r>
      <w:hyperlink w:anchor="Par112" w:history="1">
        <w:r w:rsidRPr="004D3816">
          <w:rPr>
            <w:rFonts w:ascii="Times New Roman" w:hAnsi="Times New Roman" w:cs="Times New Roman"/>
            <w:sz w:val="28"/>
            <w:szCs w:val="28"/>
          </w:rPr>
          <w:t>подпункте 2.1.5 пункта 2.1</w:t>
        </w:r>
      </w:hyperlink>
      <w:r w:rsidRPr="004D3816">
        <w:rPr>
          <w:rFonts w:ascii="Times New Roman" w:hAnsi="Times New Roman" w:cs="Times New Roman"/>
          <w:sz w:val="28"/>
          <w:szCs w:val="28"/>
        </w:rPr>
        <w:t xml:space="preserve"> настоящего раздела.</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16"/>
          <w:szCs w:val="16"/>
        </w:rPr>
      </w:pPr>
      <w:r w:rsidRPr="004D3816">
        <w:rPr>
          <w:rFonts w:ascii="Times New Roman" w:hAnsi="Times New Roman" w:cs="Times New Roman"/>
          <w:sz w:val="28"/>
          <w:szCs w:val="28"/>
        </w:rPr>
        <w:t>2.2.7. Обязуется возвратить остаток не использованной в 2017 году иного межбюджетного трансферта в доход бюджета муниципального образования «Ахтубинский район» в соответствии с пунктом 5 статьи 242 БК РФ.</w:t>
      </w: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r w:rsidRPr="004D3816">
        <w:rPr>
          <w:rFonts w:ascii="Times New Roman" w:hAnsi="Times New Roman" w:cs="Times New Roman"/>
          <w:sz w:val="28"/>
          <w:szCs w:val="28"/>
        </w:rPr>
        <w:t>3. Ответственность Сторон</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3.2. В случае не устранения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16"/>
          <w:szCs w:val="16"/>
        </w:rPr>
      </w:pP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r w:rsidRPr="004D3816">
        <w:rPr>
          <w:rFonts w:ascii="Times New Roman" w:hAnsi="Times New Roman" w:cs="Times New Roman"/>
          <w:sz w:val="28"/>
          <w:szCs w:val="28"/>
        </w:rPr>
        <w:t>4. Срок действия Соглашения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16"/>
          <w:szCs w:val="16"/>
        </w:rPr>
      </w:pPr>
    </w:p>
    <w:p w:rsidR="006473C4" w:rsidRPr="004D3816" w:rsidRDefault="006473C4" w:rsidP="005740A0">
      <w:pPr>
        <w:autoSpaceDE w:val="0"/>
        <w:autoSpaceDN w:val="0"/>
        <w:adjustRightInd w:val="0"/>
        <w:spacing w:after="0" w:line="240" w:lineRule="auto"/>
        <w:ind w:firstLine="709"/>
        <w:jc w:val="center"/>
        <w:rPr>
          <w:rFonts w:ascii="Times New Roman" w:hAnsi="Times New Roman" w:cs="Times New Roman"/>
          <w:sz w:val="28"/>
          <w:szCs w:val="28"/>
        </w:rPr>
      </w:pPr>
      <w:r w:rsidRPr="004D3816">
        <w:rPr>
          <w:rFonts w:ascii="Times New Roman" w:hAnsi="Times New Roman" w:cs="Times New Roman"/>
          <w:sz w:val="28"/>
          <w:szCs w:val="28"/>
        </w:rPr>
        <w:t>5. Заключительные положения</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5.1. Любые изменения и дополнения к настоящему Соглашению оформляются в виде дополнительного соглашения, подписываемого Сторонами.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6473C4" w:rsidRPr="004D3816" w:rsidRDefault="006473C4" w:rsidP="005740A0">
      <w:pPr>
        <w:autoSpaceDE w:val="0"/>
        <w:autoSpaceDN w:val="0"/>
        <w:adjustRightInd w:val="0"/>
        <w:spacing w:after="0" w:line="240" w:lineRule="auto"/>
        <w:ind w:firstLine="709"/>
        <w:jc w:val="both"/>
        <w:rPr>
          <w:rFonts w:ascii="Times New Roman" w:hAnsi="Times New Roman" w:cs="Times New Roman"/>
          <w:sz w:val="28"/>
          <w:szCs w:val="28"/>
        </w:rPr>
      </w:pPr>
      <w:r w:rsidRPr="004D3816">
        <w:rPr>
          <w:rFonts w:ascii="Times New Roman" w:hAnsi="Times New Roman" w:cs="Times New Roman"/>
          <w:sz w:val="28"/>
          <w:szCs w:val="28"/>
        </w:rPr>
        <w:t>5.4. Настоящее Соглашение составлено в двух экземплярах,  имеющих равную юридическую силу, по одному для каждой из Сторон.</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16"/>
          <w:szCs w:val="16"/>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6. Реквизиты и подписи Сторон</w:t>
      </w:r>
    </w:p>
    <w:p w:rsidR="000010F9" w:rsidRPr="004D3816" w:rsidRDefault="000010F9" w:rsidP="005740A0">
      <w:pPr>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73C4" w:rsidRPr="004D3816" w:rsidTr="00B10973">
        <w:tc>
          <w:tcPr>
            <w:tcW w:w="4785" w:type="dxa"/>
          </w:tcPr>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r w:rsidRPr="004D3816">
              <w:rPr>
                <w:rFonts w:ascii="Times New Roman" w:eastAsiaTheme="minorEastAsia" w:hAnsi="Times New Roman" w:cs="Times New Roman"/>
                <w:sz w:val="28"/>
                <w:szCs w:val="28"/>
              </w:rPr>
              <w:t>Муниципальное образование</w:t>
            </w: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r w:rsidRPr="004D3816">
              <w:rPr>
                <w:rFonts w:ascii="Times New Roman" w:eastAsiaTheme="minorEastAsia" w:hAnsi="Times New Roman" w:cs="Times New Roman"/>
                <w:sz w:val="28"/>
                <w:szCs w:val="28"/>
              </w:rPr>
              <w:t>«Ахтубинский район»</w:t>
            </w:r>
          </w:p>
          <w:p w:rsidR="006473C4" w:rsidRPr="004D3816" w:rsidRDefault="006473C4" w:rsidP="000010F9">
            <w:pPr>
              <w:widowControl w:val="0"/>
              <w:shd w:val="clear" w:color="auto" w:fill="FFFFFF"/>
              <w:autoSpaceDE w:val="0"/>
              <w:spacing w:before="5"/>
              <w:ind w:right="14"/>
              <w:jc w:val="center"/>
              <w:rPr>
                <w:rFonts w:ascii="Times New Roman" w:hAnsi="Times New Roman" w:cs="Times New Roman"/>
                <w:sz w:val="28"/>
                <w:szCs w:val="20"/>
                <w:lang w:eastAsia="ar-SA"/>
              </w:rPr>
            </w:pPr>
          </w:p>
          <w:p w:rsidR="006473C4" w:rsidRPr="004D3816" w:rsidRDefault="006473C4" w:rsidP="000010F9">
            <w:pPr>
              <w:widowControl w:val="0"/>
              <w:shd w:val="clear" w:color="auto" w:fill="FFFFFF"/>
              <w:autoSpaceDE w:val="0"/>
              <w:spacing w:before="5"/>
              <w:ind w:right="14"/>
              <w:jc w:val="center"/>
              <w:rPr>
                <w:rFonts w:ascii="Times New Roman" w:hAnsi="Times New Roman" w:cs="Times New Roman"/>
                <w:sz w:val="28"/>
                <w:szCs w:val="20"/>
                <w:lang w:eastAsia="ar-SA"/>
              </w:rPr>
            </w:pP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p>
        </w:tc>
        <w:tc>
          <w:tcPr>
            <w:tcW w:w="4786" w:type="dxa"/>
          </w:tcPr>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r w:rsidRPr="004D3816">
              <w:rPr>
                <w:rFonts w:ascii="Times New Roman" w:eastAsiaTheme="minorEastAsia" w:hAnsi="Times New Roman" w:cs="Times New Roman"/>
                <w:sz w:val="28"/>
                <w:szCs w:val="28"/>
              </w:rPr>
              <w:t>Получатель</w:t>
            </w: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0"/>
                <w:szCs w:val="20"/>
              </w:rPr>
            </w:pPr>
          </w:p>
          <w:p w:rsidR="006473C4" w:rsidRPr="004D3816" w:rsidRDefault="006473C4" w:rsidP="000010F9">
            <w:pPr>
              <w:widowControl w:val="0"/>
              <w:autoSpaceDE w:val="0"/>
              <w:autoSpaceDN w:val="0"/>
              <w:adjustRightInd w:val="0"/>
              <w:jc w:val="center"/>
              <w:rPr>
                <w:rFonts w:ascii="Times New Roman" w:eastAsiaTheme="minorEastAsia" w:hAnsi="Times New Roman" w:cs="Times New Roman"/>
                <w:sz w:val="28"/>
                <w:szCs w:val="28"/>
              </w:rPr>
            </w:pPr>
          </w:p>
        </w:tc>
      </w:tr>
    </w:tbl>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sectPr w:rsidR="006473C4" w:rsidRPr="004D3816" w:rsidSect="00B10973">
          <w:pgSz w:w="11905" w:h="16838"/>
          <w:pgMar w:top="1134" w:right="567" w:bottom="1134" w:left="1701" w:header="425" w:footer="0" w:gutter="0"/>
          <w:cols w:space="720"/>
          <w:noEndnote/>
          <w:docGrid w:linePitch="381"/>
        </w:sectPr>
      </w:pPr>
    </w:p>
    <w:p w:rsidR="006473C4" w:rsidRPr="004D3816" w:rsidRDefault="006473C4" w:rsidP="005740A0">
      <w:pPr>
        <w:autoSpaceDE w:val="0"/>
        <w:autoSpaceDN w:val="0"/>
        <w:adjustRightInd w:val="0"/>
        <w:spacing w:after="0" w:line="240" w:lineRule="auto"/>
        <w:ind w:left="12191"/>
        <w:outlineLvl w:val="1"/>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1</w:t>
      </w:r>
    </w:p>
    <w:p w:rsidR="006473C4" w:rsidRPr="004D3816" w:rsidRDefault="006473C4" w:rsidP="005740A0">
      <w:pPr>
        <w:autoSpaceDE w:val="0"/>
        <w:autoSpaceDN w:val="0"/>
        <w:adjustRightInd w:val="0"/>
        <w:spacing w:after="0" w:line="240" w:lineRule="auto"/>
        <w:ind w:left="12191"/>
        <w:rPr>
          <w:rFonts w:ascii="Times New Roman" w:hAnsi="Times New Roman" w:cs="Times New Roman"/>
          <w:sz w:val="28"/>
          <w:szCs w:val="28"/>
        </w:rPr>
      </w:pPr>
      <w:r w:rsidRPr="004D3816">
        <w:rPr>
          <w:rFonts w:ascii="Times New Roman" w:hAnsi="Times New Roman" w:cs="Times New Roman"/>
          <w:sz w:val="28"/>
          <w:szCs w:val="28"/>
        </w:rPr>
        <w:t>к Соглашению</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Перечень мероприятий, финансируемых за счет иного межбюджетного трансферта из бюджета МО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____________________________________________________________________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(наименование муниципального образования Ахтубинского района)</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892"/>
        <w:gridCol w:w="1134"/>
        <w:gridCol w:w="1134"/>
        <w:gridCol w:w="984"/>
        <w:gridCol w:w="1284"/>
        <w:gridCol w:w="1560"/>
        <w:gridCol w:w="1701"/>
        <w:gridCol w:w="1701"/>
        <w:gridCol w:w="1842"/>
      </w:tblGrid>
      <w:tr w:rsidR="004D3816" w:rsidRPr="004D3816" w:rsidTr="00AF64FC">
        <w:trPr>
          <w:trHeight w:val="509"/>
        </w:trPr>
        <w:tc>
          <w:tcPr>
            <w:tcW w:w="510"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roofErr w:type="gramStart"/>
            <w:r w:rsidRPr="004D3816">
              <w:rPr>
                <w:rFonts w:ascii="Times New Roman" w:hAnsi="Times New Roman" w:cs="Times New Roman"/>
                <w:sz w:val="24"/>
                <w:szCs w:val="24"/>
              </w:rPr>
              <w:t>п</w:t>
            </w:r>
            <w:proofErr w:type="gramEnd"/>
            <w:r w:rsidRPr="004D3816">
              <w:rPr>
                <w:rFonts w:ascii="Times New Roman" w:hAnsi="Times New Roman" w:cs="Times New Roman"/>
                <w:sz w:val="24"/>
                <w:szCs w:val="24"/>
              </w:rPr>
              <w:t>/п</w:t>
            </w:r>
          </w:p>
        </w:tc>
        <w:tc>
          <w:tcPr>
            <w:tcW w:w="2892"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roofErr w:type="gramStart"/>
            <w:r w:rsidRPr="004D3816">
              <w:rPr>
                <w:rFonts w:ascii="Times New Roman" w:hAnsi="Times New Roman" w:cs="Times New Roman"/>
                <w:sz w:val="24"/>
                <w:szCs w:val="24"/>
              </w:rPr>
              <w:t>Заказчик-застрой</w:t>
            </w:r>
            <w:proofErr w:type="gramEnd"/>
            <w:r w:rsidRPr="004D3816">
              <w:rPr>
                <w:rFonts w:ascii="Times New Roman" w:hAnsi="Times New Roman" w:cs="Times New Roman"/>
                <w:sz w:val="24"/>
                <w:szCs w:val="24"/>
              </w:rPr>
              <w:t xml:space="preserve"> </w:t>
            </w:r>
            <w:proofErr w:type="spellStart"/>
            <w:r w:rsidRPr="004D3816">
              <w:rPr>
                <w:rFonts w:ascii="Times New Roman" w:hAnsi="Times New Roman" w:cs="Times New Roman"/>
                <w:sz w:val="24"/>
                <w:szCs w:val="24"/>
              </w:rPr>
              <w:t>щик</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Характер работ</w:t>
            </w:r>
          </w:p>
        </w:tc>
        <w:tc>
          <w:tcPr>
            <w:tcW w:w="984"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 xml:space="preserve">Сроки </w:t>
            </w:r>
          </w:p>
        </w:tc>
        <w:tc>
          <w:tcPr>
            <w:tcW w:w="1284"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Мощность</w:t>
            </w:r>
          </w:p>
        </w:tc>
        <w:tc>
          <w:tcPr>
            <w:tcW w:w="1560"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Всего объем финансирования, тыс. рублей</w:t>
            </w:r>
          </w:p>
        </w:tc>
        <w:tc>
          <w:tcPr>
            <w:tcW w:w="5244" w:type="dxa"/>
            <w:gridSpan w:val="3"/>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В том числе:</w:t>
            </w:r>
          </w:p>
        </w:tc>
      </w:tr>
      <w:tr w:rsidR="004D3816" w:rsidRPr="004D3816" w:rsidTr="00AF64FC">
        <w:trPr>
          <w:trHeight w:val="509"/>
        </w:trPr>
        <w:tc>
          <w:tcPr>
            <w:tcW w:w="510"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5244" w:type="dxa"/>
            <w:gridSpan w:val="3"/>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r>
      <w:tr w:rsidR="004D3816" w:rsidRPr="004D3816" w:rsidTr="00AF64FC">
        <w:trPr>
          <w:trHeight w:val="509"/>
        </w:trPr>
        <w:tc>
          <w:tcPr>
            <w:tcW w:w="510"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EF4486" w:rsidRPr="004D3816" w:rsidRDefault="00EF4486" w:rsidP="005740A0">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EF4486" w:rsidRPr="004D3816" w:rsidRDefault="00EF4486" w:rsidP="00EF4486">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бюджет Астраханской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EF4486" w:rsidRPr="004D3816" w:rsidRDefault="00EF4486" w:rsidP="00EF4486">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из них за счет средств федерального бюджета</w:t>
            </w:r>
          </w:p>
        </w:tc>
        <w:tc>
          <w:tcPr>
            <w:tcW w:w="1842" w:type="dxa"/>
            <w:vMerge w:val="restart"/>
            <w:tcBorders>
              <w:top w:val="single" w:sz="4" w:space="0" w:color="auto"/>
              <w:left w:val="single" w:sz="4" w:space="0" w:color="auto"/>
              <w:bottom w:val="single" w:sz="4" w:space="0" w:color="auto"/>
              <w:right w:val="single" w:sz="4" w:space="0" w:color="auto"/>
            </w:tcBorders>
          </w:tcPr>
          <w:p w:rsidR="00EF4486" w:rsidRPr="004D3816" w:rsidRDefault="00EF4486" w:rsidP="00EF4486">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 xml:space="preserve">бюджет муниципального образования </w:t>
            </w:r>
          </w:p>
        </w:tc>
      </w:tr>
      <w:tr w:rsidR="004D3816" w:rsidRPr="004D3816" w:rsidTr="00AF64FC">
        <w:trPr>
          <w:trHeight w:val="509"/>
        </w:trPr>
        <w:tc>
          <w:tcPr>
            <w:tcW w:w="510"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2892"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4"/>
                <w:szCs w:val="24"/>
              </w:rPr>
            </w:pPr>
          </w:p>
        </w:tc>
        <w:tc>
          <w:tcPr>
            <w:tcW w:w="1284"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r>
      <w:tr w:rsidR="004D3816" w:rsidRPr="004D3816" w:rsidTr="00AF64FC">
        <w:tc>
          <w:tcPr>
            <w:tcW w:w="5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1</w:t>
            </w:r>
          </w:p>
        </w:tc>
        <w:tc>
          <w:tcPr>
            <w:tcW w:w="289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4</w:t>
            </w:r>
          </w:p>
        </w:tc>
        <w:tc>
          <w:tcPr>
            <w:tcW w:w="9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5</w:t>
            </w:r>
          </w:p>
        </w:tc>
        <w:tc>
          <w:tcPr>
            <w:tcW w:w="12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r w:rsidRPr="004D3816">
              <w:rPr>
                <w:rFonts w:ascii="Times New Roman" w:hAnsi="Times New Roman" w:cs="Times New Roman"/>
                <w:sz w:val="24"/>
                <w:szCs w:val="24"/>
              </w:rPr>
              <w:t>10</w:t>
            </w:r>
          </w:p>
        </w:tc>
      </w:tr>
      <w:tr w:rsidR="004D3816" w:rsidRPr="004D3816" w:rsidTr="00AF64FC">
        <w:tc>
          <w:tcPr>
            <w:tcW w:w="5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r>
      <w:tr w:rsidR="004D3816" w:rsidRPr="004D3816" w:rsidTr="00AF64FC">
        <w:tc>
          <w:tcPr>
            <w:tcW w:w="5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4"/>
                <w:szCs w:val="24"/>
              </w:rPr>
            </w:pPr>
          </w:p>
        </w:tc>
      </w:tr>
    </w:tbl>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Руководитель органа местного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самоуправления МО «Ахтубинский район» 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(подпись) (Ф.И.О.)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Руководитель органа местного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самоуправления муниципального образования</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Ахтубинского района                          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(подпись) (Ф.И.О.)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sectPr w:rsidR="006473C4" w:rsidRPr="004D3816" w:rsidSect="00B10973">
          <w:pgSz w:w="16838" w:h="11905" w:orient="landscape"/>
          <w:pgMar w:top="1276" w:right="1134" w:bottom="850" w:left="1134" w:header="709" w:footer="0" w:gutter="0"/>
          <w:cols w:space="720"/>
          <w:noEndnote/>
          <w:docGrid w:linePitch="381"/>
        </w:sectPr>
      </w:pPr>
    </w:p>
    <w:p w:rsidR="006473C4" w:rsidRPr="004D3816" w:rsidRDefault="006473C4" w:rsidP="005740A0">
      <w:pPr>
        <w:autoSpaceDE w:val="0"/>
        <w:autoSpaceDN w:val="0"/>
        <w:adjustRightInd w:val="0"/>
        <w:spacing w:after="0" w:line="240" w:lineRule="auto"/>
        <w:ind w:left="12191"/>
        <w:outlineLvl w:val="1"/>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2</w:t>
      </w:r>
    </w:p>
    <w:p w:rsidR="006473C4" w:rsidRPr="004D3816" w:rsidRDefault="006473C4" w:rsidP="005740A0">
      <w:pPr>
        <w:autoSpaceDE w:val="0"/>
        <w:autoSpaceDN w:val="0"/>
        <w:adjustRightInd w:val="0"/>
        <w:spacing w:after="0" w:line="240" w:lineRule="auto"/>
        <w:ind w:left="12191"/>
        <w:outlineLvl w:val="1"/>
        <w:rPr>
          <w:rFonts w:ascii="Times New Roman" w:hAnsi="Times New Roman" w:cs="Times New Roman"/>
          <w:sz w:val="28"/>
          <w:szCs w:val="28"/>
        </w:rPr>
      </w:pPr>
      <w:r w:rsidRPr="004D3816">
        <w:rPr>
          <w:rFonts w:ascii="Times New Roman" w:hAnsi="Times New Roman" w:cs="Times New Roman"/>
          <w:sz w:val="28"/>
          <w:szCs w:val="28"/>
        </w:rPr>
        <w:t>к Соглашению</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Показатели результативности использования иного межбюджетного трансферта </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из бюджета МО «Ахтубинский район» муниципальным образованиям Ахтубинского района на реализацию муниципальных программ формирования современной городской среды</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5955"/>
        <w:gridCol w:w="2410"/>
        <w:gridCol w:w="6095"/>
      </w:tblGrid>
      <w:tr w:rsidR="006473C4" w:rsidRPr="004D3816" w:rsidTr="00B10973">
        <w:trPr>
          <w:trHeight w:val="1502"/>
        </w:trPr>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п</w:t>
            </w:r>
            <w:proofErr w:type="gramEnd"/>
            <w:r w:rsidRPr="004D3816">
              <w:rPr>
                <w:rFonts w:ascii="Times New Roman" w:hAnsi="Times New Roman" w:cs="Times New Roman"/>
                <w:sz w:val="28"/>
                <w:szCs w:val="28"/>
              </w:rPr>
              <w:t>/п</w:t>
            </w:r>
          </w:p>
        </w:tc>
        <w:tc>
          <w:tcPr>
            <w:tcW w:w="595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Наименование показателя</w:t>
            </w:r>
          </w:p>
        </w:tc>
        <w:tc>
          <w:tcPr>
            <w:tcW w:w="2410" w:type="dxa"/>
            <w:tcBorders>
              <w:top w:val="single" w:sz="4" w:space="0" w:color="auto"/>
              <w:left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Ед. изм.</w:t>
            </w:r>
          </w:p>
        </w:tc>
        <w:tc>
          <w:tcPr>
            <w:tcW w:w="6095" w:type="dxa"/>
            <w:tcBorders>
              <w:top w:val="single" w:sz="4" w:space="0" w:color="auto"/>
              <w:left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Значение показателей</w:t>
            </w:r>
          </w:p>
        </w:tc>
      </w:tr>
      <w:tr w:rsidR="006473C4" w:rsidRPr="004D3816" w:rsidTr="00B10973">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c>
          <w:tcPr>
            <w:tcW w:w="595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4</w:t>
            </w:r>
          </w:p>
        </w:tc>
      </w:tr>
      <w:tr w:rsidR="006473C4" w:rsidRPr="004D3816" w:rsidTr="00B10973">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6473C4" w:rsidRPr="004D3816" w:rsidRDefault="006473C4" w:rsidP="005740A0">
            <w:pPr>
              <w:spacing w:after="0" w:line="240" w:lineRule="auto"/>
              <w:rPr>
                <w:rFonts w:ascii="Times New Roman" w:eastAsia="Arial Unicode MS" w:hAnsi="Times New Roman" w:cs="Times New Roman"/>
                <w:bCs/>
                <w:sz w:val="28"/>
                <w:szCs w:val="28"/>
                <w:u w:color="000000"/>
              </w:rPr>
            </w:pPr>
          </w:p>
        </w:tc>
        <w:tc>
          <w:tcPr>
            <w:tcW w:w="24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r>
      <w:tr w:rsidR="006473C4" w:rsidRPr="004D3816" w:rsidTr="00B10973">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6473C4" w:rsidRPr="004D3816" w:rsidRDefault="006473C4" w:rsidP="005740A0">
            <w:pPr>
              <w:spacing w:after="0" w:line="240" w:lineRule="auto"/>
              <w:rPr>
                <w:rFonts w:ascii="Times New Roman" w:hAnsi="Times New Roman" w:cs="Times New Roman"/>
                <w:i/>
                <w:sz w:val="28"/>
                <w:szCs w:val="28"/>
              </w:rPr>
            </w:pPr>
          </w:p>
        </w:tc>
        <w:tc>
          <w:tcPr>
            <w:tcW w:w="2410"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609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r>
    </w:tbl>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Руководитель органа местного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самоуправления муниципального образования</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Ахтубинского района                                     _________________________</w:t>
      </w:r>
    </w:p>
    <w:p w:rsidR="006473C4" w:rsidRPr="004D3816" w:rsidRDefault="006473C4" w:rsidP="005740A0">
      <w:pPr>
        <w:autoSpaceDE w:val="0"/>
        <w:autoSpaceDN w:val="0"/>
        <w:adjustRightInd w:val="0"/>
        <w:spacing w:after="0" w:line="240" w:lineRule="auto"/>
        <w:rPr>
          <w:rFonts w:ascii="Times New Roman" w:hAnsi="Times New Roman" w:cs="Times New Roman"/>
          <w:sz w:val="20"/>
          <w:szCs w:val="20"/>
        </w:rPr>
      </w:pPr>
      <w:r w:rsidRPr="004D3816">
        <w:rPr>
          <w:rFonts w:ascii="Times New Roman" w:hAnsi="Times New Roman" w:cs="Times New Roman"/>
          <w:sz w:val="28"/>
          <w:szCs w:val="28"/>
        </w:rPr>
        <w:t xml:space="preserve">                                                                                              </w:t>
      </w:r>
      <w:r w:rsidRPr="004D3816">
        <w:rPr>
          <w:rFonts w:ascii="Times New Roman" w:hAnsi="Times New Roman" w:cs="Times New Roman"/>
          <w:sz w:val="20"/>
          <w:szCs w:val="20"/>
        </w:rPr>
        <w:t>(подпись) (Ф.И.О.)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374265" w:rsidRPr="004D3816" w:rsidRDefault="00374265"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p w:rsidR="006473C4" w:rsidRDefault="006473C4" w:rsidP="005740A0">
      <w:pPr>
        <w:autoSpaceDE w:val="0"/>
        <w:autoSpaceDN w:val="0"/>
        <w:adjustRightInd w:val="0"/>
        <w:spacing w:after="0" w:line="240" w:lineRule="auto"/>
        <w:rPr>
          <w:rFonts w:ascii="Times New Roman" w:hAnsi="Times New Roman" w:cs="Times New Roman"/>
          <w:sz w:val="28"/>
          <w:szCs w:val="28"/>
        </w:rPr>
      </w:pPr>
    </w:p>
    <w:p w:rsidR="00B80D8D" w:rsidRPr="004D3816" w:rsidRDefault="00B80D8D" w:rsidP="005740A0">
      <w:pPr>
        <w:autoSpaceDE w:val="0"/>
        <w:autoSpaceDN w:val="0"/>
        <w:adjustRightInd w:val="0"/>
        <w:spacing w:after="0" w:line="240" w:lineRule="auto"/>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ind w:left="12191"/>
        <w:outlineLvl w:val="0"/>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2</w:t>
      </w:r>
    </w:p>
    <w:p w:rsidR="006473C4" w:rsidRPr="004D3816" w:rsidRDefault="006473C4" w:rsidP="005740A0">
      <w:pPr>
        <w:autoSpaceDE w:val="0"/>
        <w:autoSpaceDN w:val="0"/>
        <w:adjustRightInd w:val="0"/>
        <w:spacing w:after="0" w:line="240" w:lineRule="auto"/>
        <w:ind w:left="12191"/>
        <w:rPr>
          <w:rFonts w:ascii="Times New Roman" w:hAnsi="Times New Roman" w:cs="Times New Roman"/>
          <w:sz w:val="28"/>
          <w:szCs w:val="28"/>
        </w:rPr>
      </w:pPr>
      <w:r w:rsidRPr="004D3816">
        <w:rPr>
          <w:rFonts w:ascii="Times New Roman" w:hAnsi="Times New Roman" w:cs="Times New Roman"/>
          <w:sz w:val="28"/>
          <w:szCs w:val="28"/>
        </w:rPr>
        <w:t>к Порядку</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bookmarkStart w:id="13" w:name="Par255"/>
      <w:bookmarkEnd w:id="13"/>
      <w:r w:rsidRPr="004D3816">
        <w:rPr>
          <w:rFonts w:ascii="Times New Roman" w:hAnsi="Times New Roman" w:cs="Times New Roman"/>
          <w:sz w:val="28"/>
          <w:szCs w:val="28"/>
        </w:rPr>
        <w:t>Отчет</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 на реализацию муниципальных программ формирования современной городской среды</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____________________________________________________________________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(наименование муниципального образования Ахтубинского района)</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tbl>
      <w:tblPr>
        <w:tblW w:w="15763" w:type="dxa"/>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935"/>
        <w:gridCol w:w="851"/>
        <w:gridCol w:w="851"/>
        <w:gridCol w:w="850"/>
        <w:gridCol w:w="935"/>
        <w:gridCol w:w="850"/>
        <w:gridCol w:w="860"/>
        <w:gridCol w:w="862"/>
        <w:gridCol w:w="972"/>
        <w:gridCol w:w="851"/>
        <w:gridCol w:w="850"/>
        <w:gridCol w:w="851"/>
        <w:gridCol w:w="992"/>
        <w:gridCol w:w="1134"/>
      </w:tblGrid>
      <w:tr w:rsidR="004D3816" w:rsidRPr="004D3816" w:rsidTr="00B10973">
        <w:trPr>
          <w:trHeight w:val="720"/>
          <w:tblCellSpacing w:w="5" w:type="nil"/>
        </w:trPr>
        <w:tc>
          <w:tcPr>
            <w:tcW w:w="482" w:type="dxa"/>
            <w:vMerge w:val="restart"/>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w:t>
            </w:r>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roofErr w:type="gramStart"/>
            <w:r w:rsidRPr="004D3816">
              <w:rPr>
                <w:rFonts w:ascii="Times New Roman" w:hAnsi="Times New Roman" w:cs="Times New Roman"/>
              </w:rPr>
              <w:t>п</w:t>
            </w:r>
            <w:proofErr w:type="gramEnd"/>
            <w:r w:rsidRPr="004D3816">
              <w:rPr>
                <w:rFonts w:ascii="Times New Roman" w:hAnsi="Times New Roman" w:cs="Times New Roman"/>
              </w:rPr>
              <w:t>/п</w:t>
            </w:r>
          </w:p>
        </w:tc>
        <w:tc>
          <w:tcPr>
            <w:tcW w:w="1078" w:type="dxa"/>
            <w:vMerge w:val="restart"/>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Наименование</w:t>
            </w:r>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мероприятий</w:t>
            </w:r>
          </w:p>
        </w:tc>
        <w:tc>
          <w:tcPr>
            <w:tcW w:w="3345" w:type="dxa"/>
            <w:gridSpan w:val="4"/>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Объем иного межбюджетного трансферта </w:t>
            </w:r>
            <w:proofErr w:type="gramStart"/>
            <w:r w:rsidRPr="004D3816">
              <w:rPr>
                <w:rFonts w:ascii="Times New Roman" w:hAnsi="Times New Roman" w:cs="Times New Roman"/>
              </w:rPr>
              <w:t>в</w:t>
            </w:r>
            <w:proofErr w:type="gramEnd"/>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соглашением</w:t>
            </w:r>
          </w:p>
        </w:tc>
        <w:tc>
          <w:tcPr>
            <w:tcW w:w="3486" w:type="dxa"/>
            <w:gridSpan w:val="4"/>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Профинансировано в</w:t>
            </w:r>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соглашением</w:t>
            </w:r>
          </w:p>
        </w:tc>
        <w:tc>
          <w:tcPr>
            <w:tcW w:w="3545" w:type="dxa"/>
            <w:gridSpan w:val="4"/>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Освоено на</w:t>
            </w:r>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 xml:space="preserve">Кассовый расход </w:t>
            </w:r>
            <w:proofErr w:type="gramStart"/>
            <w:r w:rsidRPr="004D3816">
              <w:rPr>
                <w:rFonts w:ascii="Times New Roman" w:hAnsi="Times New Roman" w:cs="Times New Roman"/>
              </w:rPr>
              <w:t>на</w:t>
            </w:r>
            <w:proofErr w:type="gramEnd"/>
          </w:p>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_______20___года</w:t>
            </w:r>
          </w:p>
        </w:tc>
      </w:tr>
      <w:tr w:rsidR="004D3816" w:rsidRPr="004D3816" w:rsidTr="00B10973">
        <w:trPr>
          <w:trHeight w:val="360"/>
          <w:tblCellSpacing w:w="5" w:type="nil"/>
        </w:trPr>
        <w:tc>
          <w:tcPr>
            <w:tcW w:w="482"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708" w:type="dxa"/>
            <w:vMerge w:val="restart"/>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всего</w:t>
            </w:r>
          </w:p>
        </w:tc>
        <w:tc>
          <w:tcPr>
            <w:tcW w:w="1786" w:type="dxa"/>
            <w:gridSpan w:val="2"/>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1" w:type="dxa"/>
            <w:vMerge w:val="restart"/>
            <w:tcBorders>
              <w:left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муниципального</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образо</w:t>
            </w:r>
            <w:proofErr w:type="spellEnd"/>
            <w:r w:rsidRPr="004D3816">
              <w:rPr>
                <w:rFonts w:ascii="Times New Roman" w:hAnsi="Times New Roman" w:cs="Times New Roman"/>
                <w:sz w:val="20"/>
                <w:szCs w:val="20"/>
              </w:rPr>
              <w:t>-</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c>
          <w:tcPr>
            <w:tcW w:w="851" w:type="dxa"/>
            <w:vMerge w:val="restart"/>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4D3816">
              <w:rPr>
                <w:rFonts w:ascii="Times New Roman" w:hAnsi="Times New Roman" w:cs="Times New Roman"/>
                <w:sz w:val="20"/>
                <w:szCs w:val="20"/>
              </w:rPr>
              <w:t>(с начала</w:t>
            </w:r>
            <w:proofErr w:type="gramEnd"/>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года</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нарастающим итогом)</w:t>
            </w:r>
          </w:p>
        </w:tc>
        <w:tc>
          <w:tcPr>
            <w:tcW w:w="1785" w:type="dxa"/>
            <w:gridSpan w:val="2"/>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0" w:type="dxa"/>
            <w:vMerge w:val="restart"/>
            <w:tcBorders>
              <w:left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муни-ципаль-ного</w:t>
            </w:r>
            <w:proofErr w:type="spellEnd"/>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образо</w:t>
            </w:r>
            <w:proofErr w:type="spellEnd"/>
            <w:r w:rsidRPr="004D3816">
              <w:rPr>
                <w:rFonts w:ascii="Times New Roman" w:hAnsi="Times New Roman" w:cs="Times New Roman"/>
                <w:sz w:val="20"/>
                <w:szCs w:val="20"/>
              </w:rPr>
              <w:t>-</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c>
          <w:tcPr>
            <w:tcW w:w="860" w:type="dxa"/>
            <w:vMerge w:val="restart"/>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gramStart"/>
            <w:r w:rsidRPr="004D3816">
              <w:rPr>
                <w:rFonts w:ascii="Times New Roman" w:hAnsi="Times New Roman" w:cs="Times New Roman"/>
                <w:sz w:val="20"/>
                <w:szCs w:val="20"/>
              </w:rPr>
              <w:t>(с</w:t>
            </w:r>
            <w:proofErr w:type="gramEnd"/>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начала</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года</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нарас</w:t>
            </w:r>
            <w:proofErr w:type="spellEnd"/>
            <w:r w:rsidRPr="004D3816">
              <w:rPr>
                <w:rFonts w:ascii="Times New Roman" w:hAnsi="Times New Roman" w:cs="Times New Roman"/>
                <w:sz w:val="20"/>
                <w:szCs w:val="20"/>
              </w:rPr>
              <w:t>-</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тающим</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итогом)</w:t>
            </w:r>
          </w:p>
        </w:tc>
        <w:tc>
          <w:tcPr>
            <w:tcW w:w="1834" w:type="dxa"/>
            <w:gridSpan w:val="2"/>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851" w:type="dxa"/>
            <w:vMerge w:val="restart"/>
            <w:tcBorders>
              <w:left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муни-ципаль-ного</w:t>
            </w:r>
            <w:proofErr w:type="spellEnd"/>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образо</w:t>
            </w:r>
            <w:proofErr w:type="spellEnd"/>
            <w:r w:rsidRPr="004D3816">
              <w:rPr>
                <w:rFonts w:ascii="Times New Roman" w:hAnsi="Times New Roman" w:cs="Times New Roman"/>
                <w:sz w:val="20"/>
                <w:szCs w:val="20"/>
              </w:rPr>
              <w:t>-</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c>
          <w:tcPr>
            <w:tcW w:w="850" w:type="dxa"/>
            <w:vMerge w:val="restart"/>
            <w:tcBorders>
              <w:left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всего</w:t>
            </w:r>
          </w:p>
        </w:tc>
        <w:tc>
          <w:tcPr>
            <w:tcW w:w="1843" w:type="dxa"/>
            <w:gridSpan w:val="2"/>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 Астраханской области</w:t>
            </w:r>
          </w:p>
        </w:tc>
        <w:tc>
          <w:tcPr>
            <w:tcW w:w="1134" w:type="dxa"/>
            <w:vMerge w:val="restart"/>
            <w:tcBorders>
              <w:left w:val="single" w:sz="8" w:space="0" w:color="auto"/>
              <w:right w:val="single" w:sz="8" w:space="0" w:color="auto"/>
            </w:tcBorders>
          </w:tcPr>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бюджет</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r w:rsidRPr="004D3816">
              <w:rPr>
                <w:rFonts w:ascii="Times New Roman" w:hAnsi="Times New Roman" w:cs="Times New Roman"/>
                <w:sz w:val="20"/>
                <w:szCs w:val="20"/>
              </w:rPr>
              <w:t>муниципального</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образо</w:t>
            </w:r>
            <w:proofErr w:type="spellEnd"/>
            <w:r w:rsidRPr="004D3816">
              <w:rPr>
                <w:rFonts w:ascii="Times New Roman" w:hAnsi="Times New Roman" w:cs="Times New Roman"/>
                <w:sz w:val="20"/>
                <w:szCs w:val="20"/>
              </w:rPr>
              <w:t>-</w:t>
            </w:r>
          </w:p>
          <w:p w:rsidR="00BA73E3" w:rsidRPr="004D3816" w:rsidRDefault="00BA73E3" w:rsidP="00BA73E3">
            <w:pPr>
              <w:widowControl w:val="0"/>
              <w:autoSpaceDE w:val="0"/>
              <w:autoSpaceDN w:val="0"/>
              <w:adjustRightInd w:val="0"/>
              <w:spacing w:line="240" w:lineRule="auto"/>
              <w:jc w:val="center"/>
              <w:rPr>
                <w:rFonts w:ascii="Times New Roman" w:hAnsi="Times New Roman" w:cs="Times New Roman"/>
                <w:sz w:val="20"/>
                <w:szCs w:val="20"/>
              </w:rPr>
            </w:pPr>
            <w:proofErr w:type="spellStart"/>
            <w:r w:rsidRPr="004D3816">
              <w:rPr>
                <w:rFonts w:ascii="Times New Roman" w:hAnsi="Times New Roman" w:cs="Times New Roman"/>
                <w:sz w:val="20"/>
                <w:szCs w:val="20"/>
              </w:rPr>
              <w:t>вания</w:t>
            </w:r>
            <w:proofErr w:type="spellEnd"/>
            <w:r w:rsidRPr="004D3816">
              <w:rPr>
                <w:rFonts w:ascii="Times New Roman" w:hAnsi="Times New Roman" w:cs="Times New Roman"/>
                <w:sz w:val="20"/>
                <w:szCs w:val="20"/>
              </w:rPr>
              <w:t xml:space="preserve"> Астраханской области</w:t>
            </w:r>
          </w:p>
        </w:tc>
      </w:tr>
      <w:tr w:rsidR="004D3816" w:rsidRPr="004D3816" w:rsidTr="00B10973">
        <w:trPr>
          <w:trHeight w:val="900"/>
          <w:tblCellSpacing w:w="5" w:type="nil"/>
        </w:trPr>
        <w:tc>
          <w:tcPr>
            <w:tcW w:w="482"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35"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35"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0"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60"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всего</w:t>
            </w:r>
          </w:p>
        </w:tc>
        <w:tc>
          <w:tcPr>
            <w:tcW w:w="972" w:type="dxa"/>
            <w:tcBorders>
              <w:left w:val="single" w:sz="8" w:space="0" w:color="auto"/>
              <w:bottom w:val="single" w:sz="8" w:space="0" w:color="auto"/>
              <w:right w:val="single" w:sz="8" w:space="0" w:color="auto"/>
            </w:tcBorders>
          </w:tcPr>
          <w:p w:rsidR="00BA73E3" w:rsidRPr="004D3816" w:rsidRDefault="00BA73E3" w:rsidP="00BA73E3">
            <w:pPr>
              <w:spacing w:after="0" w:line="240" w:lineRule="auto"/>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sz w:val="20"/>
                <w:szCs w:val="20"/>
              </w:rPr>
              <w:t>из них за счет средств федерального бюджета</w:t>
            </w:r>
          </w:p>
        </w:tc>
        <w:tc>
          <w:tcPr>
            <w:tcW w:w="992" w:type="dxa"/>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c>
          <w:tcPr>
            <w:tcW w:w="1134" w:type="dxa"/>
            <w:vMerge/>
            <w:tcBorders>
              <w:left w:val="single" w:sz="8" w:space="0" w:color="auto"/>
              <w:bottom w:val="single" w:sz="8" w:space="0" w:color="auto"/>
              <w:right w:val="single" w:sz="8" w:space="0" w:color="auto"/>
            </w:tcBorders>
          </w:tcPr>
          <w:p w:rsidR="00BA73E3" w:rsidRPr="004D3816" w:rsidRDefault="00BA73E3" w:rsidP="00BA73E3">
            <w:pPr>
              <w:widowControl w:val="0"/>
              <w:autoSpaceDE w:val="0"/>
              <w:autoSpaceDN w:val="0"/>
              <w:adjustRightInd w:val="0"/>
              <w:spacing w:after="0" w:line="240" w:lineRule="auto"/>
              <w:jc w:val="center"/>
              <w:rPr>
                <w:rFonts w:ascii="Times New Roman" w:hAnsi="Times New Roman" w:cs="Times New Roman"/>
              </w:rPr>
            </w:pPr>
          </w:p>
        </w:tc>
      </w:tr>
      <w:tr w:rsidR="004D3816" w:rsidRPr="004D3816" w:rsidTr="00B10973">
        <w:trPr>
          <w:tblCellSpacing w:w="5" w:type="nil"/>
        </w:trPr>
        <w:tc>
          <w:tcPr>
            <w:tcW w:w="48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w:t>
            </w:r>
          </w:p>
        </w:tc>
        <w:tc>
          <w:tcPr>
            <w:tcW w:w="1078"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3</w:t>
            </w: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4</w:t>
            </w:r>
          </w:p>
        </w:tc>
        <w:tc>
          <w:tcPr>
            <w:tcW w:w="935"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5</w:t>
            </w: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6</w:t>
            </w: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7</w:t>
            </w: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8</w:t>
            </w:r>
          </w:p>
        </w:tc>
        <w:tc>
          <w:tcPr>
            <w:tcW w:w="935"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10</w:t>
            </w:r>
          </w:p>
        </w:tc>
        <w:tc>
          <w:tcPr>
            <w:tcW w:w="86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11</w:t>
            </w:r>
          </w:p>
        </w:tc>
        <w:tc>
          <w:tcPr>
            <w:tcW w:w="86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12</w:t>
            </w:r>
          </w:p>
        </w:tc>
        <w:tc>
          <w:tcPr>
            <w:tcW w:w="97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13</w:t>
            </w: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14</w:t>
            </w: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15</w:t>
            </w: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16</w:t>
            </w:r>
          </w:p>
        </w:tc>
        <w:tc>
          <w:tcPr>
            <w:tcW w:w="99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17</w:t>
            </w:r>
          </w:p>
        </w:tc>
        <w:tc>
          <w:tcPr>
            <w:tcW w:w="1134"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r w:rsidRPr="004D3816">
              <w:rPr>
                <w:rFonts w:ascii="Times New Roman" w:hAnsi="Times New Roman" w:cs="Times New Roman"/>
              </w:rPr>
              <w:t>18</w:t>
            </w:r>
          </w:p>
        </w:tc>
      </w:tr>
      <w:tr w:rsidR="004D3816" w:rsidRPr="004D3816" w:rsidTr="00B10973">
        <w:trPr>
          <w:tblCellSpacing w:w="5" w:type="nil"/>
        </w:trPr>
        <w:tc>
          <w:tcPr>
            <w:tcW w:w="48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1078"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6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97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6473C4" w:rsidRPr="004D3816" w:rsidRDefault="006473C4" w:rsidP="00BA73E3">
            <w:pPr>
              <w:widowControl w:val="0"/>
              <w:autoSpaceDE w:val="0"/>
              <w:autoSpaceDN w:val="0"/>
              <w:adjustRightInd w:val="0"/>
              <w:spacing w:after="0" w:line="240" w:lineRule="auto"/>
              <w:jc w:val="center"/>
              <w:rPr>
                <w:rFonts w:ascii="Times New Roman" w:hAnsi="Times New Roman" w:cs="Times New Roman"/>
              </w:rPr>
            </w:pPr>
          </w:p>
        </w:tc>
      </w:tr>
    </w:tbl>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 xml:space="preserve">Руководитель органа местного самоуправления </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муниципального образования Ахтубинского района _________________________________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(подпись) (Ф.И.О.)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Исполнитель _________________________________</w:t>
      </w:r>
    </w:p>
    <w:p w:rsidR="006473C4" w:rsidRPr="004D3816" w:rsidRDefault="006473C4" w:rsidP="005740A0">
      <w:pPr>
        <w:autoSpaceDE w:val="0"/>
        <w:autoSpaceDN w:val="0"/>
        <w:adjustRightInd w:val="0"/>
        <w:spacing w:after="0" w:line="240" w:lineRule="auto"/>
        <w:rPr>
          <w:rFonts w:ascii="Times New Roman" w:hAnsi="Times New Roman" w:cs="Times New Roman"/>
          <w:sz w:val="20"/>
          <w:szCs w:val="20"/>
        </w:rPr>
      </w:pPr>
      <w:r w:rsidRPr="004D3816">
        <w:rPr>
          <w:rFonts w:ascii="Times New Roman" w:hAnsi="Times New Roman" w:cs="Times New Roman"/>
          <w:sz w:val="20"/>
          <w:szCs w:val="20"/>
        </w:rPr>
        <w:t xml:space="preserve">                                (подпись) (Ф.И.О.)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0"/>
          <w:szCs w:val="20"/>
        </w:rPr>
      </w:pPr>
      <w:r w:rsidRPr="004D3816">
        <w:rPr>
          <w:rFonts w:ascii="Times New Roman" w:hAnsi="Times New Roman" w:cs="Times New Roman"/>
          <w:sz w:val="20"/>
          <w:szCs w:val="20"/>
        </w:rPr>
        <w:t>Главный бухгалтер _________________________________</w:t>
      </w:r>
    </w:p>
    <w:p w:rsidR="006473C4" w:rsidRPr="004D3816" w:rsidRDefault="006473C4" w:rsidP="005740A0">
      <w:pPr>
        <w:autoSpaceDE w:val="0"/>
        <w:autoSpaceDN w:val="0"/>
        <w:adjustRightInd w:val="0"/>
        <w:spacing w:after="0" w:line="240" w:lineRule="auto"/>
        <w:rPr>
          <w:rFonts w:ascii="Times New Roman" w:hAnsi="Times New Roman" w:cs="Times New Roman"/>
        </w:rPr>
        <w:sectPr w:rsidR="006473C4" w:rsidRPr="004D3816" w:rsidSect="00B10973">
          <w:headerReference w:type="default" r:id="rId15"/>
          <w:pgSz w:w="16838" w:h="11905" w:orient="landscape"/>
          <w:pgMar w:top="1134" w:right="1134" w:bottom="709" w:left="1134" w:header="425" w:footer="0" w:gutter="0"/>
          <w:cols w:space="720"/>
          <w:noEndnote/>
          <w:docGrid w:linePitch="381"/>
        </w:sectPr>
      </w:pPr>
      <w:r w:rsidRPr="004D3816">
        <w:rPr>
          <w:rFonts w:ascii="Times New Roman" w:hAnsi="Times New Roman" w:cs="Times New Roman"/>
        </w:rPr>
        <w:t xml:space="preserve">                               </w:t>
      </w:r>
      <w:r w:rsidRPr="004D3816">
        <w:rPr>
          <w:rFonts w:ascii="Times New Roman" w:hAnsi="Times New Roman" w:cs="Times New Roman"/>
          <w:sz w:val="20"/>
          <w:szCs w:val="20"/>
        </w:rPr>
        <w:t xml:space="preserve">(подпись) (Ф.И.О., </w:t>
      </w:r>
      <w:r w:rsidRPr="004D3816">
        <w:rPr>
          <w:rFonts w:ascii="Times New Roman" w:hAnsi="Times New Roman" w:cs="Times New Roman"/>
        </w:rPr>
        <w:t>тел.)</w:t>
      </w:r>
    </w:p>
    <w:p w:rsidR="006473C4" w:rsidRPr="004D3816" w:rsidRDefault="006473C4" w:rsidP="00EC6FE6">
      <w:pPr>
        <w:widowControl w:val="0"/>
        <w:autoSpaceDE w:val="0"/>
        <w:autoSpaceDN w:val="0"/>
        <w:adjustRightInd w:val="0"/>
        <w:spacing w:after="0" w:line="240" w:lineRule="auto"/>
        <w:ind w:firstLine="7655"/>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3</w:t>
      </w:r>
    </w:p>
    <w:p w:rsidR="006473C4" w:rsidRPr="004D3816" w:rsidRDefault="006473C4" w:rsidP="00EC6FE6">
      <w:pPr>
        <w:autoSpaceDE w:val="0"/>
        <w:autoSpaceDN w:val="0"/>
        <w:adjustRightInd w:val="0"/>
        <w:spacing w:after="0" w:line="240" w:lineRule="auto"/>
        <w:ind w:firstLine="7655"/>
        <w:rPr>
          <w:rFonts w:ascii="Times New Roman" w:hAnsi="Times New Roman" w:cs="Times New Roman"/>
          <w:sz w:val="28"/>
          <w:szCs w:val="28"/>
        </w:rPr>
      </w:pPr>
      <w:r w:rsidRPr="004D3816">
        <w:rPr>
          <w:rFonts w:ascii="Times New Roman" w:hAnsi="Times New Roman" w:cs="Times New Roman"/>
          <w:sz w:val="28"/>
          <w:szCs w:val="28"/>
        </w:rPr>
        <w:t>к Порядку</w:t>
      </w:r>
    </w:p>
    <w:p w:rsidR="006473C4" w:rsidRPr="004D3816" w:rsidRDefault="006473C4" w:rsidP="00EC6FE6">
      <w:pPr>
        <w:autoSpaceDE w:val="0"/>
        <w:autoSpaceDN w:val="0"/>
        <w:adjustRightInd w:val="0"/>
        <w:spacing w:after="0" w:line="240" w:lineRule="auto"/>
        <w:ind w:firstLine="7655"/>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Отчет о достижении показателей результативности использования </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иного межбюджетного трансферта из бюджета муниципального образования «Ахтубинский район» муниципальным образованиям Ахтубинского района на реализацию муниципальных программ формирования современной городской среды </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по состоянию на _______________________ 2017 года</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____________________________________________________________</w:t>
      </w: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0"/>
          <w:szCs w:val="20"/>
        </w:rPr>
      </w:pPr>
      <w:r w:rsidRPr="004D3816">
        <w:rPr>
          <w:rFonts w:ascii="Times New Roman" w:hAnsi="Times New Roman" w:cs="Times New Roman"/>
          <w:sz w:val="20"/>
          <w:szCs w:val="20"/>
        </w:rPr>
        <w:t xml:space="preserve">(наименование муниципального образования </w:t>
      </w:r>
      <w:r w:rsidR="00EC6FE6" w:rsidRPr="004D3816">
        <w:rPr>
          <w:rFonts w:ascii="Times New Roman" w:hAnsi="Times New Roman" w:cs="Times New Roman"/>
          <w:sz w:val="20"/>
          <w:szCs w:val="20"/>
        </w:rPr>
        <w:t>Ахтубинского района</w:t>
      </w:r>
      <w:r w:rsidRPr="004D3816">
        <w:rPr>
          <w:rFonts w:ascii="Times New Roman" w:hAnsi="Times New Roman" w:cs="Times New Roman"/>
          <w:sz w:val="20"/>
          <w:szCs w:val="20"/>
        </w:rPr>
        <w:t>)</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679"/>
        <w:gridCol w:w="2126"/>
        <w:gridCol w:w="1985"/>
      </w:tblGrid>
      <w:tr w:rsidR="006473C4" w:rsidRPr="004D3816" w:rsidTr="00B10973">
        <w:tc>
          <w:tcPr>
            <w:tcW w:w="566"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п</w:t>
            </w:r>
            <w:proofErr w:type="gramEnd"/>
            <w:r w:rsidRPr="004D3816">
              <w:rPr>
                <w:rFonts w:ascii="Times New Roman" w:hAnsi="Times New Roman" w:cs="Times New Roman"/>
                <w:sz w:val="28"/>
                <w:szCs w:val="28"/>
              </w:rPr>
              <w:t>/п</w:t>
            </w:r>
          </w:p>
        </w:tc>
        <w:tc>
          <w:tcPr>
            <w:tcW w:w="4679" w:type="dxa"/>
            <w:vMerge w:val="restart"/>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Наименование показателя результативности использования иного межбюджетного трансферта</w:t>
            </w:r>
          </w:p>
        </w:tc>
        <w:tc>
          <w:tcPr>
            <w:tcW w:w="4111" w:type="dxa"/>
            <w:gridSpan w:val="2"/>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Значение </w:t>
            </w:r>
          </w:p>
        </w:tc>
      </w:tr>
      <w:tr w:rsidR="006473C4" w:rsidRPr="004D3816" w:rsidTr="00B10973">
        <w:tc>
          <w:tcPr>
            <w:tcW w:w="566"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tc>
        <w:tc>
          <w:tcPr>
            <w:tcW w:w="4679" w:type="dxa"/>
            <w:vMerge/>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плановое значение</w:t>
            </w:r>
          </w:p>
        </w:tc>
        <w:tc>
          <w:tcPr>
            <w:tcW w:w="198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фактическое значение</w:t>
            </w:r>
          </w:p>
        </w:tc>
      </w:tr>
      <w:tr w:rsidR="006473C4" w:rsidRPr="004D3816" w:rsidTr="00B10973">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jc w:val="center"/>
              <w:rPr>
                <w:rFonts w:ascii="Times New Roman" w:hAnsi="Times New Roman" w:cs="Times New Roman"/>
                <w:sz w:val="28"/>
                <w:szCs w:val="28"/>
              </w:rPr>
            </w:pPr>
            <w:r w:rsidRPr="004D3816">
              <w:rPr>
                <w:rFonts w:ascii="Times New Roman" w:hAnsi="Times New Roman" w:cs="Times New Roman"/>
                <w:sz w:val="28"/>
                <w:szCs w:val="28"/>
              </w:rPr>
              <w:t>4</w:t>
            </w:r>
          </w:p>
        </w:tc>
      </w:tr>
      <w:tr w:rsidR="006473C4" w:rsidRPr="004D3816" w:rsidTr="00B10973">
        <w:tc>
          <w:tcPr>
            <w:tcW w:w="56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4679"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473C4" w:rsidRPr="004D3816" w:rsidRDefault="006473C4" w:rsidP="005740A0">
            <w:pPr>
              <w:autoSpaceDE w:val="0"/>
              <w:autoSpaceDN w:val="0"/>
              <w:adjustRightInd w:val="0"/>
              <w:spacing w:after="0" w:line="240" w:lineRule="auto"/>
              <w:rPr>
                <w:rFonts w:ascii="Times New Roman" w:hAnsi="Times New Roman" w:cs="Times New Roman"/>
                <w:sz w:val="28"/>
                <w:szCs w:val="28"/>
              </w:rPr>
            </w:pPr>
          </w:p>
        </w:tc>
      </w:tr>
    </w:tbl>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
    <w:p w:rsidR="0019448B" w:rsidRPr="004D3816" w:rsidRDefault="0019448B" w:rsidP="005740A0">
      <w:pPr>
        <w:autoSpaceDE w:val="0"/>
        <w:autoSpaceDN w:val="0"/>
        <w:adjustRightInd w:val="0"/>
        <w:spacing w:after="0" w:line="240" w:lineRule="auto"/>
        <w:jc w:val="both"/>
        <w:rPr>
          <w:rFonts w:ascii="Times New Roman" w:hAnsi="Times New Roman" w:cs="Times New Roman"/>
          <w:sz w:val="28"/>
          <w:szCs w:val="28"/>
        </w:rPr>
      </w:pP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Руководитель органа местного</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r w:rsidRPr="004D3816">
        <w:rPr>
          <w:rFonts w:ascii="Times New Roman" w:hAnsi="Times New Roman" w:cs="Times New Roman"/>
          <w:sz w:val="28"/>
          <w:szCs w:val="28"/>
        </w:rPr>
        <w:t>самоуправления муниципального образования</w:t>
      </w:r>
    </w:p>
    <w:p w:rsidR="006473C4" w:rsidRPr="004D3816" w:rsidRDefault="006473C4" w:rsidP="005740A0">
      <w:pPr>
        <w:autoSpaceDE w:val="0"/>
        <w:autoSpaceDN w:val="0"/>
        <w:adjustRightInd w:val="0"/>
        <w:spacing w:after="0" w:line="240" w:lineRule="auto"/>
        <w:jc w:val="both"/>
        <w:rPr>
          <w:rFonts w:ascii="Times New Roman" w:hAnsi="Times New Roman" w:cs="Times New Roman"/>
          <w:sz w:val="28"/>
          <w:szCs w:val="28"/>
        </w:rPr>
      </w:pPr>
      <w:proofErr w:type="spellStart"/>
      <w:r w:rsidRPr="004D3816">
        <w:rPr>
          <w:rFonts w:ascii="Times New Roman" w:hAnsi="Times New Roman" w:cs="Times New Roman"/>
          <w:sz w:val="28"/>
          <w:szCs w:val="28"/>
        </w:rPr>
        <w:t>Ахтубинского</w:t>
      </w:r>
      <w:proofErr w:type="spellEnd"/>
      <w:r w:rsidRPr="004D3816">
        <w:rPr>
          <w:rFonts w:ascii="Times New Roman" w:hAnsi="Times New Roman" w:cs="Times New Roman"/>
          <w:sz w:val="28"/>
          <w:szCs w:val="28"/>
        </w:rPr>
        <w:t xml:space="preserve"> района                                     _______________</w:t>
      </w:r>
      <w:r w:rsidR="00B80D8D">
        <w:rPr>
          <w:rFonts w:ascii="Times New Roman" w:hAnsi="Times New Roman" w:cs="Times New Roman"/>
          <w:sz w:val="28"/>
          <w:szCs w:val="28"/>
        </w:rPr>
        <w:t xml:space="preserve">     </w:t>
      </w:r>
      <w:r w:rsidRPr="004D3816">
        <w:rPr>
          <w:rFonts w:ascii="Times New Roman" w:hAnsi="Times New Roman" w:cs="Times New Roman"/>
          <w:sz w:val="28"/>
          <w:szCs w:val="28"/>
        </w:rPr>
        <w:t>__________</w:t>
      </w:r>
    </w:p>
    <w:p w:rsidR="006473C4" w:rsidRPr="004D3816" w:rsidRDefault="006473C4" w:rsidP="005740A0">
      <w:pPr>
        <w:autoSpaceDE w:val="0"/>
        <w:autoSpaceDN w:val="0"/>
        <w:adjustRightInd w:val="0"/>
        <w:spacing w:after="0" w:line="240" w:lineRule="auto"/>
        <w:rPr>
          <w:rFonts w:ascii="Times New Roman" w:hAnsi="Times New Roman" w:cs="Times New Roman"/>
          <w:sz w:val="20"/>
          <w:szCs w:val="20"/>
        </w:rPr>
      </w:pPr>
      <w:r w:rsidRPr="004D3816">
        <w:rPr>
          <w:rFonts w:ascii="Times New Roman" w:hAnsi="Times New Roman" w:cs="Times New Roman"/>
          <w:sz w:val="28"/>
          <w:szCs w:val="28"/>
        </w:rPr>
        <w:t xml:space="preserve">                                                                                              </w:t>
      </w:r>
      <w:r w:rsidRPr="004D3816">
        <w:rPr>
          <w:rFonts w:ascii="Times New Roman" w:hAnsi="Times New Roman" w:cs="Times New Roman"/>
          <w:sz w:val="20"/>
          <w:szCs w:val="20"/>
        </w:rPr>
        <w:t xml:space="preserve">(подпись) </w:t>
      </w:r>
      <w:r w:rsidR="00B80D8D">
        <w:rPr>
          <w:rFonts w:ascii="Times New Roman" w:hAnsi="Times New Roman" w:cs="Times New Roman"/>
          <w:sz w:val="20"/>
          <w:szCs w:val="20"/>
        </w:rPr>
        <w:t xml:space="preserve">           </w:t>
      </w:r>
      <w:r w:rsidRPr="004D3816">
        <w:rPr>
          <w:rFonts w:ascii="Times New Roman" w:hAnsi="Times New Roman" w:cs="Times New Roman"/>
          <w:sz w:val="20"/>
          <w:szCs w:val="20"/>
        </w:rPr>
        <w:t>(Ф.И.О.)</w:t>
      </w:r>
    </w:p>
    <w:p w:rsidR="006473C4" w:rsidRPr="004D3816" w:rsidRDefault="006473C4" w:rsidP="005740A0">
      <w:pPr>
        <w:autoSpaceDE w:val="0"/>
        <w:autoSpaceDN w:val="0"/>
        <w:adjustRightInd w:val="0"/>
        <w:spacing w:after="0" w:line="240" w:lineRule="auto"/>
        <w:sectPr w:rsidR="006473C4" w:rsidRPr="004D3816" w:rsidSect="00B10973">
          <w:pgSz w:w="11905" w:h="16838"/>
          <w:pgMar w:top="1134" w:right="567" w:bottom="1134" w:left="1418" w:header="425" w:footer="0" w:gutter="0"/>
          <w:cols w:space="720"/>
          <w:noEndnote/>
          <w:docGrid w:linePitch="381"/>
        </w:sectPr>
      </w:pPr>
    </w:p>
    <w:p w:rsidR="008B1715" w:rsidRPr="004D3816" w:rsidRDefault="008B1715" w:rsidP="005740A0">
      <w:pPr>
        <w:spacing w:after="0" w:line="240" w:lineRule="auto"/>
        <w:ind w:left="6663"/>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2</w:t>
      </w:r>
    </w:p>
    <w:p w:rsidR="008B1715" w:rsidRPr="004D3816" w:rsidRDefault="008B1715" w:rsidP="005740A0">
      <w:pPr>
        <w:spacing w:after="0" w:line="240" w:lineRule="auto"/>
        <w:ind w:left="6663"/>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подпрограмме</w:t>
      </w:r>
    </w:p>
    <w:p w:rsidR="008B1715" w:rsidRPr="004D3816"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4D3816"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4D3816" w:rsidRDefault="008B1715" w:rsidP="0019448B">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Порядок </w:t>
      </w:r>
    </w:p>
    <w:p w:rsidR="008B1715" w:rsidRPr="004D3816" w:rsidRDefault="008B1715" w:rsidP="0019448B">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w:t>
      </w:r>
    </w:p>
    <w:p w:rsidR="008B1715" w:rsidRPr="004D3816" w:rsidRDefault="008B1715" w:rsidP="005740A0">
      <w:pPr>
        <w:spacing w:after="0" w:line="240" w:lineRule="auto"/>
        <w:ind w:firstLine="567"/>
        <w:jc w:val="center"/>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1. </w:t>
      </w:r>
      <w:proofErr w:type="gramStart"/>
      <w:r w:rsidRPr="004D3816">
        <w:rPr>
          <w:rFonts w:ascii="Times New Roman" w:eastAsia="Times New Roman" w:hAnsi="Times New Roman" w:cs="Times New Roman"/>
          <w:sz w:val="28"/>
          <w:szCs w:val="28"/>
          <w:lang w:eastAsia="ru-RU"/>
        </w:rPr>
        <w:t xml:space="preserve">Настоящий Порядок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(далее - Порядок) разработан в соответствии с Бюджетным кодексом Российской Федерации, </w:t>
      </w:r>
      <w:r w:rsidRPr="004D3816">
        <w:rPr>
          <w:rFonts w:ascii="Times New Roman" w:eastAsia="Calibri" w:hAnsi="Times New Roman" w:cs="Times New Roman"/>
          <w:sz w:val="28"/>
          <w:szCs w:val="28"/>
          <w:lang w:eastAsia="ru-RU"/>
        </w:rPr>
        <w:t>Правилами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w:t>
      </w:r>
      <w:proofErr w:type="gramEnd"/>
      <w:r w:rsidRPr="004D3816">
        <w:rPr>
          <w:rFonts w:ascii="Times New Roman" w:eastAsia="Calibri" w:hAnsi="Times New Roman" w:cs="Times New Roman"/>
          <w:sz w:val="28"/>
          <w:szCs w:val="28"/>
          <w:lang w:eastAsia="ru-RU"/>
        </w:rPr>
        <w:t xml:space="preserve"> (</w:t>
      </w:r>
      <w:proofErr w:type="gramStart"/>
      <w:r w:rsidRPr="004D3816">
        <w:rPr>
          <w:rFonts w:ascii="Times New Roman" w:eastAsia="Calibri" w:hAnsi="Times New Roman" w:cs="Times New Roman"/>
          <w:sz w:val="28"/>
          <w:szCs w:val="28"/>
          <w:lang w:eastAsia="ru-RU"/>
        </w:rPr>
        <w:t>городских парков), утвержденными</w:t>
      </w:r>
      <w:r w:rsidRPr="004D3816">
        <w:rPr>
          <w:rFonts w:ascii="Times New Roman" w:eastAsia="Calibri" w:hAnsi="Times New Roman" w:cs="Times New Roman"/>
          <w:sz w:val="24"/>
          <w:szCs w:val="24"/>
          <w:lang w:eastAsia="ru-RU"/>
        </w:rPr>
        <w:t xml:space="preserve"> </w:t>
      </w:r>
      <w:r w:rsidRPr="004D3816">
        <w:rPr>
          <w:rFonts w:ascii="Times New Roman" w:eastAsia="Times New Roman" w:hAnsi="Times New Roman" w:cs="Times New Roman"/>
          <w:sz w:val="28"/>
          <w:szCs w:val="28"/>
          <w:lang w:eastAsia="ru-RU"/>
        </w:rPr>
        <w:t>постановлением Правительства Российской Федерации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003C5889" w:rsidRPr="004D3816">
        <w:rPr>
          <w:rFonts w:ascii="Times New Roman" w:eastAsia="Times New Roman" w:hAnsi="Times New Roman" w:cs="Times New Roman"/>
          <w:sz w:val="28"/>
          <w:szCs w:val="28"/>
          <w:lang w:eastAsia="ru-RU"/>
        </w:rPr>
        <w:t xml:space="preserve">, </w:t>
      </w:r>
      <w:r w:rsidR="003C5889" w:rsidRPr="004D3816">
        <w:rPr>
          <w:rFonts w:ascii="Times New Roman" w:hAnsi="Times New Roman" w:cs="Times New Roman"/>
          <w:sz w:val="28"/>
          <w:szCs w:val="28"/>
        </w:rPr>
        <w:t xml:space="preserve">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w:t>
      </w:r>
      <w:r w:rsidRPr="004D3816">
        <w:rPr>
          <w:rFonts w:ascii="Times New Roman" w:eastAsia="Times New Roman" w:hAnsi="Times New Roman" w:cs="Times New Roman"/>
          <w:sz w:val="28"/>
          <w:szCs w:val="28"/>
          <w:lang w:eastAsia="ru-RU"/>
        </w:rPr>
        <w:t>и определяет условия предоставления в 2017 году</w:t>
      </w:r>
      <w:proofErr w:type="gramEnd"/>
      <w:r w:rsidRPr="004D3816">
        <w:rPr>
          <w:rFonts w:ascii="Times New Roman" w:eastAsia="Times New Roman" w:hAnsi="Times New Roman" w:cs="Times New Roman"/>
          <w:sz w:val="28"/>
          <w:szCs w:val="28"/>
          <w:lang w:eastAsia="ru-RU"/>
        </w:rPr>
        <w:t xml:space="preserve"> иного межбюджетного трансферта из бюджета МО «Ахтубинский район» муниципальным образованиям Ахтубинского района на поддержку обустройства мест массового отдыха населения (городских парков) (далее – иной межбюджетный трансферт).</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 настоящем Порядке под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 расположенная в городах с численностью населения до 250 тыс. человек.</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 Получателями иного межбюджетного трансферта являются муниципальные образования Ахтубинского района (далее - муниципальные образования), являющиеся административными центрами муниципального района с численностью населения до 250 тыс. человек, имеющим на своей территории парк, нуждающийся в благоустройстве (далее – муниципальное образование).</w:t>
      </w:r>
    </w:p>
    <w:p w:rsidR="008B1715" w:rsidRPr="004D3816" w:rsidRDefault="008B1715" w:rsidP="005740A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3. </w:t>
      </w:r>
      <w:proofErr w:type="gramStart"/>
      <w:r w:rsidRPr="004D3816">
        <w:rPr>
          <w:rFonts w:ascii="Times New Roman" w:eastAsia="Calibri" w:hAnsi="Times New Roman" w:cs="Times New Roman"/>
          <w:sz w:val="28"/>
          <w:szCs w:val="28"/>
          <w:lang w:eastAsia="ru-RU"/>
        </w:rPr>
        <w:t xml:space="preserve">Иной межбюджетный трансферт предоставляется муниципальным образованиям в пределах бюджетных ассигнований, предусмотренных муниципальному образованию «Ахтубинский район» Законом Астраханской области от 26.12.2016 № 86/2016-ОЗ «О бюджете Астраханской области на </w:t>
      </w:r>
      <w:r w:rsidRPr="004D3816">
        <w:rPr>
          <w:rFonts w:ascii="Times New Roman" w:eastAsia="Calibri" w:hAnsi="Times New Roman" w:cs="Times New Roman"/>
          <w:sz w:val="28"/>
          <w:szCs w:val="28"/>
          <w:lang w:eastAsia="ru-RU"/>
        </w:rPr>
        <w:lastRenderedPageBreak/>
        <w:t>2017 год и на плановый период 2018 и 2019 годов» (далее – Закон о бюджете), решением Совета муниципального образования «Ахтубинский район» от 29.12.2016 № 285 «</w:t>
      </w:r>
      <w:r w:rsidRPr="004D3816">
        <w:rPr>
          <w:rFonts w:ascii="Times New Roman" w:eastAsia="Times New Roman" w:hAnsi="Times New Roman" w:cs="Times New Roman"/>
          <w:sz w:val="28"/>
          <w:szCs w:val="24"/>
          <w:lang w:eastAsia="ar-SA"/>
        </w:rPr>
        <w:t>О бюджете муниципального образования «Ахтубинский район» на 2017 год и</w:t>
      </w:r>
      <w:proofErr w:type="gramEnd"/>
      <w:r w:rsidRPr="004D3816">
        <w:rPr>
          <w:rFonts w:ascii="Times New Roman" w:eastAsia="Times New Roman" w:hAnsi="Times New Roman" w:cs="Times New Roman"/>
          <w:sz w:val="28"/>
          <w:szCs w:val="24"/>
          <w:lang w:eastAsia="ar-SA"/>
        </w:rPr>
        <w:t xml:space="preserve"> на плановый период 2018 и 2019 годов</w:t>
      </w:r>
      <w:r w:rsidRPr="004D3816">
        <w:rPr>
          <w:rFonts w:ascii="Times New Roman" w:eastAsia="Calibri" w:hAnsi="Times New Roman" w:cs="Times New Roman"/>
          <w:sz w:val="28"/>
          <w:szCs w:val="28"/>
          <w:lang w:eastAsia="ru-RU"/>
        </w:rPr>
        <w:t xml:space="preserve"> (далее - Решение о бюджете).</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4. Критериями отбора муниципальных образований для предоставления иного межбюджетного трансферта являются: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наличие предусмотренных в бюджете муниципальных образований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наличие обязательств муниципального образования - получателя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при наличии единственного на территории города парка, нуждающегося в благоустройстве, – осуществить благоустройство такого парка, обеспечив участие граждан в выборе мероприятий по благоустройству путем проведения общественных обсуждений продолжительностью не менее 30 дней со дня объявления обсуждения, но не позднее 1 мая 2017 года;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не позднее 1</w:t>
      </w:r>
      <w:r w:rsidR="00C301CE" w:rsidRPr="004D3816">
        <w:rPr>
          <w:rFonts w:ascii="Times New Roman" w:eastAsia="Times New Roman" w:hAnsi="Times New Roman" w:cs="Times New Roman"/>
          <w:sz w:val="28"/>
          <w:szCs w:val="28"/>
          <w:lang w:eastAsia="ru-RU"/>
        </w:rPr>
        <w:t>2</w:t>
      </w:r>
      <w:r w:rsidRPr="004D3816">
        <w:rPr>
          <w:rFonts w:ascii="Times New Roman" w:eastAsia="Times New Roman" w:hAnsi="Times New Roman" w:cs="Times New Roman"/>
          <w:sz w:val="28"/>
          <w:szCs w:val="28"/>
          <w:lang w:eastAsia="ru-RU"/>
        </w:rPr>
        <w:t xml:space="preserve"> апреля 2017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не позднее </w:t>
      </w:r>
      <w:r w:rsidR="00C301CE" w:rsidRPr="004D3816">
        <w:rPr>
          <w:rFonts w:ascii="Times New Roman" w:eastAsia="Times New Roman" w:hAnsi="Times New Roman" w:cs="Times New Roman"/>
          <w:sz w:val="28"/>
          <w:szCs w:val="28"/>
          <w:lang w:eastAsia="ru-RU"/>
        </w:rPr>
        <w:t>25 мая</w:t>
      </w:r>
      <w:r w:rsidRPr="004D3816">
        <w:rPr>
          <w:rFonts w:ascii="Times New Roman" w:eastAsia="Times New Roman" w:hAnsi="Times New Roman" w:cs="Times New Roman"/>
          <w:sz w:val="28"/>
          <w:szCs w:val="28"/>
          <w:lang w:eastAsia="ru-RU"/>
        </w:rPr>
        <w:t xml:space="preserve"> 2017 года с учетом результатов общественного обсуждения принять решение о выборе парка, подлежащего благоустройству в 2017 году;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обеспечить утверждение </w:t>
      </w:r>
      <w:proofErr w:type="gramStart"/>
      <w:r w:rsidRPr="004D3816">
        <w:rPr>
          <w:rFonts w:ascii="Times New Roman" w:eastAsia="Times New Roman" w:hAnsi="Times New Roman" w:cs="Times New Roman"/>
          <w:sz w:val="28"/>
          <w:szCs w:val="28"/>
          <w:lang w:eastAsia="ru-RU"/>
        </w:rPr>
        <w:t>дизайн-проекта</w:t>
      </w:r>
      <w:proofErr w:type="gramEnd"/>
      <w:r w:rsidRPr="004D3816">
        <w:rPr>
          <w:rFonts w:ascii="Times New Roman" w:eastAsia="Times New Roman" w:hAnsi="Times New Roman" w:cs="Times New Roman"/>
          <w:sz w:val="28"/>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 но не позднее </w:t>
      </w:r>
      <w:r w:rsidR="00C301CE" w:rsidRPr="004D3816">
        <w:rPr>
          <w:rFonts w:ascii="Times New Roman" w:eastAsia="Times New Roman" w:hAnsi="Times New Roman" w:cs="Times New Roman"/>
          <w:sz w:val="28"/>
          <w:szCs w:val="28"/>
          <w:lang w:eastAsia="ru-RU"/>
        </w:rPr>
        <w:t>20</w:t>
      </w:r>
      <w:r w:rsidRPr="004D3816">
        <w:rPr>
          <w:rFonts w:ascii="Times New Roman" w:eastAsia="Times New Roman" w:hAnsi="Times New Roman" w:cs="Times New Roman"/>
          <w:sz w:val="28"/>
          <w:szCs w:val="28"/>
          <w:lang w:eastAsia="ru-RU"/>
        </w:rPr>
        <w:t xml:space="preserve"> ию</w:t>
      </w:r>
      <w:r w:rsidR="00C301CE" w:rsidRPr="004D3816">
        <w:rPr>
          <w:rFonts w:ascii="Times New Roman" w:eastAsia="Times New Roman" w:hAnsi="Times New Roman" w:cs="Times New Roman"/>
          <w:sz w:val="28"/>
          <w:szCs w:val="28"/>
          <w:lang w:eastAsia="ru-RU"/>
        </w:rPr>
        <w:t>н</w:t>
      </w:r>
      <w:r w:rsidRPr="004D3816">
        <w:rPr>
          <w:rFonts w:ascii="Times New Roman" w:eastAsia="Times New Roman" w:hAnsi="Times New Roman" w:cs="Times New Roman"/>
          <w:sz w:val="28"/>
          <w:szCs w:val="28"/>
          <w:lang w:eastAsia="ru-RU"/>
        </w:rPr>
        <w:t xml:space="preserve">я 2017 года;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обеспечить завершение мероприятий по благоустройству парка до конца 2017 года;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перечисление не позднее 1 августа 2017 года в бюджет муниципального образования «Ахтубинский район» из бюджета муниципального образования денежных средств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5. Для получения иного межбюджетного трансферта муниципальные образования до 20 марта  2017 года представляют в муниципальное образование «Ахтубинский район» следующие документы:</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заявку на предоставление иного межбюджетного трансферта в произвольной письменной форме, содержащую, в том числе письменное </w:t>
      </w:r>
      <w:r w:rsidRPr="004D3816">
        <w:rPr>
          <w:rFonts w:ascii="Times New Roman" w:eastAsia="Times New Roman" w:hAnsi="Times New Roman" w:cs="Times New Roman"/>
          <w:sz w:val="28"/>
          <w:szCs w:val="28"/>
          <w:lang w:eastAsia="ru-RU"/>
        </w:rPr>
        <w:lastRenderedPageBreak/>
        <w:t>обязательство главы муниципального образования по вопросам, указанным в абзацах третьем-восьмом пункта 4 настоящего Порядка;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«Ахтубинский район», предоставленных на реализацию мероприятий, указанных в пункте 1 настоящего Порядка в размере не менее 28 процентов от суммы иного межбюджетного трансферта.</w:t>
      </w:r>
    </w:p>
    <w:p w:rsidR="008B1715" w:rsidRPr="004D3816" w:rsidRDefault="008B1715" w:rsidP="005740A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6. </w:t>
      </w:r>
      <w:proofErr w:type="gramStart"/>
      <w:r w:rsidRPr="004D3816">
        <w:rPr>
          <w:rFonts w:ascii="Times New Roman" w:eastAsia="Times New Roman" w:hAnsi="Times New Roman" w:cs="Times New Roman"/>
          <w:sz w:val="28"/>
          <w:szCs w:val="28"/>
          <w:lang w:eastAsia="ru-RU"/>
        </w:rPr>
        <w:t>Размер иного межбюджетного трансферта, предоставляемого из бюджета муниципального образования «Ахтубинский район» бюджету муниципального образования определяется в соответствии с Порядком предоставления в 2017 году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подпрограмме «Формирование современной городской среды» государственной программы «Улучшение качества предоставления жилищно-коммунальных услуг на территории Астраханской области», утвержденной</w:t>
      </w:r>
      <w:proofErr w:type="gramEnd"/>
      <w:r w:rsidRPr="004D3816">
        <w:rPr>
          <w:rFonts w:ascii="Times New Roman" w:eastAsia="Times New Roman" w:hAnsi="Times New Roman" w:cs="Times New Roman"/>
          <w:sz w:val="28"/>
          <w:szCs w:val="28"/>
          <w:lang w:eastAsia="ru-RU"/>
        </w:rPr>
        <w:t xml:space="preserve"> постановлением Правительства Астраханской области от 10.09.2014 № 369-П.</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7. Основаниями для отказа в предоставлении иных межбюджетных трансфертов являются:</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представление неполного пакета документов, указанных в </w:t>
      </w:r>
      <w:hyperlink r:id="rId16" w:anchor="Par14" w:history="1">
        <w:r w:rsidRPr="004D3816">
          <w:rPr>
            <w:rFonts w:ascii="Times New Roman" w:eastAsia="Times New Roman" w:hAnsi="Times New Roman" w:cs="Times New Roman"/>
            <w:sz w:val="28"/>
            <w:szCs w:val="28"/>
            <w:lang w:eastAsia="ru-RU"/>
          </w:rPr>
          <w:t xml:space="preserve">пункте </w:t>
        </w:r>
      </w:hyperlink>
      <w:r w:rsidRPr="004D3816">
        <w:rPr>
          <w:rFonts w:ascii="Times New Roman" w:eastAsia="Times New Roman" w:hAnsi="Times New Roman" w:cs="Times New Roman"/>
          <w:sz w:val="28"/>
          <w:szCs w:val="28"/>
          <w:lang w:eastAsia="ru-RU"/>
        </w:rPr>
        <w:t>5 настоящего Порядка, и (или) недостоверных сведений в них;</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несоблюдение срока представления документов, указанного в </w:t>
      </w:r>
      <w:hyperlink r:id="rId17" w:anchor="Par14" w:history="1">
        <w:r w:rsidRPr="004D3816">
          <w:rPr>
            <w:rFonts w:ascii="Times New Roman" w:eastAsia="Times New Roman" w:hAnsi="Times New Roman" w:cs="Times New Roman"/>
            <w:sz w:val="28"/>
            <w:szCs w:val="28"/>
            <w:lang w:eastAsia="ru-RU"/>
          </w:rPr>
          <w:t xml:space="preserve">пункте </w:t>
        </w:r>
      </w:hyperlink>
      <w:r w:rsidRPr="004D3816">
        <w:rPr>
          <w:rFonts w:ascii="Times New Roman" w:eastAsia="Times New Roman" w:hAnsi="Times New Roman" w:cs="Times New Roman"/>
          <w:sz w:val="28"/>
          <w:szCs w:val="28"/>
          <w:lang w:eastAsia="ru-RU"/>
        </w:rPr>
        <w:t>5 настоящего Порядка;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несоответствие муниципального образования критериям отбора муниципальных образований для предоставления иных межбюджетных трансфертов, указанным в пункте 4 настоящего Порядка.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 случае отказа в предоставлении иных межбюджетных трансфертов по основаниям, предусмотренным в абзаце втором настоящего пункта, муниципальное образование имеет право повторно обратиться за предоставлением иных межбюджетных трансфертов после устранения оснований, послуживших причиной отказа.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8. </w:t>
      </w:r>
      <w:proofErr w:type="gramStart"/>
      <w:r w:rsidRPr="004D3816">
        <w:rPr>
          <w:rFonts w:ascii="Times New Roman" w:eastAsia="Times New Roman" w:hAnsi="Times New Roman" w:cs="Times New Roman"/>
          <w:sz w:val="28"/>
          <w:szCs w:val="28"/>
          <w:lang w:eastAsia="ru-RU"/>
        </w:rPr>
        <w:t xml:space="preserve">Основанием для перечисления иных межбюджетных трансфертов является соглашение о предоставлении в 2017 году иных межбюджетных трансфертов из бюджета муниципального образования «Ахтубинский район» муниципальному образованию на поддержку обустройства мест массового отдыха населения (городских парков) по </w:t>
      </w:r>
      <w:hyperlink r:id="rId18" w:anchor="Par48" w:history="1">
        <w:r w:rsidRPr="004D3816">
          <w:rPr>
            <w:rFonts w:ascii="Times New Roman" w:eastAsia="Times New Roman" w:hAnsi="Times New Roman" w:cs="Times New Roman"/>
            <w:sz w:val="28"/>
            <w:szCs w:val="28"/>
            <w:lang w:eastAsia="ru-RU"/>
          </w:rPr>
          <w:t>форме</w:t>
        </w:r>
      </w:hyperlink>
      <w:r w:rsidRPr="004D3816">
        <w:rPr>
          <w:rFonts w:ascii="Times New Roman" w:eastAsia="Times New Roman" w:hAnsi="Times New Roman" w:cs="Times New Roman"/>
          <w:sz w:val="28"/>
          <w:szCs w:val="28"/>
          <w:lang w:eastAsia="ru-RU"/>
        </w:rPr>
        <w:t xml:space="preserve"> согласно приложению № 1 к настоящему Порядку, заключенное</w:t>
      </w:r>
      <w:r w:rsidRPr="004D3816">
        <w:rPr>
          <w:rFonts w:ascii="Times New Roman" w:eastAsia="Times New Roman" w:hAnsi="Times New Roman" w:cs="Times New Roman"/>
          <w:sz w:val="24"/>
          <w:szCs w:val="24"/>
          <w:lang w:eastAsia="ru-RU"/>
        </w:rPr>
        <w:t xml:space="preserve"> </w:t>
      </w:r>
      <w:r w:rsidRPr="004D3816">
        <w:rPr>
          <w:rFonts w:ascii="Times New Roman" w:eastAsia="Times New Roman" w:hAnsi="Times New Roman" w:cs="Times New Roman"/>
          <w:sz w:val="28"/>
          <w:szCs w:val="28"/>
          <w:lang w:eastAsia="ru-RU"/>
        </w:rPr>
        <w:t>между муниципальным образованием «Ахтубинский район» и муниципальными образованиями в течение 5 рабочих дней со дня принятия решения о</w:t>
      </w:r>
      <w:proofErr w:type="gramEnd"/>
      <w:r w:rsidRPr="004D3816">
        <w:rPr>
          <w:rFonts w:ascii="Times New Roman" w:eastAsia="Times New Roman" w:hAnsi="Times New Roman" w:cs="Times New Roman"/>
          <w:sz w:val="28"/>
          <w:szCs w:val="28"/>
          <w:lang w:eastAsia="ru-RU"/>
        </w:rPr>
        <w:t xml:space="preserve"> </w:t>
      </w:r>
      <w:proofErr w:type="gramStart"/>
      <w:r w:rsidRPr="004D3816">
        <w:rPr>
          <w:rFonts w:ascii="Times New Roman" w:eastAsia="Times New Roman" w:hAnsi="Times New Roman" w:cs="Times New Roman"/>
          <w:sz w:val="28"/>
          <w:szCs w:val="28"/>
          <w:lang w:eastAsia="ru-RU"/>
        </w:rPr>
        <w:t>предоставлении</w:t>
      </w:r>
      <w:proofErr w:type="gramEnd"/>
      <w:r w:rsidRPr="004D3816">
        <w:rPr>
          <w:rFonts w:ascii="Times New Roman" w:eastAsia="Times New Roman" w:hAnsi="Times New Roman" w:cs="Times New Roman"/>
          <w:sz w:val="28"/>
          <w:szCs w:val="28"/>
          <w:lang w:eastAsia="ru-RU"/>
        </w:rPr>
        <w:t xml:space="preserve"> иного межбюджетного трансферта (далее - соглашение).</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9. Перечисление иного межбюджетного трансферта в доход бюджета муниципального образования осуществляется финансовым управлением администрации муниципального образования «Ахтубинский район» в течение 5 рабочих дней со дня поступления денежных сре</w:t>
      </w:r>
      <w:proofErr w:type="gramStart"/>
      <w:r w:rsidRPr="004D3816">
        <w:rPr>
          <w:rFonts w:ascii="Times New Roman" w:eastAsia="Times New Roman" w:hAnsi="Times New Roman" w:cs="Times New Roman"/>
          <w:sz w:val="28"/>
          <w:szCs w:val="28"/>
          <w:lang w:eastAsia="ru-RU"/>
        </w:rPr>
        <w:t>дств в д</w:t>
      </w:r>
      <w:proofErr w:type="gramEnd"/>
      <w:r w:rsidRPr="004D3816">
        <w:rPr>
          <w:rFonts w:ascii="Times New Roman" w:eastAsia="Times New Roman" w:hAnsi="Times New Roman" w:cs="Times New Roman"/>
          <w:sz w:val="28"/>
          <w:szCs w:val="28"/>
          <w:lang w:eastAsia="ru-RU"/>
        </w:rPr>
        <w:t xml:space="preserve">оход бюджета </w:t>
      </w:r>
      <w:r w:rsidRPr="004D3816">
        <w:rPr>
          <w:rFonts w:ascii="Times New Roman" w:eastAsia="Times New Roman" w:hAnsi="Times New Roman" w:cs="Times New Roman"/>
          <w:sz w:val="28"/>
          <w:szCs w:val="28"/>
          <w:lang w:eastAsia="ru-RU"/>
        </w:rPr>
        <w:lastRenderedPageBreak/>
        <w:t>муниципального образования «Ахтубинский район» из бюджета Астраханской области.</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10. Муниципальные образования представляют в министерство:</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ежемесячно, до 2-го числа месяца, следующего за отчетным периодом отчет:</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об использовании иного межбюджетного трансферта из бюджета муниципального образования «Ахтубинский район»</w:t>
      </w:r>
      <w:r w:rsidRPr="004D3816">
        <w:rPr>
          <w:rFonts w:ascii="Times New Roman" w:eastAsia="Times New Roman" w:hAnsi="Times New Roman" w:cs="Times New Roman"/>
          <w:sz w:val="24"/>
          <w:szCs w:val="24"/>
          <w:lang w:eastAsia="ru-RU"/>
        </w:rPr>
        <w:t xml:space="preserve"> </w:t>
      </w:r>
      <w:r w:rsidRPr="004D3816">
        <w:rPr>
          <w:rFonts w:ascii="Times New Roman" w:eastAsia="Times New Roman" w:hAnsi="Times New Roman" w:cs="Times New Roman"/>
          <w:sz w:val="28"/>
          <w:szCs w:val="28"/>
          <w:lang w:eastAsia="ru-RU"/>
        </w:rPr>
        <w:t xml:space="preserve">муниципальным образованиям Ахтубинского района на поддержку обустройства мест массового отдыха населения (городских парков) по </w:t>
      </w:r>
      <w:hyperlink r:id="rId19" w:anchor="Par255" w:history="1">
        <w:r w:rsidRPr="004D3816">
          <w:rPr>
            <w:rFonts w:ascii="Times New Roman" w:eastAsia="Times New Roman" w:hAnsi="Times New Roman" w:cs="Times New Roman"/>
            <w:sz w:val="28"/>
            <w:szCs w:val="28"/>
            <w:lang w:eastAsia="ru-RU"/>
          </w:rPr>
          <w:t>форме</w:t>
        </w:r>
      </w:hyperlink>
      <w:r w:rsidRPr="004D3816">
        <w:rPr>
          <w:rFonts w:ascii="Times New Roman" w:eastAsia="Times New Roman" w:hAnsi="Times New Roman" w:cs="Times New Roman"/>
          <w:sz w:val="28"/>
          <w:szCs w:val="28"/>
          <w:lang w:eastAsia="ru-RU"/>
        </w:rPr>
        <w:t xml:space="preserve"> согласно приложению № 2 к настоящему Порядку;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 достижении показателей результативности использования иного межбюджетного трансферта</w:t>
      </w:r>
      <w:r w:rsidRPr="004D3816">
        <w:rPr>
          <w:rFonts w:ascii="Times New Roman" w:eastAsia="Times New Roman" w:hAnsi="Times New Roman" w:cs="Times New Roman"/>
          <w:sz w:val="24"/>
          <w:szCs w:val="24"/>
          <w:lang w:eastAsia="ru-RU"/>
        </w:rPr>
        <w:t xml:space="preserve"> </w:t>
      </w:r>
      <w:r w:rsidRPr="004D3816">
        <w:rPr>
          <w:rFonts w:ascii="Times New Roman" w:eastAsia="Times New Roman" w:hAnsi="Times New Roman" w:cs="Times New Roman"/>
          <w:sz w:val="28"/>
          <w:szCs w:val="28"/>
          <w:lang w:eastAsia="ru-RU"/>
        </w:rPr>
        <w:t>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3 к настоящему Порядку;</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1 мая 2017 года результаты общественного обсуждения мероприятий по благоустройству единственного на территории города парка;</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до </w:t>
      </w:r>
      <w:r w:rsidR="00C301CE" w:rsidRPr="004D3816">
        <w:rPr>
          <w:rFonts w:ascii="Times New Roman" w:eastAsia="Times New Roman" w:hAnsi="Times New Roman" w:cs="Times New Roman"/>
          <w:sz w:val="28"/>
          <w:szCs w:val="28"/>
          <w:lang w:eastAsia="ru-RU"/>
        </w:rPr>
        <w:t>18</w:t>
      </w:r>
      <w:r w:rsidRPr="004D3816">
        <w:rPr>
          <w:rFonts w:ascii="Times New Roman" w:eastAsia="Times New Roman" w:hAnsi="Times New Roman" w:cs="Times New Roman"/>
          <w:sz w:val="28"/>
          <w:szCs w:val="28"/>
          <w:lang w:eastAsia="ru-RU"/>
        </w:rPr>
        <w:t xml:space="preserve"> апреля 2017 года копию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25 мая 2017 года  копию принятого с учетом результатов общественного обсуждения решения о выборе парка, подлежащего благоустройству в 2017 году;</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до 25 июня 2017 года  копию утвержденного </w:t>
      </w:r>
      <w:proofErr w:type="gramStart"/>
      <w:r w:rsidRPr="004D3816">
        <w:rPr>
          <w:rFonts w:ascii="Times New Roman" w:eastAsia="Times New Roman" w:hAnsi="Times New Roman" w:cs="Times New Roman"/>
          <w:sz w:val="28"/>
          <w:szCs w:val="28"/>
          <w:lang w:eastAsia="ru-RU"/>
        </w:rPr>
        <w:t>дизайн-проекта</w:t>
      </w:r>
      <w:proofErr w:type="gramEnd"/>
      <w:r w:rsidRPr="004D3816">
        <w:rPr>
          <w:rFonts w:ascii="Times New Roman" w:eastAsia="Times New Roman" w:hAnsi="Times New Roman" w:cs="Times New Roman"/>
          <w:sz w:val="28"/>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w:t>
      </w:r>
    </w:p>
    <w:p w:rsidR="008B1715" w:rsidRPr="004D3816" w:rsidRDefault="008B1715" w:rsidP="005740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25 декабря 2017 года информационную справку о  завершении мероприятий по благоустройству парка.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12.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13. В случае</w:t>
      </w:r>
      <w:proofErr w:type="gramStart"/>
      <w:r w:rsidR="00C301CE" w:rsidRPr="004D3816">
        <w:rPr>
          <w:rFonts w:ascii="Times New Roman" w:eastAsia="Times New Roman" w:hAnsi="Times New Roman" w:cs="Times New Roman"/>
          <w:sz w:val="28"/>
          <w:szCs w:val="28"/>
          <w:lang w:eastAsia="ru-RU"/>
        </w:rPr>
        <w:t>,</w:t>
      </w:r>
      <w:proofErr w:type="gramEnd"/>
      <w:r w:rsidRPr="004D3816">
        <w:rPr>
          <w:rFonts w:ascii="Times New Roman" w:eastAsia="Times New Roman" w:hAnsi="Times New Roman" w:cs="Times New Roman"/>
          <w:sz w:val="28"/>
          <w:szCs w:val="28"/>
          <w:lang w:eastAsia="ru-RU"/>
        </w:rPr>
        <w:t xml:space="preserve"> если муниципальным образованием по состоянию на 25 декабря 2017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2018 года указанные нарушения не устранены, то до 1 апреля 2018 года из бюджета муниципального образования в бюджет муниципального образования «Ахтубинский район»» подлежат возврату средства (</w:t>
      </w:r>
      <w:proofErr w:type="spellStart"/>
      <w:r w:rsidRPr="004D3816">
        <w:rPr>
          <w:rFonts w:ascii="Times New Roman" w:eastAsia="Times New Roman" w:hAnsi="Times New Roman" w:cs="Times New Roman"/>
          <w:sz w:val="28"/>
          <w:szCs w:val="28"/>
          <w:lang w:eastAsia="ru-RU"/>
        </w:rPr>
        <w:t>V</w:t>
      </w:r>
      <w:r w:rsidRPr="004D3816">
        <w:rPr>
          <w:rFonts w:ascii="Times New Roman" w:eastAsia="Times New Roman" w:hAnsi="Times New Roman" w:cs="Times New Roman"/>
          <w:sz w:val="28"/>
          <w:szCs w:val="28"/>
          <w:vertAlign w:val="subscript"/>
          <w:lang w:eastAsia="ru-RU"/>
        </w:rPr>
        <w:t>возврата</w:t>
      </w:r>
      <w:proofErr w:type="spellEnd"/>
      <w:r w:rsidRPr="004D3816">
        <w:rPr>
          <w:rFonts w:ascii="Times New Roman" w:eastAsia="Times New Roman" w:hAnsi="Times New Roman" w:cs="Times New Roman"/>
          <w:sz w:val="28"/>
          <w:szCs w:val="28"/>
          <w:lang w:eastAsia="ru-RU"/>
        </w:rPr>
        <w:t>) в размере, определяемом по формуле: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4D3816">
        <w:rPr>
          <w:rFonts w:ascii="Times New Roman" w:eastAsia="Times New Roman" w:hAnsi="Times New Roman" w:cs="Times New Roman"/>
          <w:sz w:val="28"/>
          <w:szCs w:val="28"/>
          <w:lang w:eastAsia="ru-RU"/>
        </w:rPr>
        <w:t xml:space="preserve">                           </w:t>
      </w:r>
      <w:proofErr w:type="spellStart"/>
      <w:proofErr w:type="gramStart"/>
      <w:r w:rsidRPr="004D3816">
        <w:rPr>
          <w:rFonts w:ascii="Times New Roman" w:eastAsia="Times New Roman" w:hAnsi="Times New Roman" w:cs="Times New Roman"/>
          <w:sz w:val="28"/>
          <w:szCs w:val="28"/>
          <w:lang w:eastAsia="ru-RU"/>
        </w:rPr>
        <w:t>V</w:t>
      </w:r>
      <w:proofErr w:type="gramEnd"/>
      <w:r w:rsidRPr="004D3816">
        <w:rPr>
          <w:rFonts w:ascii="Times New Roman" w:eastAsia="Times New Roman" w:hAnsi="Times New Roman" w:cs="Times New Roman"/>
          <w:sz w:val="28"/>
          <w:szCs w:val="28"/>
          <w:vertAlign w:val="subscript"/>
          <w:lang w:eastAsia="ru-RU"/>
        </w:rPr>
        <w:t>возврата</w:t>
      </w:r>
      <w:proofErr w:type="spellEnd"/>
      <w:r w:rsidRPr="004D3816">
        <w:rPr>
          <w:rFonts w:ascii="Times New Roman" w:eastAsia="Times New Roman" w:hAnsi="Times New Roman" w:cs="Times New Roman"/>
          <w:sz w:val="28"/>
          <w:szCs w:val="28"/>
          <w:lang w:eastAsia="ru-RU"/>
        </w:rPr>
        <w:t xml:space="preserve"> =(</w:t>
      </w:r>
      <w:proofErr w:type="spellStart"/>
      <w:r w:rsidRPr="004D3816">
        <w:rPr>
          <w:rFonts w:ascii="Times New Roman" w:eastAsia="Times New Roman" w:hAnsi="Times New Roman" w:cs="Times New Roman"/>
          <w:sz w:val="28"/>
          <w:szCs w:val="28"/>
          <w:lang w:eastAsia="ru-RU"/>
        </w:rPr>
        <w:t>Vтр</w:t>
      </w:r>
      <w:proofErr w:type="spellEnd"/>
      <w:r w:rsidRPr="004D3816">
        <w:rPr>
          <w:rFonts w:ascii="Times New Roman" w:eastAsia="Times New Roman" w:hAnsi="Times New Roman" w:cs="Times New Roman"/>
          <w:sz w:val="28"/>
          <w:szCs w:val="28"/>
          <w:lang w:eastAsia="ru-RU"/>
        </w:rPr>
        <w:t xml:space="preserve"> х k x m/n) x 0,1,</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где: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4D3816">
        <w:rPr>
          <w:rFonts w:ascii="Times New Roman" w:eastAsia="Times New Roman" w:hAnsi="Times New Roman" w:cs="Times New Roman"/>
          <w:sz w:val="28"/>
          <w:szCs w:val="28"/>
          <w:lang w:eastAsia="ru-RU"/>
        </w:rPr>
        <w:lastRenderedPageBreak/>
        <w:t>V</w:t>
      </w:r>
      <w:r w:rsidRPr="004D3816">
        <w:rPr>
          <w:rFonts w:ascii="Times New Roman" w:eastAsia="Times New Roman" w:hAnsi="Times New Roman" w:cs="Times New Roman"/>
          <w:sz w:val="28"/>
          <w:szCs w:val="28"/>
          <w:vertAlign w:val="subscript"/>
          <w:lang w:eastAsia="ru-RU"/>
        </w:rPr>
        <w:t>тр</w:t>
      </w:r>
      <w:proofErr w:type="spellEnd"/>
      <w:r w:rsidRPr="004D3816">
        <w:rPr>
          <w:rFonts w:ascii="Times New Roman" w:eastAsia="Times New Roman" w:hAnsi="Times New Roman" w:cs="Times New Roman"/>
          <w:sz w:val="28"/>
          <w:szCs w:val="28"/>
          <w:lang w:eastAsia="ru-RU"/>
        </w:rPr>
        <w:t xml:space="preserve"> - размер иного межбюджетного трансферта, </w:t>
      </w:r>
      <w:proofErr w:type="gramStart"/>
      <w:r w:rsidRPr="004D3816">
        <w:rPr>
          <w:rFonts w:ascii="Times New Roman" w:eastAsia="Times New Roman" w:hAnsi="Times New Roman" w:cs="Times New Roman"/>
          <w:sz w:val="28"/>
          <w:szCs w:val="28"/>
          <w:lang w:eastAsia="ru-RU"/>
        </w:rPr>
        <w:t>предоставленной</w:t>
      </w:r>
      <w:proofErr w:type="gramEnd"/>
      <w:r w:rsidRPr="004D3816">
        <w:rPr>
          <w:rFonts w:ascii="Times New Roman" w:eastAsia="Times New Roman" w:hAnsi="Times New Roman" w:cs="Times New Roman"/>
          <w:sz w:val="28"/>
          <w:szCs w:val="28"/>
          <w:lang w:eastAsia="ru-RU"/>
        </w:rPr>
        <w:t xml:space="preserve"> бюджету муниципального образования;</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4D3816">
        <w:rPr>
          <w:rFonts w:ascii="Times New Roman" w:eastAsia="Times New Roman" w:hAnsi="Times New Roman" w:cs="Times New Roman"/>
          <w:sz w:val="28"/>
          <w:szCs w:val="28"/>
          <w:lang w:eastAsia="ru-RU"/>
        </w:rPr>
        <w:t>недостижения</w:t>
      </w:r>
      <w:proofErr w:type="spellEnd"/>
      <w:r w:rsidRPr="004D3816">
        <w:rPr>
          <w:rFonts w:ascii="Times New Roman" w:eastAsia="Times New Roman" w:hAnsi="Times New Roman" w:cs="Times New Roman"/>
          <w:sz w:val="28"/>
          <w:szCs w:val="28"/>
          <w:lang w:eastAsia="ru-RU"/>
        </w:rPr>
        <w:t xml:space="preserve"> i-</w:t>
      </w:r>
      <w:proofErr w:type="spellStart"/>
      <w:r w:rsidRPr="004D3816">
        <w:rPr>
          <w:rFonts w:ascii="Times New Roman" w:eastAsia="Times New Roman" w:hAnsi="Times New Roman" w:cs="Times New Roman"/>
          <w:sz w:val="28"/>
          <w:szCs w:val="28"/>
          <w:lang w:eastAsia="ru-RU"/>
        </w:rPr>
        <w:t>го</w:t>
      </w:r>
      <w:proofErr w:type="spellEnd"/>
      <w:r w:rsidRPr="004D3816">
        <w:rPr>
          <w:rFonts w:ascii="Times New Roman" w:eastAsia="Times New Roman" w:hAnsi="Times New Roman" w:cs="Times New Roman"/>
          <w:sz w:val="28"/>
          <w:szCs w:val="28"/>
          <w:lang w:eastAsia="ru-RU"/>
        </w:rPr>
        <w:t xml:space="preserve"> показателя результативности использования иного межбюджетного трансферта, имеет положительное значение;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n - общее количество показателей результативности использования иного межбюджетного трансферта;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k – коэффициент возврата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Коэффициент возврата иного межбюджетного трансферта (</w:t>
      </w:r>
      <w:r w:rsidRPr="004D3816">
        <w:rPr>
          <w:rFonts w:ascii="Times New Roman" w:eastAsia="Times New Roman" w:hAnsi="Times New Roman" w:cs="Times New Roman"/>
          <w:sz w:val="28"/>
          <w:szCs w:val="28"/>
          <w:lang w:val="en-US" w:eastAsia="ru-RU"/>
        </w:rPr>
        <w:t>k</w:t>
      </w:r>
      <w:r w:rsidRPr="004D3816">
        <w:rPr>
          <w:rFonts w:ascii="Times New Roman" w:eastAsia="Times New Roman" w:hAnsi="Times New Roman" w:cs="Times New Roman"/>
          <w:sz w:val="28"/>
          <w:szCs w:val="28"/>
          <w:lang w:eastAsia="ru-RU"/>
        </w:rPr>
        <w:t>) определяется по формуле: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firstLine="540"/>
        <w:jc w:val="center"/>
        <w:rPr>
          <w:rFonts w:ascii="Times New Roman" w:eastAsia="Times New Roman" w:hAnsi="Times New Roman" w:cs="Times New Roman"/>
          <w:sz w:val="28"/>
          <w:szCs w:val="28"/>
          <w:lang w:val="en-US" w:eastAsia="ru-RU"/>
        </w:rPr>
      </w:pPr>
      <w:r w:rsidRPr="004D3816">
        <w:rPr>
          <w:rFonts w:ascii="Times New Roman" w:eastAsia="Times New Roman" w:hAnsi="Times New Roman" w:cs="Times New Roman"/>
          <w:sz w:val="28"/>
          <w:szCs w:val="28"/>
          <w:lang w:val="en-US" w:eastAsia="ru-RU"/>
        </w:rPr>
        <w:t>k = SUM Di / m,</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ru-RU"/>
        </w:rPr>
      </w:pPr>
      <w:r w:rsidRPr="004D3816">
        <w:rPr>
          <w:rFonts w:ascii="Times New Roman" w:eastAsia="Times New Roman" w:hAnsi="Times New Roman" w:cs="Times New Roman"/>
          <w:sz w:val="28"/>
          <w:szCs w:val="28"/>
          <w:lang w:eastAsia="ru-RU"/>
        </w:rPr>
        <w:t>где</w:t>
      </w:r>
      <w:r w:rsidRPr="004D3816">
        <w:rPr>
          <w:rFonts w:ascii="Times New Roman" w:eastAsia="Times New Roman" w:hAnsi="Times New Roman" w:cs="Times New Roman"/>
          <w:sz w:val="28"/>
          <w:szCs w:val="28"/>
          <w:lang w:val="en-US" w:eastAsia="ru-RU"/>
        </w:rPr>
        <w:t>:</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4D3816">
        <w:rPr>
          <w:rFonts w:ascii="Times New Roman" w:eastAsia="Times New Roman" w:hAnsi="Times New Roman" w:cs="Times New Roman"/>
          <w:sz w:val="28"/>
          <w:szCs w:val="28"/>
          <w:lang w:eastAsia="ru-RU"/>
        </w:rPr>
        <w:t>Di</w:t>
      </w:r>
      <w:proofErr w:type="spellEnd"/>
      <w:r w:rsidRPr="004D3816">
        <w:rPr>
          <w:rFonts w:ascii="Times New Roman" w:eastAsia="Times New Roman" w:hAnsi="Times New Roman" w:cs="Times New Roman"/>
          <w:sz w:val="28"/>
          <w:szCs w:val="28"/>
          <w:lang w:eastAsia="ru-RU"/>
        </w:rPr>
        <w:t xml:space="preserve"> – индекс, отражающий уровень </w:t>
      </w:r>
      <w:proofErr w:type="spellStart"/>
      <w:r w:rsidRPr="004D3816">
        <w:rPr>
          <w:rFonts w:ascii="Times New Roman" w:eastAsia="Times New Roman" w:hAnsi="Times New Roman" w:cs="Times New Roman"/>
          <w:sz w:val="28"/>
          <w:szCs w:val="28"/>
          <w:lang w:eastAsia="ru-RU"/>
        </w:rPr>
        <w:t>недостижения</w:t>
      </w:r>
      <w:proofErr w:type="spellEnd"/>
      <w:r w:rsidRPr="004D3816">
        <w:rPr>
          <w:rFonts w:ascii="Times New Roman" w:eastAsia="Times New Roman" w:hAnsi="Times New Roman" w:cs="Times New Roman"/>
          <w:sz w:val="28"/>
          <w:szCs w:val="28"/>
          <w:lang w:eastAsia="ru-RU"/>
        </w:rPr>
        <w:t xml:space="preserve"> значения i-</w:t>
      </w:r>
      <w:proofErr w:type="spellStart"/>
      <w:r w:rsidRPr="004D3816">
        <w:rPr>
          <w:rFonts w:ascii="Times New Roman" w:eastAsia="Times New Roman" w:hAnsi="Times New Roman" w:cs="Times New Roman"/>
          <w:sz w:val="28"/>
          <w:szCs w:val="28"/>
          <w:lang w:eastAsia="ru-RU"/>
        </w:rPr>
        <w:t>го</w:t>
      </w:r>
      <w:proofErr w:type="spellEnd"/>
      <w:r w:rsidRPr="004D3816">
        <w:rPr>
          <w:rFonts w:ascii="Times New Roman" w:eastAsia="Times New Roman" w:hAnsi="Times New Roman" w:cs="Times New Roman"/>
          <w:sz w:val="28"/>
          <w:szCs w:val="28"/>
          <w:lang w:eastAsia="ru-RU"/>
        </w:rPr>
        <w:t xml:space="preserve"> показателя результативности использования иного межбюджетного трансферта, который рассчитывается по формуле: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roofErr w:type="spellStart"/>
      <w:r w:rsidRPr="004D3816">
        <w:rPr>
          <w:rFonts w:ascii="Times New Roman" w:eastAsia="Times New Roman" w:hAnsi="Times New Roman" w:cs="Times New Roman"/>
          <w:sz w:val="28"/>
          <w:szCs w:val="28"/>
          <w:lang w:eastAsia="ru-RU"/>
        </w:rPr>
        <w:t>Di</w:t>
      </w:r>
      <w:proofErr w:type="spellEnd"/>
      <w:r w:rsidRPr="004D3816">
        <w:rPr>
          <w:rFonts w:ascii="Times New Roman" w:eastAsia="Times New Roman" w:hAnsi="Times New Roman" w:cs="Times New Roman"/>
          <w:sz w:val="28"/>
          <w:szCs w:val="28"/>
          <w:lang w:eastAsia="ru-RU"/>
        </w:rPr>
        <w:t xml:space="preserve"> = 1 – </w:t>
      </w:r>
      <w:proofErr w:type="spellStart"/>
      <w:r w:rsidRPr="004D3816">
        <w:rPr>
          <w:rFonts w:ascii="Times New Roman" w:eastAsia="Times New Roman" w:hAnsi="Times New Roman" w:cs="Times New Roman"/>
          <w:sz w:val="28"/>
          <w:szCs w:val="28"/>
          <w:lang w:eastAsia="ru-RU"/>
        </w:rPr>
        <w:t>Ti</w:t>
      </w:r>
      <w:proofErr w:type="spellEnd"/>
      <w:r w:rsidRPr="004D3816">
        <w:rPr>
          <w:rFonts w:ascii="Times New Roman" w:eastAsia="Times New Roman" w:hAnsi="Times New Roman" w:cs="Times New Roman"/>
          <w:sz w:val="28"/>
          <w:szCs w:val="28"/>
          <w:lang w:eastAsia="ru-RU"/>
        </w:rPr>
        <w:t xml:space="preserve"> /</w:t>
      </w:r>
      <w:proofErr w:type="spellStart"/>
      <w:r w:rsidRPr="004D3816">
        <w:rPr>
          <w:rFonts w:ascii="Times New Roman" w:eastAsia="Times New Roman" w:hAnsi="Times New Roman" w:cs="Times New Roman"/>
          <w:sz w:val="28"/>
          <w:szCs w:val="28"/>
          <w:lang w:eastAsia="ru-RU"/>
        </w:rPr>
        <w:t>Si</w:t>
      </w:r>
      <w:proofErr w:type="spellEnd"/>
      <w:r w:rsidRPr="004D3816">
        <w:rPr>
          <w:rFonts w:ascii="Times New Roman" w:eastAsia="Times New Roman" w:hAnsi="Times New Roman" w:cs="Times New Roman"/>
          <w:sz w:val="28"/>
          <w:szCs w:val="28"/>
          <w:lang w:eastAsia="ru-RU"/>
        </w:rPr>
        <w:t xml:space="preserve">,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где:</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4D3816">
        <w:rPr>
          <w:rFonts w:ascii="Times New Roman" w:eastAsia="Times New Roman" w:hAnsi="Times New Roman" w:cs="Times New Roman"/>
          <w:sz w:val="28"/>
          <w:szCs w:val="28"/>
          <w:lang w:eastAsia="ru-RU"/>
        </w:rPr>
        <w:t>Ti</w:t>
      </w:r>
      <w:proofErr w:type="spellEnd"/>
      <w:r w:rsidRPr="004D3816">
        <w:rPr>
          <w:rFonts w:ascii="Times New Roman" w:eastAsia="Times New Roman" w:hAnsi="Times New Roman" w:cs="Times New Roman"/>
          <w:sz w:val="28"/>
          <w:szCs w:val="28"/>
          <w:lang w:eastAsia="ru-RU"/>
        </w:rPr>
        <w:t xml:space="preserve"> - фактически достигнутое значение i-</w:t>
      </w:r>
      <w:proofErr w:type="spellStart"/>
      <w:r w:rsidRPr="004D3816">
        <w:rPr>
          <w:rFonts w:ascii="Times New Roman" w:eastAsia="Times New Roman" w:hAnsi="Times New Roman" w:cs="Times New Roman"/>
          <w:sz w:val="28"/>
          <w:szCs w:val="28"/>
          <w:lang w:eastAsia="ru-RU"/>
        </w:rPr>
        <w:t>го</w:t>
      </w:r>
      <w:proofErr w:type="spellEnd"/>
      <w:r w:rsidRPr="004D3816">
        <w:rPr>
          <w:rFonts w:ascii="Times New Roman" w:eastAsia="Times New Roman" w:hAnsi="Times New Roman" w:cs="Times New Roman"/>
          <w:sz w:val="28"/>
          <w:szCs w:val="28"/>
          <w:lang w:eastAsia="ru-RU"/>
        </w:rPr>
        <w:t xml:space="preserve"> показателя результативности использования иного межбюджетного трансферта на отчетную дату;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4D3816">
        <w:rPr>
          <w:rFonts w:ascii="Times New Roman" w:eastAsia="Times New Roman" w:hAnsi="Times New Roman" w:cs="Times New Roman"/>
          <w:sz w:val="28"/>
          <w:szCs w:val="28"/>
          <w:lang w:eastAsia="ru-RU"/>
        </w:rPr>
        <w:t>Si</w:t>
      </w:r>
      <w:proofErr w:type="spellEnd"/>
      <w:r w:rsidRPr="004D3816">
        <w:rPr>
          <w:rFonts w:ascii="Times New Roman" w:eastAsia="Times New Roman" w:hAnsi="Times New Roman" w:cs="Times New Roman"/>
          <w:sz w:val="28"/>
          <w:szCs w:val="28"/>
          <w:lang w:eastAsia="ru-RU"/>
        </w:rPr>
        <w:t xml:space="preserve"> - плановое значение i-</w:t>
      </w:r>
      <w:proofErr w:type="spellStart"/>
      <w:r w:rsidRPr="004D3816">
        <w:rPr>
          <w:rFonts w:ascii="Times New Roman" w:eastAsia="Times New Roman" w:hAnsi="Times New Roman" w:cs="Times New Roman"/>
          <w:sz w:val="28"/>
          <w:szCs w:val="28"/>
          <w:lang w:eastAsia="ru-RU"/>
        </w:rPr>
        <w:t>го</w:t>
      </w:r>
      <w:proofErr w:type="spellEnd"/>
      <w:r w:rsidRPr="004D3816">
        <w:rPr>
          <w:rFonts w:ascii="Times New Roman" w:eastAsia="Times New Roman" w:hAnsi="Times New Roman" w:cs="Times New Roman"/>
          <w:sz w:val="28"/>
          <w:szCs w:val="28"/>
          <w:lang w:eastAsia="ru-RU"/>
        </w:rPr>
        <w:t xml:space="preserve"> показателя результативности использования иного межбюджетного трансферта, установленное в соглашении.</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При расчете коэффициента возврата иного межбюджетного трансферта используются только положительные значения индекса, отражающий уровень </w:t>
      </w:r>
      <w:proofErr w:type="spellStart"/>
      <w:r w:rsidRPr="004D3816">
        <w:rPr>
          <w:rFonts w:ascii="Times New Roman" w:eastAsia="Times New Roman" w:hAnsi="Times New Roman" w:cs="Times New Roman"/>
          <w:sz w:val="28"/>
          <w:szCs w:val="28"/>
          <w:lang w:eastAsia="ru-RU"/>
        </w:rPr>
        <w:t>недостижения</w:t>
      </w:r>
      <w:proofErr w:type="spellEnd"/>
      <w:r w:rsidRPr="004D3816">
        <w:rPr>
          <w:rFonts w:ascii="Times New Roman" w:eastAsia="Times New Roman" w:hAnsi="Times New Roman" w:cs="Times New Roman"/>
          <w:sz w:val="28"/>
          <w:szCs w:val="28"/>
          <w:lang w:eastAsia="ru-RU"/>
        </w:rPr>
        <w:t xml:space="preserve"> i-</w:t>
      </w:r>
      <w:proofErr w:type="spellStart"/>
      <w:r w:rsidRPr="004D3816">
        <w:rPr>
          <w:rFonts w:ascii="Times New Roman" w:eastAsia="Times New Roman" w:hAnsi="Times New Roman" w:cs="Times New Roman"/>
          <w:sz w:val="28"/>
          <w:szCs w:val="28"/>
          <w:lang w:eastAsia="ru-RU"/>
        </w:rPr>
        <w:t>го</w:t>
      </w:r>
      <w:proofErr w:type="spellEnd"/>
      <w:r w:rsidRPr="004D3816">
        <w:rPr>
          <w:rFonts w:ascii="Times New Roman" w:eastAsia="Times New Roman" w:hAnsi="Times New Roman" w:cs="Times New Roman"/>
          <w:sz w:val="28"/>
          <w:szCs w:val="28"/>
          <w:lang w:eastAsia="ru-RU"/>
        </w:rPr>
        <w:t xml:space="preserve"> показателя результативности использования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14. Муниципальное образование «Ахтубинский район» в соответствии с Бюджетным </w:t>
      </w:r>
      <w:hyperlink r:id="rId20" w:history="1">
        <w:r w:rsidRPr="004D3816">
          <w:rPr>
            <w:rFonts w:ascii="Times New Roman" w:eastAsia="Times New Roman" w:hAnsi="Times New Roman" w:cs="Times New Roman"/>
            <w:sz w:val="28"/>
            <w:szCs w:val="28"/>
            <w:lang w:eastAsia="ru-RU"/>
          </w:rPr>
          <w:t>кодексом</w:t>
        </w:r>
      </w:hyperlink>
      <w:r w:rsidRPr="004D3816">
        <w:rPr>
          <w:rFonts w:ascii="Times New Roman" w:eastAsia="Times New Roman" w:hAnsi="Times New Roman" w:cs="Times New Roman"/>
          <w:sz w:val="28"/>
          <w:szCs w:val="28"/>
          <w:lang w:eastAsia="ru-RU"/>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 случае несоблюдения муниципальными образованиями условий, целей и порядка предоставления иного межбюджетного трансферта Муниципальное образование «Ахтубинский район» уведомляет муниципальные образования о выявленных нарушениях в течение 10 рабочих дней со дня их выявления.</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Муниципальные образования обязаны устранить выявленные нарушения в течение 14 рабочих дней со дня получения уведомления.</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В случае </w:t>
      </w:r>
      <w:proofErr w:type="spellStart"/>
      <w:r w:rsidRPr="004D3816">
        <w:rPr>
          <w:rFonts w:ascii="Times New Roman" w:eastAsia="Times New Roman" w:hAnsi="Times New Roman" w:cs="Times New Roman"/>
          <w:sz w:val="28"/>
          <w:szCs w:val="28"/>
          <w:lang w:eastAsia="ru-RU"/>
        </w:rPr>
        <w:t>неустранения</w:t>
      </w:r>
      <w:proofErr w:type="spellEnd"/>
      <w:r w:rsidRPr="004D3816">
        <w:rPr>
          <w:rFonts w:ascii="Times New Roman" w:eastAsia="Times New Roman" w:hAnsi="Times New Roman" w:cs="Times New Roman"/>
          <w:sz w:val="28"/>
          <w:szCs w:val="28"/>
          <w:lang w:eastAsia="ru-RU"/>
        </w:rPr>
        <w:t xml:space="preserve">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8B1715" w:rsidRPr="004D3816" w:rsidRDefault="008B1715" w:rsidP="005740A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3816">
        <w:rPr>
          <w:rFonts w:ascii="Times New Roman" w:eastAsia="Times New Roman" w:hAnsi="Times New Roman" w:cs="Times New Roman"/>
          <w:sz w:val="28"/>
          <w:szCs w:val="28"/>
          <w:lang w:eastAsia="ru-RU"/>
        </w:rPr>
        <w:t xml:space="preserve">В случае несоблюдения Получателем, предусмотренных настоящим Соглашением сроков по возврату средств в бюджет муниципального образования «Ахтубинский район», указанные средства взыскиваются за счет </w:t>
      </w:r>
      <w:r w:rsidRPr="004D3816">
        <w:rPr>
          <w:rFonts w:ascii="Times New Roman" w:eastAsia="Times New Roman" w:hAnsi="Times New Roman" w:cs="Times New Roman"/>
          <w:sz w:val="28"/>
          <w:szCs w:val="28"/>
          <w:lang w:eastAsia="ru-RU"/>
        </w:rPr>
        <w:lastRenderedPageBreak/>
        <w:t>межбюджетных трансфертов</w:t>
      </w:r>
      <w:r w:rsidRPr="004D3816">
        <w:rPr>
          <w:rFonts w:ascii="Times New Roman" w:hAnsi="Times New Roman" w:cs="Times New Roman"/>
          <w:sz w:val="28"/>
          <w:szCs w:val="28"/>
        </w:rPr>
        <w:t>, предусмотренных бюджету муниципального образования «Город Ахтубинск»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соответствии</w:t>
      </w:r>
      <w:proofErr w:type="gramEnd"/>
      <w:r w:rsidRPr="004D3816">
        <w:rPr>
          <w:rFonts w:ascii="Times New Roman" w:hAnsi="Times New Roman" w:cs="Times New Roman"/>
          <w:sz w:val="28"/>
          <w:szCs w:val="28"/>
        </w:rPr>
        <w:t xml:space="preserve"> с требованием статьи 306.2 БК РФ.</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15. Остаток не использованных в 2017 году иных межбюджетных трансфертов подлежит возврату в доход бюджета муниципального образования «Ахтубинский район» в соответствии с бюджетным законодательством Российской Федерации.</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16. Показатели результативности использования иных межбюджетных трансфертов:</w:t>
      </w:r>
    </w:p>
    <w:p w:rsidR="00956E10" w:rsidRPr="004D3816" w:rsidRDefault="00956E10"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072"/>
        <w:gridCol w:w="2694"/>
        <w:gridCol w:w="1415"/>
      </w:tblGrid>
      <w:tr w:rsidR="004D3816" w:rsidRPr="004D3816" w:rsidTr="00C301CE">
        <w:trPr>
          <w:tblHeader/>
        </w:trPr>
        <w:tc>
          <w:tcPr>
            <w:tcW w:w="2892" w:type="pct"/>
            <w:gridSpan w:val="2"/>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Наименование показателя</w:t>
            </w:r>
          </w:p>
        </w:tc>
        <w:tc>
          <w:tcPr>
            <w:tcW w:w="138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Срок исполнения</w:t>
            </w:r>
          </w:p>
        </w:tc>
        <w:tc>
          <w:tcPr>
            <w:tcW w:w="726"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Значение</w:t>
            </w:r>
          </w:p>
        </w:tc>
      </w:tr>
      <w:tr w:rsidR="004D3816" w:rsidRPr="004D3816" w:rsidTr="00C301CE">
        <w:trPr>
          <w:tblHeader/>
        </w:trPr>
        <w:tc>
          <w:tcPr>
            <w:tcW w:w="290" w:type="pct"/>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c>
          <w:tcPr>
            <w:tcW w:w="2602" w:type="pct"/>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w:t>
            </w:r>
          </w:p>
        </w:tc>
        <w:tc>
          <w:tcPr>
            <w:tcW w:w="1382" w:type="pct"/>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w:t>
            </w:r>
          </w:p>
        </w:tc>
        <w:tc>
          <w:tcPr>
            <w:tcW w:w="726"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4</w:t>
            </w:r>
          </w:p>
        </w:tc>
      </w:tr>
      <w:tr w:rsidR="004D3816" w:rsidRPr="004D3816" w:rsidTr="00C301CE">
        <w:tc>
          <w:tcPr>
            <w:tcW w:w="290"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c>
          <w:tcPr>
            <w:tcW w:w="260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160" w:line="240" w:lineRule="auto"/>
              <w:ind w:right="-57"/>
              <w:rPr>
                <w:rFonts w:ascii="Times New Roman" w:eastAsia="Calibri" w:hAnsi="Times New Roman" w:cs="Times New Roman"/>
                <w:sz w:val="28"/>
                <w:szCs w:val="24"/>
                <w:lang w:eastAsia="ru-RU"/>
              </w:rPr>
            </w:pPr>
            <w:r w:rsidRPr="004D3816">
              <w:rPr>
                <w:rFonts w:ascii="Times New Roman" w:eastAsia="Calibri" w:hAnsi="Times New Roman" w:cs="Times New Roman"/>
                <w:sz w:val="28"/>
                <w:szCs w:val="24"/>
                <w:lang w:eastAsia="ru-RU"/>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w:t>
            </w:r>
          </w:p>
        </w:tc>
        <w:tc>
          <w:tcPr>
            <w:tcW w:w="138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C301CE">
            <w:pPr>
              <w:spacing w:after="160" w:line="240" w:lineRule="auto"/>
              <w:jc w:val="center"/>
              <w:rPr>
                <w:rFonts w:ascii="Times New Roman" w:eastAsia="Calibri" w:hAnsi="Times New Roman" w:cs="Times New Roman"/>
                <w:sz w:val="28"/>
              </w:rPr>
            </w:pPr>
            <w:r w:rsidRPr="004D3816">
              <w:rPr>
                <w:rFonts w:ascii="Times New Roman" w:eastAsia="Calibri" w:hAnsi="Times New Roman" w:cs="Times New Roman"/>
                <w:sz w:val="28"/>
                <w:szCs w:val="24"/>
                <w:lang w:eastAsia="ru-RU"/>
              </w:rPr>
              <w:t>не позднее 1</w:t>
            </w:r>
            <w:r w:rsidR="00C301CE" w:rsidRPr="004D3816">
              <w:rPr>
                <w:rFonts w:ascii="Times New Roman" w:eastAsia="Calibri" w:hAnsi="Times New Roman" w:cs="Times New Roman"/>
                <w:sz w:val="28"/>
                <w:szCs w:val="24"/>
                <w:lang w:eastAsia="ru-RU"/>
              </w:rPr>
              <w:t>2</w:t>
            </w:r>
            <w:r w:rsidRPr="004D3816">
              <w:rPr>
                <w:rFonts w:ascii="Times New Roman" w:eastAsia="Calibri" w:hAnsi="Times New Roman" w:cs="Times New Roman"/>
                <w:sz w:val="28"/>
                <w:szCs w:val="24"/>
                <w:lang w:eastAsia="ru-RU"/>
              </w:rPr>
              <w:t> апреля 2017 года </w:t>
            </w:r>
          </w:p>
        </w:tc>
        <w:tc>
          <w:tcPr>
            <w:tcW w:w="726"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r>
      <w:tr w:rsidR="004D3816" w:rsidRPr="004D3816" w:rsidTr="00C301CE">
        <w:tc>
          <w:tcPr>
            <w:tcW w:w="290"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w:t>
            </w:r>
          </w:p>
        </w:tc>
        <w:tc>
          <w:tcPr>
            <w:tcW w:w="260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160" w:line="240" w:lineRule="auto"/>
              <w:ind w:right="-57"/>
              <w:rPr>
                <w:rFonts w:ascii="Times New Roman" w:eastAsia="Calibri" w:hAnsi="Times New Roman" w:cs="Times New Roman"/>
                <w:sz w:val="28"/>
              </w:rPr>
            </w:pPr>
            <w:r w:rsidRPr="004D3816">
              <w:rPr>
                <w:rFonts w:ascii="Times New Roman" w:eastAsia="Calibri" w:hAnsi="Times New Roman" w:cs="Times New Roman"/>
                <w:sz w:val="28"/>
                <w:szCs w:val="24"/>
                <w:lang w:eastAsia="ru-RU"/>
              </w:rPr>
              <w:t>Принятие решения о выборе парка, подлежащего благоустройству в 2017 году, с учетом результатов общественного обсуждения</w:t>
            </w:r>
          </w:p>
        </w:tc>
        <w:tc>
          <w:tcPr>
            <w:tcW w:w="138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9035D7">
            <w:pPr>
              <w:spacing w:after="160" w:line="240" w:lineRule="auto"/>
              <w:jc w:val="center"/>
              <w:rPr>
                <w:rFonts w:ascii="Times New Roman" w:eastAsia="Calibri" w:hAnsi="Times New Roman" w:cs="Times New Roman"/>
                <w:sz w:val="28"/>
              </w:rPr>
            </w:pPr>
            <w:r w:rsidRPr="004D3816">
              <w:rPr>
                <w:rFonts w:ascii="Times New Roman" w:eastAsia="Calibri" w:hAnsi="Times New Roman" w:cs="Times New Roman"/>
                <w:sz w:val="28"/>
                <w:szCs w:val="24"/>
                <w:lang w:eastAsia="ru-RU"/>
              </w:rPr>
              <w:t xml:space="preserve">не позднее </w:t>
            </w:r>
            <w:r w:rsidR="009035D7" w:rsidRPr="004D3816">
              <w:rPr>
                <w:rFonts w:ascii="Times New Roman" w:eastAsia="Calibri" w:hAnsi="Times New Roman" w:cs="Times New Roman"/>
                <w:sz w:val="28"/>
                <w:szCs w:val="24"/>
                <w:lang w:eastAsia="ru-RU"/>
              </w:rPr>
              <w:t>25 мая</w:t>
            </w:r>
            <w:r w:rsidRPr="004D3816">
              <w:rPr>
                <w:rFonts w:ascii="Times New Roman" w:eastAsia="Calibri" w:hAnsi="Times New Roman" w:cs="Times New Roman"/>
                <w:sz w:val="28"/>
                <w:szCs w:val="24"/>
                <w:lang w:eastAsia="ru-RU"/>
              </w:rPr>
              <w:t xml:space="preserve"> 2017  года</w:t>
            </w:r>
          </w:p>
        </w:tc>
        <w:tc>
          <w:tcPr>
            <w:tcW w:w="726"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r>
      <w:tr w:rsidR="004D3816" w:rsidRPr="004D3816" w:rsidTr="00C301CE">
        <w:tc>
          <w:tcPr>
            <w:tcW w:w="290"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w:t>
            </w:r>
          </w:p>
        </w:tc>
        <w:tc>
          <w:tcPr>
            <w:tcW w:w="260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160" w:line="240" w:lineRule="auto"/>
              <w:ind w:right="-57"/>
              <w:rPr>
                <w:rFonts w:ascii="Times New Roman" w:eastAsia="Calibri" w:hAnsi="Times New Roman" w:cs="Times New Roman"/>
                <w:sz w:val="28"/>
              </w:rPr>
            </w:pPr>
            <w:r w:rsidRPr="004D3816">
              <w:rPr>
                <w:rFonts w:ascii="Times New Roman" w:eastAsia="Calibri" w:hAnsi="Times New Roman" w:cs="Times New Roman"/>
                <w:sz w:val="28"/>
                <w:szCs w:val="24"/>
                <w:lang w:eastAsia="ru-RU"/>
              </w:rPr>
              <w:t xml:space="preserve">Утверждение </w:t>
            </w:r>
            <w:proofErr w:type="gramStart"/>
            <w:r w:rsidRPr="004D3816">
              <w:rPr>
                <w:rFonts w:ascii="Times New Roman" w:eastAsia="Calibri" w:hAnsi="Times New Roman" w:cs="Times New Roman"/>
                <w:sz w:val="28"/>
                <w:szCs w:val="24"/>
                <w:lang w:eastAsia="ru-RU"/>
              </w:rPr>
              <w:t>дизайн-проекта</w:t>
            </w:r>
            <w:proofErr w:type="gramEnd"/>
            <w:r w:rsidRPr="004D3816">
              <w:rPr>
                <w:rFonts w:ascii="Times New Roman" w:eastAsia="Calibri" w:hAnsi="Times New Roman" w:cs="Times New Roman"/>
                <w:sz w:val="28"/>
                <w:szCs w:val="24"/>
                <w:lang w:eastAsia="ru-RU"/>
              </w:rPr>
              <w:t xml:space="preserve"> обустройства парка и перечня мероприятий по обустройству, подлежащих реализации в 2017 году, с учетом результатов общественных обсуждений продолжительностью не менее 30 дней со дня объявления обсуждения</w:t>
            </w:r>
          </w:p>
        </w:tc>
        <w:tc>
          <w:tcPr>
            <w:tcW w:w="1382" w:type="pct"/>
            <w:tcBorders>
              <w:top w:val="single" w:sz="4" w:space="0" w:color="auto"/>
              <w:left w:val="single" w:sz="4" w:space="0" w:color="auto"/>
              <w:bottom w:val="single" w:sz="4" w:space="0" w:color="auto"/>
              <w:right w:val="single" w:sz="4" w:space="0" w:color="auto"/>
            </w:tcBorders>
            <w:hideMark/>
          </w:tcPr>
          <w:p w:rsidR="008B1715" w:rsidRPr="004D3816" w:rsidRDefault="008B1715" w:rsidP="00956E10">
            <w:pPr>
              <w:spacing w:after="160" w:line="240" w:lineRule="auto"/>
              <w:jc w:val="center"/>
              <w:rPr>
                <w:rFonts w:ascii="Times New Roman" w:eastAsia="Calibri" w:hAnsi="Times New Roman" w:cs="Times New Roman"/>
                <w:sz w:val="28"/>
              </w:rPr>
            </w:pPr>
            <w:r w:rsidRPr="004D3816">
              <w:rPr>
                <w:rFonts w:ascii="Times New Roman" w:eastAsia="Calibri" w:hAnsi="Times New Roman" w:cs="Times New Roman"/>
                <w:sz w:val="28"/>
                <w:szCs w:val="24"/>
                <w:lang w:eastAsia="ru-RU"/>
              </w:rPr>
              <w:t xml:space="preserve">не позднее </w:t>
            </w:r>
            <w:r w:rsidR="00956E10" w:rsidRPr="004D3816">
              <w:rPr>
                <w:rFonts w:ascii="Times New Roman" w:eastAsia="Calibri" w:hAnsi="Times New Roman" w:cs="Times New Roman"/>
                <w:sz w:val="28"/>
                <w:szCs w:val="24"/>
                <w:lang w:eastAsia="ru-RU"/>
              </w:rPr>
              <w:t>25 июня</w:t>
            </w:r>
            <w:r w:rsidRPr="004D3816">
              <w:rPr>
                <w:rFonts w:ascii="Times New Roman" w:eastAsia="Calibri" w:hAnsi="Times New Roman" w:cs="Times New Roman"/>
                <w:sz w:val="28"/>
                <w:szCs w:val="24"/>
                <w:lang w:eastAsia="ru-RU"/>
              </w:rPr>
              <w:t xml:space="preserve"> 2017 года</w:t>
            </w:r>
          </w:p>
        </w:tc>
        <w:tc>
          <w:tcPr>
            <w:tcW w:w="726" w:type="pc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r>
    </w:tbl>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1E44" w:rsidRPr="004D3816" w:rsidRDefault="00121E44"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ind w:left="7088"/>
        <w:jc w:val="both"/>
        <w:outlineLvl w:val="0"/>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1</w:t>
      </w:r>
    </w:p>
    <w:p w:rsidR="008B1715" w:rsidRPr="004D3816" w:rsidRDefault="008B1715" w:rsidP="005740A0">
      <w:pPr>
        <w:autoSpaceDE w:val="0"/>
        <w:autoSpaceDN w:val="0"/>
        <w:adjustRightInd w:val="0"/>
        <w:spacing w:after="0" w:line="240" w:lineRule="auto"/>
        <w:ind w:left="7088"/>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Порядку</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Соглашение </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 предоставлении в 2017 году иного межбюджетного трансферта из бюджета муниципального образования «Ахтубинский район» муниципальному образованию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«________________________________________________________________»</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 поддержку обустройства мест массового отдыха населения (городских парков)</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г. Ахтубинск                                                       «__»____________ 2017 года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r>
      <w:proofErr w:type="gramStart"/>
      <w:r w:rsidRPr="004D3816">
        <w:rPr>
          <w:rFonts w:ascii="Times New Roman" w:eastAsia="Times New Roman" w:hAnsi="Times New Roman" w:cs="Times New Roman"/>
          <w:sz w:val="28"/>
          <w:szCs w:val="28"/>
          <w:lang w:eastAsia="ru-RU"/>
        </w:rPr>
        <w:t xml:space="preserve">Муниципальное образование «Ахтубинский район», далее именуемое «Муниципальное образование», в лице _____________________, действующего (-ей) на основании Устава муниципального образования «Ахтубинский район», с одной стороны и муниципальное образование «______________________________», далее именуемое Получатель, в лице _____________________________________, действующего (-ей) на основании ___________________________________,с другой стороны, совместно именуемые в дальнейшем Стороны, в целях реализации государственной </w:t>
      </w:r>
      <w:hyperlink r:id="rId21" w:history="1">
        <w:r w:rsidRPr="004D3816">
          <w:rPr>
            <w:rFonts w:ascii="Times New Roman" w:eastAsia="Times New Roman" w:hAnsi="Times New Roman" w:cs="Times New Roman"/>
            <w:sz w:val="28"/>
            <w:szCs w:val="28"/>
            <w:lang w:eastAsia="ru-RU"/>
          </w:rPr>
          <w:t>программы</w:t>
        </w:r>
      </w:hyperlink>
      <w:r w:rsidRPr="004D3816">
        <w:rPr>
          <w:rFonts w:ascii="Times New Roman" w:eastAsia="Times New Roman" w:hAnsi="Times New Roman" w:cs="Times New Roman"/>
          <w:sz w:val="28"/>
          <w:szCs w:val="28"/>
          <w:lang w:eastAsia="ru-RU"/>
        </w:rPr>
        <w:t xml:space="preserve"> «Улучшение качества предоставления жилищно-коммунальных услуг на территории Астраханской области», утвержденной постановлением Правительства Астраханской</w:t>
      </w:r>
      <w:proofErr w:type="gramEnd"/>
      <w:r w:rsidRPr="004D3816">
        <w:rPr>
          <w:rFonts w:ascii="Times New Roman" w:eastAsia="Times New Roman" w:hAnsi="Times New Roman" w:cs="Times New Roman"/>
          <w:sz w:val="28"/>
          <w:szCs w:val="28"/>
          <w:lang w:eastAsia="ru-RU"/>
        </w:rPr>
        <w:t xml:space="preserve"> </w:t>
      </w:r>
      <w:proofErr w:type="gramStart"/>
      <w:r w:rsidRPr="004D3816">
        <w:rPr>
          <w:rFonts w:ascii="Times New Roman" w:eastAsia="Times New Roman" w:hAnsi="Times New Roman" w:cs="Times New Roman"/>
          <w:sz w:val="28"/>
          <w:szCs w:val="28"/>
          <w:lang w:eastAsia="ru-RU"/>
        </w:rPr>
        <w:t>области от 10.09.2014 № 369-П (далее – государственная программа), в соответствии с Порядком предоставления в 2017 году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прилагаемым к муниципальной программе «Формирование современной городской среды», утвержденной постановлением муниципального образования «Ахтубинский район» от _____________ № ____ (далее – Порядок), заключили настоящее Соглашение о нижеследующем.</w:t>
      </w:r>
      <w:proofErr w:type="gramEnd"/>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 Предмет Соглашения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1.1. Предметом настоящего Соглашения является предоставление Получателю в 2017 году иного межбюджетного трансферта из бюджета муниципального образования «Ахтубинский район»</w:t>
      </w:r>
      <w:r w:rsidRPr="004D3816">
        <w:rPr>
          <w:rFonts w:ascii="Times New Roman" w:eastAsia="Times New Roman" w:hAnsi="Times New Roman" w:cs="Times New Roman"/>
          <w:sz w:val="24"/>
          <w:szCs w:val="24"/>
          <w:lang w:eastAsia="ru-RU"/>
        </w:rPr>
        <w:t xml:space="preserve"> </w:t>
      </w:r>
      <w:r w:rsidRPr="004D3816">
        <w:rPr>
          <w:rFonts w:ascii="Times New Roman" w:eastAsia="Times New Roman" w:hAnsi="Times New Roman" w:cs="Times New Roman"/>
          <w:sz w:val="28"/>
          <w:szCs w:val="28"/>
          <w:lang w:eastAsia="ru-RU"/>
        </w:rPr>
        <w:t>на поддержку обустройства мест массового отдыха населения (городских парков) (далее – иной межбюджетный трансферт) в размере _______ рублей.</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 xml:space="preserve">1.2. </w:t>
      </w:r>
      <w:proofErr w:type="gramStart"/>
      <w:r w:rsidRPr="004D3816">
        <w:rPr>
          <w:rFonts w:ascii="Times New Roman" w:eastAsia="Times New Roman" w:hAnsi="Times New Roman" w:cs="Times New Roman"/>
          <w:sz w:val="28"/>
          <w:szCs w:val="28"/>
          <w:lang w:eastAsia="ru-RU"/>
        </w:rPr>
        <w:t xml:space="preserve">Муниципальное образование в соответствии с </w:t>
      </w:r>
      <w:r w:rsidRPr="004D3816">
        <w:rPr>
          <w:rFonts w:ascii="Times New Roman" w:eastAsia="Calibri" w:hAnsi="Times New Roman" w:cs="Times New Roman"/>
          <w:sz w:val="28"/>
          <w:szCs w:val="28"/>
          <w:lang w:eastAsia="ru-RU"/>
        </w:rPr>
        <w:t>Законом Астраханской области от 26.12.2016 № 86/2016-ОЗ «О бюджете Астраханской области на 2017 год и на плановый период 2018 и 2019 годов», решением Совета муниципального образования «Ахтубинский район» от 29.12.2016 № 285 «</w:t>
      </w:r>
      <w:r w:rsidRPr="004D3816">
        <w:rPr>
          <w:rFonts w:ascii="Times New Roman" w:eastAsia="Times New Roman" w:hAnsi="Times New Roman" w:cs="Times New Roman"/>
          <w:sz w:val="28"/>
          <w:szCs w:val="24"/>
          <w:lang w:eastAsia="ar-SA"/>
        </w:rPr>
        <w:t>О бюджете муниципального образования «Ахтубинский район» на 2017 год и на плановый период 2018 и 2019 годов</w:t>
      </w:r>
      <w:r w:rsidRPr="004D3816">
        <w:rPr>
          <w:rFonts w:ascii="Times New Roman" w:eastAsia="Calibri" w:hAnsi="Times New Roman" w:cs="Times New Roman"/>
          <w:sz w:val="28"/>
          <w:szCs w:val="28"/>
          <w:lang w:eastAsia="ru-RU"/>
        </w:rPr>
        <w:t xml:space="preserve"> (далее - решение о бюджете) </w:t>
      </w:r>
      <w:r w:rsidRPr="004D3816">
        <w:rPr>
          <w:rFonts w:ascii="Times New Roman" w:eastAsia="Times New Roman" w:hAnsi="Times New Roman" w:cs="Times New Roman"/>
          <w:sz w:val="28"/>
          <w:szCs w:val="28"/>
          <w:lang w:eastAsia="ru-RU"/>
        </w:rPr>
        <w:t xml:space="preserve">и Порядком </w:t>
      </w:r>
      <w:r w:rsidRPr="004D3816">
        <w:rPr>
          <w:rFonts w:ascii="Times New Roman" w:eastAsia="Times New Roman" w:hAnsi="Times New Roman" w:cs="Times New Roman"/>
          <w:sz w:val="28"/>
          <w:szCs w:val="28"/>
          <w:lang w:eastAsia="ru-RU"/>
        </w:rPr>
        <w:lastRenderedPageBreak/>
        <w:t>направляет</w:t>
      </w:r>
      <w:proofErr w:type="gramEnd"/>
      <w:r w:rsidRPr="004D3816">
        <w:rPr>
          <w:rFonts w:ascii="Times New Roman" w:eastAsia="Times New Roman" w:hAnsi="Times New Roman" w:cs="Times New Roman"/>
          <w:sz w:val="28"/>
          <w:szCs w:val="28"/>
          <w:lang w:eastAsia="ru-RU"/>
        </w:rPr>
        <w:t xml:space="preserve"> иной межбюджетный трансферт в размере</w:t>
      </w:r>
      <w:proofErr w:type="gramStart"/>
      <w:r w:rsidRPr="004D3816">
        <w:rPr>
          <w:rFonts w:ascii="Times New Roman" w:eastAsia="Times New Roman" w:hAnsi="Times New Roman" w:cs="Times New Roman"/>
          <w:sz w:val="28"/>
          <w:szCs w:val="28"/>
          <w:lang w:eastAsia="ru-RU"/>
        </w:rPr>
        <w:t xml:space="preserve"> ________ (_______________) </w:t>
      </w:r>
      <w:proofErr w:type="gramEnd"/>
      <w:r w:rsidRPr="004D3816">
        <w:rPr>
          <w:rFonts w:ascii="Times New Roman" w:eastAsia="Times New Roman" w:hAnsi="Times New Roman" w:cs="Times New Roman"/>
          <w:sz w:val="28"/>
          <w:szCs w:val="28"/>
          <w:lang w:eastAsia="ru-RU"/>
        </w:rPr>
        <w:t>рубля ___ копеек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 поддержку обустройства мест массового отдыха населения (городских парков).</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 xml:space="preserve">1.3. Администратором </w:t>
      </w:r>
      <w:proofErr w:type="gramStart"/>
      <w:r w:rsidRPr="004D3816">
        <w:rPr>
          <w:rFonts w:ascii="Times New Roman" w:eastAsia="Times New Roman" w:hAnsi="Times New Roman" w:cs="Times New Roman"/>
          <w:sz w:val="28"/>
          <w:szCs w:val="28"/>
          <w:lang w:eastAsia="ru-RU"/>
        </w:rPr>
        <w:t>дохода Получателя поступления средств иного межбюджетного трансферта</w:t>
      </w:r>
      <w:proofErr w:type="gramEnd"/>
      <w:r w:rsidRPr="004D3816">
        <w:rPr>
          <w:rFonts w:ascii="Times New Roman" w:eastAsia="Times New Roman" w:hAnsi="Times New Roman" w:cs="Times New Roman"/>
          <w:sz w:val="28"/>
          <w:szCs w:val="28"/>
          <w:lang w:eastAsia="ru-RU"/>
        </w:rPr>
        <w:t xml:space="preserve"> является__________________________________________________.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(наименование администратора дохода)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 xml:space="preserve">1.4. </w:t>
      </w:r>
      <w:proofErr w:type="gramStart"/>
      <w:r w:rsidRPr="004D3816">
        <w:rPr>
          <w:rFonts w:ascii="Times New Roman" w:eastAsia="Times New Roman" w:hAnsi="Times New Roman" w:cs="Times New Roman"/>
          <w:sz w:val="28"/>
          <w:szCs w:val="28"/>
          <w:lang w:eastAsia="ru-RU"/>
        </w:rPr>
        <w:t>Получатель обеспечивает перечисление не позднее 1 августа 2017 года в бюджет муниципального образования «Ахтубинский район» из бюджета Получателя денежных  средств в размер</w:t>
      </w:r>
      <w:r w:rsidR="0019448B" w:rsidRPr="004D3816">
        <w:rPr>
          <w:rFonts w:ascii="Times New Roman" w:eastAsia="Times New Roman" w:hAnsi="Times New Roman" w:cs="Times New Roman"/>
          <w:sz w:val="28"/>
          <w:szCs w:val="28"/>
          <w:lang w:eastAsia="ru-RU"/>
        </w:rPr>
        <w:t>е_______________</w:t>
      </w:r>
      <w:r w:rsidRPr="004D3816">
        <w:rPr>
          <w:rFonts w:ascii="Times New Roman" w:eastAsia="Times New Roman" w:hAnsi="Times New Roman" w:cs="Times New Roman"/>
          <w:sz w:val="28"/>
          <w:szCs w:val="28"/>
          <w:lang w:eastAsia="ru-RU"/>
        </w:rPr>
        <w:t>(_______) рублей на компенсацию расходов бюджета муниципального образования «Ахтубинский район» для выполнения обязательств по компенсации расходов бюджета Астраханской области, предоставленных на поддержку обустройства мест массового отдыха населения (городских парков), на реализацию мероприятий, указанных в пункте 1.1 настоящего раздела.</w:t>
      </w:r>
      <w:proofErr w:type="gramEnd"/>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1.5. 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с указанием объемов финансирования, является неотъемлемой частью настоящего Соглашения (приложение № 1 к Соглашению).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 Права и обязанности Сторон</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2.1. Муниципальное образование:</w:t>
      </w:r>
    </w:p>
    <w:p w:rsidR="008B1715" w:rsidRPr="004D3816" w:rsidRDefault="008B1715" w:rsidP="005740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4D3816">
          <w:rPr>
            <w:rFonts w:ascii="Times New Roman" w:eastAsia="Times New Roman" w:hAnsi="Times New Roman" w:cs="Times New Roman"/>
            <w:sz w:val="28"/>
            <w:szCs w:val="28"/>
            <w:lang w:eastAsia="ru-RU"/>
          </w:rPr>
          <w:t>пункте 1.2</w:t>
        </w:r>
      </w:hyperlink>
      <w:r w:rsidRPr="004D3816">
        <w:rPr>
          <w:rFonts w:ascii="Times New Roman" w:eastAsia="Times New Roman" w:hAnsi="Times New Roman" w:cs="Times New Roman"/>
          <w:sz w:val="28"/>
          <w:szCs w:val="28"/>
          <w:lang w:eastAsia="ru-RU"/>
        </w:rPr>
        <w:t xml:space="preserve"> раздела 1 настоящего Соглашения, в течение 5 рабочих дней со дня поступления денежных сре</w:t>
      </w:r>
      <w:proofErr w:type="gramStart"/>
      <w:r w:rsidRPr="004D3816">
        <w:rPr>
          <w:rFonts w:ascii="Times New Roman" w:eastAsia="Times New Roman" w:hAnsi="Times New Roman" w:cs="Times New Roman"/>
          <w:sz w:val="28"/>
          <w:szCs w:val="28"/>
          <w:lang w:eastAsia="ru-RU"/>
        </w:rPr>
        <w:t>дств в д</w:t>
      </w:r>
      <w:proofErr w:type="gramEnd"/>
      <w:r w:rsidRPr="004D3816">
        <w:rPr>
          <w:rFonts w:ascii="Times New Roman" w:eastAsia="Times New Roman" w:hAnsi="Times New Roman" w:cs="Times New Roman"/>
          <w:sz w:val="28"/>
          <w:szCs w:val="28"/>
          <w:lang w:eastAsia="ru-RU"/>
        </w:rPr>
        <w:t xml:space="preserve">оход бюджета муниципального образования «Ахтубинский район». </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 xml:space="preserve">2.1.2. В соответствии с Бюджетным </w:t>
      </w:r>
      <w:hyperlink r:id="rId22" w:history="1">
        <w:r w:rsidRPr="004D3816">
          <w:rPr>
            <w:rFonts w:ascii="Times New Roman" w:eastAsia="Times New Roman" w:hAnsi="Times New Roman" w:cs="Times New Roman"/>
            <w:sz w:val="28"/>
            <w:szCs w:val="28"/>
            <w:lang w:eastAsia="ru-RU"/>
          </w:rPr>
          <w:t>кодексом</w:t>
        </w:r>
      </w:hyperlink>
      <w:r w:rsidRPr="004D3816">
        <w:rPr>
          <w:rFonts w:ascii="Times New Roman" w:eastAsia="Times New Roman" w:hAnsi="Times New Roman" w:cs="Times New Roman"/>
          <w:sz w:val="28"/>
          <w:szCs w:val="28"/>
          <w:lang w:eastAsia="ru-RU"/>
        </w:rPr>
        <w:t xml:space="preserve"> Российской  Федерации обеспечивает соблюдение Получателем условий, целей и порядка, установленных при предоставлении субсидии.</w:t>
      </w:r>
    </w:p>
    <w:p w:rsidR="008B1715" w:rsidRPr="004D3816" w:rsidRDefault="008B1715" w:rsidP="005740A0">
      <w:pPr>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2.1.3. Запрашивает у Получателя информацию и документы, необходимые для реализации настоящего Соглашения.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2.1.5. Уведомляет Получателя о выявленных нарушениях в течение 10 рабочих дней со дня их выявления в случае несоблюдения Получателем условий, целей и порядка предоставления иного межбюджетного трансферта.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2.2. Получатель:</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2.2.1. Представляет в управление коммунального хозяйства администрации муниципального образования «Ахтубинский район»:</w:t>
      </w:r>
    </w:p>
    <w:p w:rsidR="008B1715" w:rsidRPr="004D3816" w:rsidRDefault="008B1715" w:rsidP="005740A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 ежемесячно, до 2-го числа месяца, следующего за отчетным периодом, отчет:</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2 к Порядку;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по форме согласно приложению № 3 к Порядку;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1 мая 2017 года результаты общественного обсуждения мероприятий по благоустройству единственного на территории города парка;</w:t>
      </w:r>
    </w:p>
    <w:p w:rsidR="008B1715" w:rsidRPr="004D3816" w:rsidRDefault="00F87E8A"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18</w:t>
      </w:r>
      <w:r w:rsidR="008B1715" w:rsidRPr="004D3816">
        <w:rPr>
          <w:rFonts w:ascii="Times New Roman" w:eastAsia="Times New Roman" w:hAnsi="Times New Roman" w:cs="Times New Roman"/>
          <w:sz w:val="28"/>
          <w:szCs w:val="28"/>
          <w:lang w:eastAsia="ru-RU"/>
        </w:rPr>
        <w:t xml:space="preserve"> апреля 2017 года копию порядка и сроков представления, рассмотрения и оценки предложений граждан, организаций о выборе парка, подлежащего благоустройству в 2017 году (при наличии нескольких парков на территории города, нуждающихся в благоустройстве); </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25 мая 2017 года копию принятого с учетом результатов общественного обсуждения решения о выборе парка, подлежащего благоустройству в 2017 году;</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до 25 июня 2017 года копию утвержденного </w:t>
      </w:r>
      <w:proofErr w:type="gramStart"/>
      <w:r w:rsidRPr="004D3816">
        <w:rPr>
          <w:rFonts w:ascii="Times New Roman" w:eastAsia="Times New Roman" w:hAnsi="Times New Roman" w:cs="Times New Roman"/>
          <w:sz w:val="28"/>
          <w:szCs w:val="28"/>
          <w:lang w:eastAsia="ru-RU"/>
        </w:rPr>
        <w:t>дизайн-проекта</w:t>
      </w:r>
      <w:proofErr w:type="gramEnd"/>
      <w:r w:rsidRPr="004D3816">
        <w:rPr>
          <w:rFonts w:ascii="Times New Roman" w:eastAsia="Times New Roman" w:hAnsi="Times New Roman" w:cs="Times New Roman"/>
          <w:sz w:val="28"/>
          <w:szCs w:val="28"/>
          <w:lang w:eastAsia="ru-RU"/>
        </w:rPr>
        <w:t xml:space="preserve"> обустройства парка и перечня мероприятий по обустройству парка, подлежащих реализации в 2017 году, с учетом результатов общественных обсуждений продолжительностью не менее 30 дней со дня объявления обсуждения;</w:t>
      </w:r>
    </w:p>
    <w:p w:rsidR="008B1715" w:rsidRPr="004D3816" w:rsidRDefault="008B1715" w:rsidP="005740A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до 25 декабря 2017 года информационную справку о  завершении мероприятий по благоустройству парка.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2.2.2. Обеспечивает выполнение планируемых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приведенных в приложении № 2 к настоящему Соглашению.</w:t>
      </w:r>
    </w:p>
    <w:p w:rsidR="008B1715" w:rsidRPr="004D3816" w:rsidRDefault="008B1715" w:rsidP="005740A0">
      <w:pPr>
        <w:spacing w:after="0" w:line="240" w:lineRule="auto"/>
        <w:ind w:firstLine="709"/>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2.2.3. </w:t>
      </w:r>
      <w:proofErr w:type="gramStart"/>
      <w:r w:rsidRPr="004D3816">
        <w:rPr>
          <w:rFonts w:ascii="Times New Roman" w:eastAsia="Times New Roman" w:hAnsi="Times New Roman" w:cs="Times New Roman"/>
          <w:sz w:val="28"/>
          <w:szCs w:val="28"/>
          <w:lang w:eastAsia="ru-RU"/>
        </w:rPr>
        <w:t>Обязуется в срок до 20 апреля 2018 года осуществить возврат средств из бюджета Получателя в бюджет муниципального образования «Ахтубинский район» в объеме, определяемом в соответствии с Порядком, в случае если по состоянию на 25 декабря 2017 года допущены нарушения обязательств, предусмотренных  настоящим Соглашением, в части достижения показателей результативности использования субсидии, и до 1 марта 2018  года, указанные нарушения не устранены.</w:t>
      </w:r>
      <w:proofErr w:type="gramEnd"/>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2.2.4. Обращается в Муниципальное образование за оказанием консультативной и методической помощи по вопросам реализации настоящего Соглашения.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ab/>
        <w:t xml:space="preserve">2.2.5. Устраняет выявленные нарушения в течение 14 рабочих дней со дня получения уведомления, указанного в </w:t>
      </w:r>
      <w:hyperlink r:id="rId23" w:anchor="Par112" w:history="1">
        <w:r w:rsidRPr="004D3816">
          <w:rPr>
            <w:rFonts w:ascii="Times New Roman" w:eastAsia="Times New Roman" w:hAnsi="Times New Roman" w:cs="Times New Roman"/>
            <w:sz w:val="28"/>
            <w:szCs w:val="28"/>
            <w:lang w:eastAsia="ru-RU"/>
          </w:rPr>
          <w:t>подпункте 2.1.5 пункта 2.1</w:t>
        </w:r>
      </w:hyperlink>
      <w:r w:rsidRPr="004D3816">
        <w:rPr>
          <w:rFonts w:ascii="Times New Roman" w:eastAsia="Times New Roman" w:hAnsi="Times New Roman" w:cs="Times New Roman"/>
          <w:sz w:val="28"/>
          <w:szCs w:val="28"/>
          <w:lang w:eastAsia="ru-RU"/>
        </w:rPr>
        <w:t xml:space="preserve"> настоящего раздела.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2.2.6. Обязуется возвратить остаток не использованной в 2017 году иного межбюджетного трансферта в доход бюджета Муниципального образования в соответствии с бюджетным законодательством Российской Федерации.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 Ответственность Сторон</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 xml:space="preserve">3.2. В случае  </w:t>
      </w:r>
      <w:proofErr w:type="spellStart"/>
      <w:r w:rsidRPr="004D3816">
        <w:rPr>
          <w:rFonts w:ascii="Times New Roman" w:eastAsia="Times New Roman" w:hAnsi="Times New Roman" w:cs="Times New Roman"/>
          <w:sz w:val="28"/>
          <w:szCs w:val="28"/>
          <w:lang w:eastAsia="ru-RU"/>
        </w:rPr>
        <w:t>неустранения</w:t>
      </w:r>
      <w:proofErr w:type="spellEnd"/>
      <w:r w:rsidRPr="004D3816">
        <w:rPr>
          <w:rFonts w:ascii="Times New Roman" w:eastAsia="Times New Roman" w:hAnsi="Times New Roman" w:cs="Times New Roman"/>
          <w:sz w:val="28"/>
          <w:szCs w:val="28"/>
          <w:lang w:eastAsia="ru-RU"/>
        </w:rPr>
        <w:t xml:space="preserve">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4. Срок действия Соглашения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Настоящее Соглашение вступает в силу со дня его подписания Сторонами и действует до полного исполнения ими принятых на себя обязательств.</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5. Заключительные положения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5.1. Любые  изменения и дополнения к настоящему Соглашению оформляются в виде дополнительного соглашения, подписываемого Сторонами.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ab/>
        <w:t>5.4. Настоящее Соглашение составлено в двух экземплярах,  имеющих равную юридическую силу, по одному для каждой из Сторон.</w:t>
      </w:r>
    </w:p>
    <w:p w:rsidR="0019448B" w:rsidRPr="004D3816" w:rsidRDefault="0019448B"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6. Реквизиты и подписи Сторон</w:t>
      </w:r>
    </w:p>
    <w:p w:rsidR="0019448B" w:rsidRPr="004D3816" w:rsidRDefault="0019448B"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1715" w:rsidRPr="004D3816" w:rsidRDefault="008B1715" w:rsidP="001944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М</w:t>
      </w:r>
      <w:r w:rsidR="0019448B" w:rsidRPr="004D3816">
        <w:rPr>
          <w:rFonts w:ascii="Times New Roman" w:eastAsia="Times New Roman" w:hAnsi="Times New Roman" w:cs="Times New Roman"/>
          <w:sz w:val="28"/>
          <w:szCs w:val="28"/>
          <w:lang w:eastAsia="ru-RU"/>
        </w:rPr>
        <w:t>униципальное образование</w:t>
      </w:r>
      <w:r w:rsidRPr="004D3816">
        <w:rPr>
          <w:rFonts w:ascii="Times New Roman" w:eastAsia="Times New Roman" w:hAnsi="Times New Roman" w:cs="Times New Roman"/>
          <w:sz w:val="28"/>
          <w:szCs w:val="28"/>
          <w:lang w:eastAsia="ru-RU"/>
        </w:rPr>
        <w:t xml:space="preserve">                                           Получатель</w:t>
      </w:r>
    </w:p>
    <w:p w:rsidR="0019448B" w:rsidRPr="004D3816" w:rsidRDefault="0019448B" w:rsidP="0019448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«Ахтубинский район»</w:t>
      </w:r>
    </w:p>
    <w:p w:rsidR="0019448B" w:rsidRPr="004D3816" w:rsidRDefault="0019448B" w:rsidP="0019448B">
      <w:pPr>
        <w:rPr>
          <w:rFonts w:ascii="Times New Roman" w:eastAsia="Times New Roman" w:hAnsi="Times New Roman" w:cs="Times New Roman"/>
          <w:sz w:val="24"/>
          <w:szCs w:val="24"/>
          <w:lang w:eastAsia="ru-RU"/>
        </w:rPr>
      </w:pPr>
    </w:p>
    <w:p w:rsidR="008B1715" w:rsidRPr="004D3816" w:rsidRDefault="008B1715" w:rsidP="0019448B">
      <w:pPr>
        <w:rPr>
          <w:rFonts w:ascii="Times New Roman" w:eastAsia="Times New Roman" w:hAnsi="Times New Roman" w:cs="Times New Roman"/>
          <w:sz w:val="24"/>
          <w:szCs w:val="24"/>
          <w:lang w:eastAsia="ru-RU"/>
        </w:rPr>
        <w:sectPr w:rsidR="008B1715" w:rsidRPr="004D3816" w:rsidSect="003C5889">
          <w:pgSz w:w="11905" w:h="16838"/>
          <w:pgMar w:top="1134" w:right="851" w:bottom="1134" w:left="1418" w:header="425" w:footer="0" w:gutter="0"/>
          <w:cols w:space="720"/>
        </w:sectPr>
      </w:pPr>
    </w:p>
    <w:p w:rsidR="008B1715" w:rsidRPr="004D3816" w:rsidRDefault="008B1715" w:rsidP="005740A0">
      <w:pPr>
        <w:autoSpaceDE w:val="0"/>
        <w:autoSpaceDN w:val="0"/>
        <w:adjustRightInd w:val="0"/>
        <w:spacing w:after="0" w:line="240" w:lineRule="auto"/>
        <w:ind w:left="12191"/>
        <w:outlineLvl w:val="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1</w:t>
      </w:r>
    </w:p>
    <w:p w:rsidR="008B1715" w:rsidRPr="004D3816" w:rsidRDefault="008B1715" w:rsidP="005740A0">
      <w:pPr>
        <w:autoSpaceDE w:val="0"/>
        <w:autoSpaceDN w:val="0"/>
        <w:adjustRightInd w:val="0"/>
        <w:spacing w:after="0" w:line="240" w:lineRule="auto"/>
        <w:ind w:left="1219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Соглашению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Перечень мероприятий, финансируемых за счет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____________________________________________________________________</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(наименование муниципального образования Ахтубинского района)</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11"/>
        <w:gridCol w:w="2892"/>
        <w:gridCol w:w="1134"/>
        <w:gridCol w:w="1134"/>
        <w:gridCol w:w="984"/>
        <w:gridCol w:w="1425"/>
        <w:gridCol w:w="1163"/>
        <w:gridCol w:w="1814"/>
        <w:gridCol w:w="1843"/>
        <w:gridCol w:w="2268"/>
      </w:tblGrid>
      <w:tr w:rsidR="008B1715" w:rsidRPr="004D3816" w:rsidTr="00B10973">
        <w:trPr>
          <w:trHeight w:val="322"/>
        </w:trPr>
        <w:tc>
          <w:tcPr>
            <w:tcW w:w="511"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4D3816">
              <w:rPr>
                <w:rFonts w:ascii="Times New Roman" w:eastAsia="Times New Roman" w:hAnsi="Times New Roman" w:cs="Times New Roman"/>
                <w:sz w:val="28"/>
                <w:szCs w:val="28"/>
                <w:lang w:eastAsia="ru-RU"/>
              </w:rPr>
              <w:t>п</w:t>
            </w:r>
            <w:proofErr w:type="gramEnd"/>
            <w:r w:rsidRPr="004D3816">
              <w:rPr>
                <w:rFonts w:ascii="Times New Roman" w:eastAsia="Times New Roman" w:hAnsi="Times New Roman" w:cs="Times New Roman"/>
                <w:sz w:val="28"/>
                <w:szCs w:val="28"/>
                <w:lang w:eastAsia="ru-RU"/>
              </w:rPr>
              <w:t>/п</w:t>
            </w:r>
          </w:p>
        </w:tc>
        <w:tc>
          <w:tcPr>
            <w:tcW w:w="2892"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4D3816">
              <w:rPr>
                <w:rFonts w:ascii="Times New Roman" w:eastAsia="Times New Roman" w:hAnsi="Times New Roman" w:cs="Times New Roman"/>
                <w:sz w:val="28"/>
                <w:szCs w:val="28"/>
                <w:lang w:eastAsia="ru-RU"/>
              </w:rPr>
              <w:t>Заказчик-застрой</w:t>
            </w:r>
            <w:proofErr w:type="gramEnd"/>
            <w:r w:rsidRPr="004D3816">
              <w:rPr>
                <w:rFonts w:ascii="Times New Roman" w:eastAsia="Times New Roman" w:hAnsi="Times New Roman" w:cs="Times New Roman"/>
                <w:sz w:val="28"/>
                <w:szCs w:val="28"/>
                <w:lang w:eastAsia="ru-RU"/>
              </w:rPr>
              <w:t xml:space="preserve"> </w:t>
            </w:r>
            <w:proofErr w:type="spellStart"/>
            <w:r w:rsidRPr="004D3816">
              <w:rPr>
                <w:rFonts w:ascii="Times New Roman" w:eastAsia="Times New Roman" w:hAnsi="Times New Roman" w:cs="Times New Roman"/>
                <w:sz w:val="28"/>
                <w:szCs w:val="28"/>
                <w:lang w:eastAsia="ru-RU"/>
              </w:rPr>
              <w:t>щик</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Характер работ</w:t>
            </w:r>
          </w:p>
        </w:tc>
        <w:tc>
          <w:tcPr>
            <w:tcW w:w="984"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Сроки </w:t>
            </w:r>
          </w:p>
        </w:tc>
        <w:tc>
          <w:tcPr>
            <w:tcW w:w="1425"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Мощность</w:t>
            </w:r>
          </w:p>
        </w:tc>
        <w:tc>
          <w:tcPr>
            <w:tcW w:w="1163"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Всего объем финансирования, тыс. рублей</w:t>
            </w:r>
          </w:p>
        </w:tc>
        <w:tc>
          <w:tcPr>
            <w:tcW w:w="5925" w:type="dxa"/>
            <w:gridSpan w:val="3"/>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В том числе:</w:t>
            </w:r>
          </w:p>
        </w:tc>
      </w:tr>
      <w:tr w:rsidR="008B1715" w:rsidRPr="004D3816" w:rsidTr="00B10973">
        <w:trPr>
          <w:trHeight w:val="32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5925" w:type="dxa"/>
            <w:gridSpan w:val="3"/>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r>
      <w:tr w:rsidR="008B1715" w:rsidRPr="004D3816" w:rsidTr="001F09D3">
        <w:trPr>
          <w:trHeight w:val="32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бюджет Астраханской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из них за счет средств федерального бюджета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бюджет муниципального образования </w:t>
            </w:r>
          </w:p>
        </w:tc>
      </w:tr>
      <w:tr w:rsidR="008B1715" w:rsidRPr="004D3816" w:rsidTr="001F09D3">
        <w:trPr>
          <w:trHeight w:val="322"/>
        </w:trPr>
        <w:tc>
          <w:tcPr>
            <w:tcW w:w="511"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r>
      <w:tr w:rsidR="008B1715" w:rsidRPr="004D3816" w:rsidTr="001F09D3">
        <w:tc>
          <w:tcPr>
            <w:tcW w:w="511"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c>
          <w:tcPr>
            <w:tcW w:w="2892"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4</w:t>
            </w:r>
          </w:p>
        </w:tc>
        <w:tc>
          <w:tcPr>
            <w:tcW w:w="984"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5</w:t>
            </w:r>
          </w:p>
        </w:tc>
        <w:tc>
          <w:tcPr>
            <w:tcW w:w="1425"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6</w:t>
            </w:r>
          </w:p>
        </w:tc>
        <w:tc>
          <w:tcPr>
            <w:tcW w:w="1163"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7</w:t>
            </w:r>
          </w:p>
        </w:tc>
        <w:tc>
          <w:tcPr>
            <w:tcW w:w="1814"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8</w:t>
            </w:r>
          </w:p>
        </w:tc>
        <w:tc>
          <w:tcPr>
            <w:tcW w:w="1843"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10</w:t>
            </w:r>
          </w:p>
        </w:tc>
      </w:tr>
    </w:tbl>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самоуправления МО «Ахтубинский район» ____________________________</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(подпись) (Ф.И.О.)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самоуправления муниципального образования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Ахтубинского района                          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(подпись) (Ф.И.О.)</w:t>
      </w:r>
    </w:p>
    <w:p w:rsidR="008B1715" w:rsidRPr="004D3816" w:rsidRDefault="008B1715" w:rsidP="005740A0">
      <w:pPr>
        <w:spacing w:after="0" w:line="240" w:lineRule="auto"/>
        <w:rPr>
          <w:rFonts w:ascii="Courier New" w:eastAsia="Times New Roman" w:hAnsi="Courier New" w:cs="Courier New"/>
          <w:sz w:val="28"/>
          <w:szCs w:val="28"/>
          <w:lang w:eastAsia="ru-RU"/>
        </w:rPr>
        <w:sectPr w:rsidR="008B1715" w:rsidRPr="004D3816" w:rsidSect="00DF7F7E">
          <w:pgSz w:w="16838" w:h="11905" w:orient="landscape"/>
          <w:pgMar w:top="1418" w:right="1134" w:bottom="850" w:left="1134" w:header="709" w:footer="0" w:gutter="0"/>
          <w:cols w:space="720"/>
        </w:sectPr>
      </w:pPr>
    </w:p>
    <w:p w:rsidR="008B1715" w:rsidRPr="004D3816" w:rsidRDefault="008B1715" w:rsidP="005740A0">
      <w:pPr>
        <w:autoSpaceDE w:val="0"/>
        <w:autoSpaceDN w:val="0"/>
        <w:adjustRightInd w:val="0"/>
        <w:spacing w:after="0" w:line="240" w:lineRule="auto"/>
        <w:ind w:left="6946"/>
        <w:outlineLvl w:val="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2</w:t>
      </w:r>
    </w:p>
    <w:p w:rsidR="008B1715" w:rsidRPr="004D3816" w:rsidRDefault="008B1715" w:rsidP="005740A0">
      <w:pPr>
        <w:autoSpaceDE w:val="0"/>
        <w:autoSpaceDN w:val="0"/>
        <w:adjustRightInd w:val="0"/>
        <w:spacing w:after="0" w:line="240" w:lineRule="auto"/>
        <w:ind w:left="6946"/>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Соглашению</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Планируемые показатели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3970"/>
        <w:gridCol w:w="1134"/>
        <w:gridCol w:w="3828"/>
      </w:tblGrid>
      <w:tr w:rsidR="008B1715" w:rsidRPr="004D3816" w:rsidTr="001F09D3">
        <w:trPr>
          <w:trHeight w:val="1502"/>
        </w:trPr>
        <w:tc>
          <w:tcPr>
            <w:tcW w:w="566"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w:t>
            </w:r>
            <w:proofErr w:type="gramStart"/>
            <w:r w:rsidRPr="004D3816">
              <w:rPr>
                <w:rFonts w:ascii="Times New Roman" w:eastAsia="Times New Roman" w:hAnsi="Times New Roman" w:cs="Times New Roman"/>
                <w:sz w:val="28"/>
                <w:szCs w:val="28"/>
                <w:lang w:eastAsia="ru-RU"/>
              </w:rPr>
              <w:t>п</w:t>
            </w:r>
            <w:proofErr w:type="gramEnd"/>
            <w:r w:rsidRPr="004D3816">
              <w:rPr>
                <w:rFonts w:ascii="Times New Roman" w:eastAsia="Times New Roman" w:hAnsi="Times New Roman" w:cs="Times New Roman"/>
                <w:sz w:val="28"/>
                <w:szCs w:val="28"/>
                <w:lang w:eastAsia="ru-RU"/>
              </w:rPr>
              <w:t>/п</w:t>
            </w:r>
          </w:p>
        </w:tc>
        <w:tc>
          <w:tcPr>
            <w:tcW w:w="3970"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Наименование показателей результативности использования иного межбюджетного трансферта</w:t>
            </w:r>
          </w:p>
        </w:tc>
        <w:tc>
          <w:tcPr>
            <w:tcW w:w="1134" w:type="dxa"/>
            <w:tcBorders>
              <w:top w:val="single" w:sz="4" w:space="0" w:color="auto"/>
              <w:left w:val="single" w:sz="4" w:space="0" w:color="auto"/>
              <w:bottom w:val="nil"/>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Ед. изм.</w:t>
            </w:r>
          </w:p>
        </w:tc>
        <w:tc>
          <w:tcPr>
            <w:tcW w:w="3828" w:type="dxa"/>
            <w:tcBorders>
              <w:top w:val="single" w:sz="4" w:space="0" w:color="auto"/>
              <w:left w:val="single" w:sz="4" w:space="0" w:color="auto"/>
              <w:bottom w:val="nil"/>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Плановое значение показателей результативности использования иного межбюджетного трансферта</w:t>
            </w:r>
          </w:p>
        </w:tc>
      </w:tr>
      <w:tr w:rsidR="008B1715" w:rsidRPr="004D3816" w:rsidTr="001F09D3">
        <w:tc>
          <w:tcPr>
            <w:tcW w:w="566"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c>
          <w:tcPr>
            <w:tcW w:w="3970"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4</w:t>
            </w:r>
          </w:p>
        </w:tc>
      </w:tr>
      <w:tr w:rsidR="008B1715" w:rsidRPr="004D3816" w:rsidTr="001F09D3">
        <w:tc>
          <w:tcPr>
            <w:tcW w:w="566"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8B1715" w:rsidRPr="004D3816" w:rsidRDefault="008B1715" w:rsidP="005740A0">
            <w:pPr>
              <w:spacing w:after="0" w:line="240" w:lineRule="auto"/>
              <w:rPr>
                <w:rFonts w:ascii="Times New Roman" w:eastAsia="Arial Unicode MS" w:hAnsi="Times New Roman" w:cs="Times New Roman"/>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8B1715" w:rsidRPr="004D3816" w:rsidTr="001F09D3">
        <w:tc>
          <w:tcPr>
            <w:tcW w:w="566"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70" w:type="dxa"/>
            <w:tcBorders>
              <w:top w:val="single" w:sz="4" w:space="0" w:color="auto"/>
              <w:left w:val="single" w:sz="4" w:space="0" w:color="auto"/>
              <w:bottom w:val="single" w:sz="4" w:space="0" w:color="auto"/>
              <w:right w:val="single" w:sz="4" w:space="0" w:color="auto"/>
            </w:tcBorders>
            <w:vAlign w:val="center"/>
          </w:tcPr>
          <w:p w:rsidR="008B1715" w:rsidRPr="004D3816" w:rsidRDefault="008B1715" w:rsidP="005740A0">
            <w:pPr>
              <w:spacing w:after="0" w:line="240" w:lineRule="auto"/>
              <w:rPr>
                <w:rFonts w:ascii="Times New Roman" w:eastAsia="Times New Roman" w:hAnsi="Times New Roman" w:cs="Times New Roman"/>
                <w:i/>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696" w:rsidRPr="004D3816" w:rsidRDefault="00326696"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696" w:rsidRPr="004D3816" w:rsidRDefault="00326696"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самоуправления муниципального образования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Ахтубинского района                                     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(расшифровка подписи)</w:t>
      </w: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p w:rsidR="008B1715" w:rsidRPr="004D3816" w:rsidRDefault="008B1715" w:rsidP="005740A0">
      <w:pPr>
        <w:spacing w:after="0" w:line="240" w:lineRule="auto"/>
        <w:rPr>
          <w:rFonts w:ascii="Times New Roman" w:eastAsia="Times New Roman" w:hAnsi="Times New Roman" w:cs="Times New Roman"/>
          <w:sz w:val="24"/>
          <w:szCs w:val="24"/>
          <w:lang w:eastAsia="ru-RU"/>
        </w:rPr>
        <w:sectPr w:rsidR="008B1715" w:rsidRPr="004D3816">
          <w:pgSz w:w="11905" w:h="16838"/>
          <w:pgMar w:top="1134" w:right="850" w:bottom="1134" w:left="1701" w:header="426" w:footer="0" w:gutter="0"/>
          <w:cols w:space="720"/>
        </w:sectPr>
      </w:pPr>
    </w:p>
    <w:p w:rsidR="008B1715" w:rsidRPr="004D3816" w:rsidRDefault="008B1715" w:rsidP="005740A0">
      <w:pPr>
        <w:autoSpaceDE w:val="0"/>
        <w:autoSpaceDN w:val="0"/>
        <w:adjustRightInd w:val="0"/>
        <w:spacing w:after="0" w:line="240" w:lineRule="auto"/>
        <w:ind w:left="12191"/>
        <w:outlineLvl w:val="0"/>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lastRenderedPageBreak/>
        <w:t>Приложение № 2</w:t>
      </w:r>
    </w:p>
    <w:p w:rsidR="008B1715" w:rsidRPr="004D3816" w:rsidRDefault="008B1715" w:rsidP="005740A0">
      <w:pPr>
        <w:autoSpaceDE w:val="0"/>
        <w:autoSpaceDN w:val="0"/>
        <w:adjustRightInd w:val="0"/>
        <w:spacing w:after="0" w:line="240" w:lineRule="auto"/>
        <w:ind w:left="1219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Порядку</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3816">
        <w:rPr>
          <w:rFonts w:ascii="Times New Roman" w:eastAsia="Times New Roman" w:hAnsi="Times New Roman" w:cs="Times New Roman"/>
          <w:sz w:val="26"/>
          <w:szCs w:val="26"/>
          <w:lang w:eastAsia="ru-RU"/>
        </w:rPr>
        <w:t>Отчет</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3816">
        <w:rPr>
          <w:rFonts w:ascii="Times New Roman" w:eastAsia="Times New Roman" w:hAnsi="Times New Roman" w:cs="Times New Roman"/>
          <w:sz w:val="26"/>
          <w:szCs w:val="26"/>
          <w:lang w:eastAsia="ru-RU"/>
        </w:rPr>
        <w:t>об использовании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отдыха населения (городских парков)  муниципального образования «____________________________________________________________»</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D3816">
        <w:rPr>
          <w:rFonts w:ascii="Times New Roman" w:eastAsia="Times New Roman" w:hAnsi="Times New Roman" w:cs="Times New Roman"/>
          <w:sz w:val="26"/>
          <w:szCs w:val="26"/>
          <w:lang w:eastAsia="ru-RU"/>
        </w:rPr>
        <w:t>наименование муниципального образования Ахтубинского района</w:t>
      </w:r>
    </w:p>
    <w:p w:rsidR="00183FBF" w:rsidRPr="004D3816" w:rsidRDefault="00183FBF"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63" w:type="dxa"/>
        <w:jc w:val="center"/>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935"/>
        <w:gridCol w:w="851"/>
        <w:gridCol w:w="851"/>
        <w:gridCol w:w="850"/>
        <w:gridCol w:w="935"/>
        <w:gridCol w:w="850"/>
        <w:gridCol w:w="860"/>
        <w:gridCol w:w="862"/>
        <w:gridCol w:w="972"/>
        <w:gridCol w:w="851"/>
        <w:gridCol w:w="850"/>
        <w:gridCol w:w="851"/>
        <w:gridCol w:w="992"/>
        <w:gridCol w:w="1134"/>
      </w:tblGrid>
      <w:tr w:rsidR="004D3816" w:rsidRPr="004D3816" w:rsidTr="00504FB9">
        <w:trPr>
          <w:trHeight w:val="720"/>
          <w:tblCellSpacing w:w="5" w:type="nil"/>
          <w:jc w:val="center"/>
        </w:trPr>
        <w:tc>
          <w:tcPr>
            <w:tcW w:w="482" w:type="dxa"/>
            <w:vMerge w:val="restart"/>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п</w:t>
            </w:r>
            <w:proofErr w:type="gramEnd"/>
            <w:r w:rsidRPr="004D3816">
              <w:rPr>
                <w:rFonts w:ascii="Times New Roman" w:hAnsi="Times New Roman" w:cs="Times New Roman"/>
              </w:rPr>
              <w:t>/п</w:t>
            </w:r>
          </w:p>
        </w:tc>
        <w:tc>
          <w:tcPr>
            <w:tcW w:w="1078" w:type="dxa"/>
            <w:vMerge w:val="restart"/>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Наименование</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мероприятий</w:t>
            </w:r>
          </w:p>
        </w:tc>
        <w:tc>
          <w:tcPr>
            <w:tcW w:w="3345"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Объем субсидий </w:t>
            </w:r>
            <w:proofErr w:type="gramStart"/>
            <w:r w:rsidRPr="004D3816">
              <w:rPr>
                <w:rFonts w:ascii="Times New Roman" w:hAnsi="Times New Roman" w:cs="Times New Roman"/>
              </w:rPr>
              <w:t>в</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Соглашением</w:t>
            </w:r>
          </w:p>
        </w:tc>
        <w:tc>
          <w:tcPr>
            <w:tcW w:w="3486"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Профинансировано в</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соответствии </w:t>
            </w: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Соглашением</w:t>
            </w:r>
          </w:p>
        </w:tc>
        <w:tc>
          <w:tcPr>
            <w:tcW w:w="3545"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Освоено на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_______ 20 ___ года</w:t>
            </w:r>
          </w:p>
        </w:tc>
        <w:tc>
          <w:tcPr>
            <w:tcW w:w="3827" w:type="dxa"/>
            <w:gridSpan w:val="4"/>
            <w:tcBorders>
              <w:top w:val="single" w:sz="8" w:space="0" w:color="auto"/>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 xml:space="preserve">Кассовый расход </w:t>
            </w:r>
            <w:proofErr w:type="gramStart"/>
            <w:r w:rsidRPr="004D3816">
              <w:rPr>
                <w:rFonts w:ascii="Times New Roman" w:hAnsi="Times New Roman" w:cs="Times New Roman"/>
              </w:rPr>
              <w:t>на</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_______20___года</w:t>
            </w:r>
          </w:p>
        </w:tc>
      </w:tr>
      <w:tr w:rsidR="004D3816" w:rsidRPr="004D3816" w:rsidTr="00504FB9">
        <w:trPr>
          <w:trHeight w:val="360"/>
          <w:tblCellSpacing w:w="5" w:type="nil"/>
          <w:jc w:val="center"/>
        </w:trPr>
        <w:tc>
          <w:tcPr>
            <w:tcW w:w="482"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708"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1786"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1"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муниципального</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51"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(с начала</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года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нарастающим итогом)</w:t>
            </w:r>
          </w:p>
        </w:tc>
        <w:tc>
          <w:tcPr>
            <w:tcW w:w="1785"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0"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муни-ципаль-ного</w:t>
            </w:r>
            <w:proofErr w:type="spellEnd"/>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60" w:type="dxa"/>
            <w:vMerge w:val="restart"/>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p w:rsidR="00DD39E9" w:rsidRPr="004D3816" w:rsidRDefault="00DD39E9" w:rsidP="00504FB9">
            <w:pPr>
              <w:pStyle w:val="af"/>
              <w:jc w:val="center"/>
              <w:rPr>
                <w:rFonts w:ascii="Times New Roman" w:hAnsi="Times New Roman" w:cs="Times New Roman"/>
              </w:rPr>
            </w:pPr>
            <w:proofErr w:type="gramStart"/>
            <w:r w:rsidRPr="004D3816">
              <w:rPr>
                <w:rFonts w:ascii="Times New Roman" w:hAnsi="Times New Roman" w:cs="Times New Roman"/>
              </w:rPr>
              <w:t>(с</w:t>
            </w:r>
            <w:proofErr w:type="gramEnd"/>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начала</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года</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нарас</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тающим</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итогом)</w:t>
            </w:r>
          </w:p>
        </w:tc>
        <w:tc>
          <w:tcPr>
            <w:tcW w:w="1834"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851"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муни-ципаль-ного</w:t>
            </w:r>
            <w:proofErr w:type="spellEnd"/>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c>
          <w:tcPr>
            <w:tcW w:w="850"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1843" w:type="dxa"/>
            <w:gridSpan w:val="2"/>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 Астраханской области</w:t>
            </w:r>
          </w:p>
        </w:tc>
        <w:tc>
          <w:tcPr>
            <w:tcW w:w="1134" w:type="dxa"/>
            <w:vMerge w:val="restart"/>
            <w:tcBorders>
              <w:left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бюджет</w:t>
            </w:r>
          </w:p>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муниципального</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образо</w:t>
            </w:r>
            <w:proofErr w:type="spellEnd"/>
            <w:r w:rsidRPr="004D3816">
              <w:rPr>
                <w:rFonts w:ascii="Times New Roman" w:hAnsi="Times New Roman" w:cs="Times New Roman"/>
              </w:rPr>
              <w:t>-</w:t>
            </w:r>
          </w:p>
          <w:p w:rsidR="00DD39E9" w:rsidRPr="004D3816" w:rsidRDefault="00DD39E9" w:rsidP="00504FB9">
            <w:pPr>
              <w:pStyle w:val="af"/>
              <w:jc w:val="center"/>
              <w:rPr>
                <w:rFonts w:ascii="Times New Roman" w:hAnsi="Times New Roman" w:cs="Times New Roman"/>
              </w:rPr>
            </w:pPr>
            <w:proofErr w:type="spellStart"/>
            <w:r w:rsidRPr="004D3816">
              <w:rPr>
                <w:rFonts w:ascii="Times New Roman" w:hAnsi="Times New Roman" w:cs="Times New Roman"/>
              </w:rPr>
              <w:t>вания</w:t>
            </w:r>
            <w:proofErr w:type="spellEnd"/>
            <w:r w:rsidRPr="004D3816">
              <w:rPr>
                <w:rFonts w:ascii="Times New Roman" w:hAnsi="Times New Roman" w:cs="Times New Roman"/>
              </w:rPr>
              <w:t xml:space="preserve"> Астраханской области</w:t>
            </w:r>
          </w:p>
        </w:tc>
      </w:tr>
      <w:tr w:rsidR="004D3816" w:rsidRPr="004D3816" w:rsidTr="00504FB9">
        <w:trPr>
          <w:trHeight w:val="900"/>
          <w:tblCellSpacing w:w="5" w:type="nil"/>
          <w:jc w:val="center"/>
        </w:trPr>
        <w:tc>
          <w:tcPr>
            <w:tcW w:w="482"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107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708"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6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851"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0"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всего</w:t>
            </w: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из них за счет средств федерального бюджета</w:t>
            </w:r>
          </w:p>
        </w:tc>
        <w:tc>
          <w:tcPr>
            <w:tcW w:w="1134" w:type="dxa"/>
            <w:vMerge/>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p>
        </w:tc>
      </w:tr>
      <w:tr w:rsidR="004D3816" w:rsidRPr="004D3816" w:rsidTr="00504FB9">
        <w:trPr>
          <w:tblCellSpacing w:w="5" w:type="nil"/>
          <w:jc w:val="center"/>
        </w:trPr>
        <w:tc>
          <w:tcPr>
            <w:tcW w:w="48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w:t>
            </w:r>
          </w:p>
        </w:tc>
        <w:tc>
          <w:tcPr>
            <w:tcW w:w="1078"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2</w:t>
            </w:r>
          </w:p>
        </w:tc>
        <w:tc>
          <w:tcPr>
            <w:tcW w:w="708"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3</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4</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5</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6</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7</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8</w:t>
            </w: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9</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10</w:t>
            </w:r>
          </w:p>
        </w:tc>
        <w:tc>
          <w:tcPr>
            <w:tcW w:w="86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11</w:t>
            </w: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12</w:t>
            </w: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13</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14</w:t>
            </w: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15</w:t>
            </w: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16</w:t>
            </w: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17</w:t>
            </w:r>
          </w:p>
        </w:tc>
        <w:tc>
          <w:tcPr>
            <w:tcW w:w="1134" w:type="dxa"/>
            <w:tcBorders>
              <w:left w:val="single" w:sz="8" w:space="0" w:color="auto"/>
              <w:bottom w:val="single" w:sz="8" w:space="0" w:color="auto"/>
              <w:right w:val="single" w:sz="8" w:space="0" w:color="auto"/>
            </w:tcBorders>
          </w:tcPr>
          <w:p w:rsidR="00DD39E9" w:rsidRPr="004D3816" w:rsidRDefault="00DD39E9" w:rsidP="00504FB9">
            <w:pPr>
              <w:pStyle w:val="af"/>
              <w:jc w:val="center"/>
              <w:rPr>
                <w:rFonts w:ascii="Times New Roman" w:hAnsi="Times New Roman" w:cs="Times New Roman"/>
              </w:rPr>
            </w:pPr>
            <w:r w:rsidRPr="004D3816">
              <w:rPr>
                <w:rFonts w:ascii="Times New Roman" w:hAnsi="Times New Roman" w:cs="Times New Roman"/>
              </w:rPr>
              <w:t>18</w:t>
            </w:r>
          </w:p>
        </w:tc>
      </w:tr>
      <w:tr w:rsidR="004D3816" w:rsidRPr="004D3816" w:rsidTr="00504FB9">
        <w:trPr>
          <w:tblCellSpacing w:w="5" w:type="nil"/>
          <w:jc w:val="center"/>
        </w:trPr>
        <w:tc>
          <w:tcPr>
            <w:tcW w:w="48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1078"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708"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35"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6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6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7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851"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992"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DD39E9" w:rsidRPr="004D3816" w:rsidRDefault="00DD39E9" w:rsidP="00504FB9">
            <w:pPr>
              <w:pStyle w:val="af"/>
              <w:rPr>
                <w:rFonts w:ascii="Times New Roman" w:hAnsi="Times New Roman" w:cs="Times New Roman"/>
              </w:rPr>
            </w:pPr>
          </w:p>
        </w:tc>
      </w:tr>
    </w:tbl>
    <w:p w:rsidR="00504FB9" w:rsidRPr="004D3816" w:rsidRDefault="00504FB9"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самоуправления муниципального образования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Ахтубинского района                                                              _______________________________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Исполнитель                                                                              _______________________________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Главный бухгалтер                                                                    _______________________________</w:t>
      </w:r>
    </w:p>
    <w:p w:rsidR="008B1715" w:rsidRPr="004D3816" w:rsidRDefault="008B1715" w:rsidP="005740A0">
      <w:pPr>
        <w:autoSpaceDE w:val="0"/>
        <w:autoSpaceDN w:val="0"/>
        <w:adjustRightInd w:val="0"/>
        <w:spacing w:after="0" w:line="240" w:lineRule="auto"/>
        <w:ind w:right="4789"/>
        <w:jc w:val="both"/>
        <w:rPr>
          <w:rFonts w:ascii="Times New Roman" w:eastAsia="Times New Roman" w:hAnsi="Times New Roman" w:cs="Times New Roman"/>
          <w:sz w:val="24"/>
          <w:szCs w:val="24"/>
          <w:lang w:eastAsia="ru-RU"/>
        </w:rPr>
      </w:pPr>
      <w:r w:rsidRPr="004D3816">
        <w:rPr>
          <w:rFonts w:ascii="Times New Roman" w:eastAsia="Times New Roman" w:hAnsi="Times New Roman" w:cs="Times New Roman"/>
          <w:sz w:val="24"/>
          <w:szCs w:val="24"/>
          <w:lang w:eastAsia="ru-RU"/>
        </w:rPr>
        <w:t xml:space="preserve">                                                                                                              (расшифровка подписи, тел.)</w:t>
      </w:r>
    </w:p>
    <w:p w:rsidR="008B1715" w:rsidRPr="004D3816" w:rsidRDefault="008B1715" w:rsidP="005740A0">
      <w:pPr>
        <w:spacing w:after="0" w:line="240" w:lineRule="auto"/>
        <w:rPr>
          <w:rFonts w:ascii="Times New Roman" w:eastAsia="Times New Roman" w:hAnsi="Times New Roman" w:cs="Times New Roman"/>
          <w:sz w:val="24"/>
          <w:szCs w:val="24"/>
          <w:lang w:eastAsia="ru-RU"/>
        </w:rPr>
        <w:sectPr w:rsidR="008B1715" w:rsidRPr="004D3816" w:rsidSect="00DF7F7E">
          <w:pgSz w:w="16838" w:h="11905" w:orient="landscape"/>
          <w:pgMar w:top="1418" w:right="1134" w:bottom="568" w:left="1134" w:header="426" w:footer="0" w:gutter="0"/>
          <w:cols w:space="720"/>
        </w:sect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715" w:rsidRPr="004D3816" w:rsidRDefault="008B1715" w:rsidP="005740A0">
      <w:pPr>
        <w:autoSpaceDE w:val="0"/>
        <w:autoSpaceDN w:val="0"/>
        <w:adjustRightInd w:val="0"/>
        <w:spacing w:after="0" w:line="240" w:lineRule="auto"/>
        <w:ind w:left="7080"/>
        <w:outlineLvl w:val="1"/>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Приложение № 3</w:t>
      </w:r>
    </w:p>
    <w:p w:rsidR="008B1715" w:rsidRPr="004D3816" w:rsidRDefault="008B1715" w:rsidP="005740A0">
      <w:pPr>
        <w:autoSpaceDE w:val="0"/>
        <w:autoSpaceDN w:val="0"/>
        <w:adjustRightInd w:val="0"/>
        <w:spacing w:after="0" w:line="240" w:lineRule="auto"/>
        <w:ind w:left="6372" w:firstLine="708"/>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к Порядку</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Отчет о достижении показателей результативности использования иного межбюджетного трансферта из бюджета муниципального образования «Ахтубинский район» муниципальным образованиям Ахтубинского района на поддержку обустройства мест массового отдых</w:t>
      </w:r>
      <w:r w:rsidR="00524B70" w:rsidRPr="004D3816">
        <w:rPr>
          <w:rFonts w:ascii="Times New Roman" w:eastAsia="Times New Roman" w:hAnsi="Times New Roman" w:cs="Times New Roman"/>
          <w:sz w:val="28"/>
          <w:szCs w:val="28"/>
          <w:lang w:eastAsia="ru-RU"/>
        </w:rPr>
        <w:t xml:space="preserve">а населения (городских парков) </w:t>
      </w:r>
      <w:r w:rsidRPr="004D3816">
        <w:rPr>
          <w:rFonts w:ascii="Times New Roman" w:eastAsia="Times New Roman" w:hAnsi="Times New Roman" w:cs="Times New Roman"/>
          <w:sz w:val="28"/>
          <w:szCs w:val="28"/>
          <w:lang w:eastAsia="ru-RU"/>
        </w:rPr>
        <w:t xml:space="preserve">по состоянию </w:t>
      </w:r>
      <w:proofErr w:type="gramStart"/>
      <w:r w:rsidRPr="004D3816">
        <w:rPr>
          <w:rFonts w:ascii="Times New Roman" w:eastAsia="Times New Roman" w:hAnsi="Times New Roman" w:cs="Times New Roman"/>
          <w:sz w:val="28"/>
          <w:szCs w:val="28"/>
          <w:lang w:eastAsia="ru-RU"/>
        </w:rPr>
        <w:t>на</w:t>
      </w:r>
      <w:proofErr w:type="gramEnd"/>
      <w:r w:rsidRPr="004D3816">
        <w:rPr>
          <w:rFonts w:ascii="Times New Roman" w:eastAsia="Times New Roman" w:hAnsi="Times New Roman" w:cs="Times New Roman"/>
          <w:sz w:val="28"/>
          <w:szCs w:val="28"/>
          <w:lang w:eastAsia="ru-RU"/>
        </w:rPr>
        <w:t xml:space="preserve"> _______________________</w:t>
      </w:r>
    </w:p>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4681"/>
        <w:gridCol w:w="2127"/>
        <w:gridCol w:w="1986"/>
      </w:tblGrid>
      <w:tr w:rsidR="008B1715" w:rsidRPr="004D3816" w:rsidTr="00B10973">
        <w:tc>
          <w:tcPr>
            <w:tcW w:w="566"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w:t>
            </w:r>
            <w:proofErr w:type="gramStart"/>
            <w:r w:rsidRPr="004D3816">
              <w:rPr>
                <w:rFonts w:ascii="Times New Roman" w:eastAsia="Times New Roman" w:hAnsi="Times New Roman" w:cs="Times New Roman"/>
                <w:sz w:val="28"/>
                <w:szCs w:val="28"/>
                <w:lang w:eastAsia="ru-RU"/>
              </w:rPr>
              <w:t>п</w:t>
            </w:r>
            <w:proofErr w:type="gramEnd"/>
            <w:r w:rsidRPr="004D3816">
              <w:rPr>
                <w:rFonts w:ascii="Times New Roman" w:eastAsia="Times New Roman" w:hAnsi="Times New Roman" w:cs="Times New Roman"/>
                <w:sz w:val="28"/>
                <w:szCs w:val="28"/>
                <w:lang w:eastAsia="ru-RU"/>
              </w:rPr>
              <w:t>/п</w:t>
            </w:r>
          </w:p>
        </w:tc>
        <w:tc>
          <w:tcPr>
            <w:tcW w:w="4679" w:type="dxa"/>
            <w:vMerge w:val="restart"/>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Наименование показателей результативности использования иного межбюджетного трансферта</w:t>
            </w:r>
          </w:p>
        </w:tc>
        <w:tc>
          <w:tcPr>
            <w:tcW w:w="4111" w:type="dxa"/>
            <w:gridSpan w:val="2"/>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Значение показателей результативности использования иного межбюджетного трансферта</w:t>
            </w:r>
          </w:p>
        </w:tc>
      </w:tr>
      <w:tr w:rsidR="008B1715" w:rsidRPr="004D3816" w:rsidTr="00B10973">
        <w:tc>
          <w:tcPr>
            <w:tcW w:w="566"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8B1715" w:rsidRPr="004D3816" w:rsidRDefault="008B1715" w:rsidP="005740A0">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плановое значение</w:t>
            </w:r>
          </w:p>
        </w:tc>
        <w:tc>
          <w:tcPr>
            <w:tcW w:w="1985"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фактическое значение</w:t>
            </w:r>
          </w:p>
        </w:tc>
      </w:tr>
      <w:tr w:rsidR="008B1715" w:rsidRPr="004D3816" w:rsidTr="00B10973">
        <w:tc>
          <w:tcPr>
            <w:tcW w:w="566"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w:t>
            </w:r>
          </w:p>
        </w:tc>
        <w:tc>
          <w:tcPr>
            <w:tcW w:w="4679"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8B1715" w:rsidRPr="004D3816" w:rsidRDefault="008B1715" w:rsidP="005740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4</w:t>
            </w:r>
          </w:p>
        </w:tc>
      </w:tr>
      <w:tr w:rsidR="008B1715" w:rsidRPr="004D3816" w:rsidTr="00B10973">
        <w:tc>
          <w:tcPr>
            <w:tcW w:w="566"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9"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8B1715" w:rsidRPr="004D3816" w:rsidRDefault="008B1715" w:rsidP="005740A0">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696" w:rsidRPr="004D3816" w:rsidRDefault="00326696"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696" w:rsidRPr="004D3816" w:rsidRDefault="00326696"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Руководитель органа местного</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самоуправления муниципального образования</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Ахтубинского района                                     _________________________</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 xml:space="preserve">                                                                               (расшифровка подписи)</w:t>
      </w: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1715" w:rsidRPr="004D3816" w:rsidRDefault="008B1715" w:rsidP="005740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673F" w:rsidRPr="00214B82" w:rsidRDefault="0024673F" w:rsidP="00214B82">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24673F" w:rsidRPr="00214B82" w:rsidSect="00517CA8">
          <w:footerReference w:type="default" r:id="rId24"/>
          <w:pgSz w:w="11906" w:h="16838"/>
          <w:pgMar w:top="851" w:right="850" w:bottom="426" w:left="1701" w:header="708" w:footer="708" w:gutter="0"/>
          <w:cols w:space="708"/>
          <w:docGrid w:linePitch="360"/>
        </w:sectPr>
      </w:pPr>
    </w:p>
    <w:p w:rsidR="0002060F" w:rsidRPr="004D3816" w:rsidRDefault="0002060F"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lastRenderedPageBreak/>
        <w:t>Приложение № 1</w:t>
      </w:r>
    </w:p>
    <w:p w:rsidR="0002060F" w:rsidRPr="004D3816" w:rsidRDefault="0002060F"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t>к муниципальной программе</w:t>
      </w:r>
    </w:p>
    <w:p w:rsidR="0002060F" w:rsidRPr="004D3816" w:rsidRDefault="0002060F" w:rsidP="005740A0">
      <w:pPr>
        <w:pStyle w:val="af"/>
        <w:jc w:val="center"/>
        <w:rPr>
          <w:rFonts w:ascii="Times New Roman" w:hAnsi="Times New Roman" w:cs="Times New Roman"/>
          <w:sz w:val="28"/>
          <w:szCs w:val="28"/>
        </w:rPr>
      </w:pPr>
    </w:p>
    <w:p w:rsidR="0002060F" w:rsidRPr="004D3816" w:rsidRDefault="0002060F" w:rsidP="005740A0">
      <w:pPr>
        <w:pStyle w:val="af"/>
        <w:jc w:val="center"/>
        <w:rPr>
          <w:rFonts w:ascii="Times New Roman" w:hAnsi="Times New Roman" w:cs="Times New Roman"/>
          <w:sz w:val="28"/>
          <w:szCs w:val="28"/>
        </w:rPr>
      </w:pPr>
      <w:bookmarkStart w:id="14" w:name="Par764"/>
      <w:bookmarkEnd w:id="14"/>
      <w:r w:rsidRPr="004D3816">
        <w:rPr>
          <w:rFonts w:ascii="Times New Roman" w:hAnsi="Times New Roman" w:cs="Times New Roman"/>
          <w:sz w:val="28"/>
          <w:szCs w:val="28"/>
        </w:rPr>
        <w:t>Сведения</w:t>
      </w:r>
    </w:p>
    <w:p w:rsidR="0002060F" w:rsidRPr="004D3816" w:rsidRDefault="0002060F"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о показателях (индикаторах) муниципальной программы,</w:t>
      </w:r>
    </w:p>
    <w:p w:rsidR="0002060F" w:rsidRPr="004D3816" w:rsidRDefault="0002060F"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 xml:space="preserve">подпрограмм муниципальной программы и их </w:t>
      </w:r>
      <w:proofErr w:type="gramStart"/>
      <w:r w:rsidRPr="004D3816">
        <w:rPr>
          <w:rFonts w:ascii="Times New Roman" w:hAnsi="Times New Roman" w:cs="Times New Roman"/>
          <w:sz w:val="28"/>
          <w:szCs w:val="28"/>
        </w:rPr>
        <w:t>значениях</w:t>
      </w:r>
      <w:proofErr w:type="gramEnd"/>
    </w:p>
    <w:p w:rsidR="0002060F" w:rsidRPr="004D3816" w:rsidRDefault="0002060F" w:rsidP="005740A0">
      <w:pPr>
        <w:pStyle w:val="af"/>
        <w:jc w:val="center"/>
        <w:rPr>
          <w:sz w:val="28"/>
          <w:szCs w:val="28"/>
        </w:rPr>
      </w:pPr>
    </w:p>
    <w:tbl>
      <w:tblPr>
        <w:tblW w:w="4938" w:type="pct"/>
        <w:tblCellSpacing w:w="5" w:type="nil"/>
        <w:tblCellMar>
          <w:left w:w="75" w:type="dxa"/>
          <w:right w:w="75" w:type="dxa"/>
        </w:tblCellMar>
        <w:tblLook w:val="0000" w:firstRow="0" w:lastRow="0" w:firstColumn="0" w:lastColumn="0" w:noHBand="0" w:noVBand="0"/>
      </w:tblPr>
      <w:tblGrid>
        <w:gridCol w:w="665"/>
        <w:gridCol w:w="2373"/>
        <w:gridCol w:w="1405"/>
        <w:gridCol w:w="10234"/>
      </w:tblGrid>
      <w:tr w:rsidR="0002060F" w:rsidRPr="004D3816" w:rsidTr="00B10973">
        <w:trPr>
          <w:tblCellSpacing w:w="5" w:type="nil"/>
        </w:trPr>
        <w:tc>
          <w:tcPr>
            <w:tcW w:w="233" w:type="pct"/>
            <w:vMerge w:val="restart"/>
            <w:tcBorders>
              <w:top w:val="single" w:sz="4" w:space="0" w:color="auto"/>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 xml:space="preserve">№ </w:t>
            </w:r>
            <w:proofErr w:type="gramStart"/>
            <w:r w:rsidRPr="004D3816">
              <w:rPr>
                <w:rFonts w:ascii="Times New Roman" w:hAnsi="Times New Roman" w:cs="Times New Roman"/>
                <w:sz w:val="28"/>
                <w:szCs w:val="28"/>
              </w:rPr>
              <w:t>п</w:t>
            </w:r>
            <w:proofErr w:type="gramEnd"/>
            <w:r w:rsidRPr="004D3816">
              <w:rPr>
                <w:rFonts w:ascii="Times New Roman" w:hAnsi="Times New Roman" w:cs="Times New Roman"/>
                <w:sz w:val="28"/>
                <w:szCs w:val="28"/>
              </w:rPr>
              <w:t>/п</w:t>
            </w:r>
          </w:p>
        </w:tc>
        <w:tc>
          <w:tcPr>
            <w:tcW w:w="815" w:type="pct"/>
            <w:vMerge w:val="restart"/>
            <w:tcBorders>
              <w:top w:val="single" w:sz="4" w:space="0" w:color="auto"/>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Наименование показателя (индикатора)</w:t>
            </w:r>
          </w:p>
        </w:tc>
        <w:tc>
          <w:tcPr>
            <w:tcW w:w="459" w:type="pct"/>
            <w:vMerge w:val="restart"/>
            <w:tcBorders>
              <w:top w:val="single" w:sz="4" w:space="0" w:color="auto"/>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Ед. измерения</w:t>
            </w:r>
          </w:p>
        </w:tc>
        <w:tc>
          <w:tcPr>
            <w:tcW w:w="349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Значения показателей</w:t>
            </w:r>
          </w:p>
        </w:tc>
      </w:tr>
      <w:tr w:rsidR="0002060F" w:rsidRPr="004D3816" w:rsidTr="00B10973">
        <w:trPr>
          <w:tblCellSpacing w:w="5" w:type="nil"/>
        </w:trPr>
        <w:tc>
          <w:tcPr>
            <w:tcW w:w="233" w:type="pct"/>
            <w:vMerge/>
            <w:tcBorders>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815" w:type="pct"/>
            <w:vMerge/>
            <w:tcBorders>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459" w:type="pct"/>
            <w:vMerge/>
            <w:tcBorders>
              <w:left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349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текущий год</w:t>
            </w:r>
          </w:p>
        </w:tc>
      </w:tr>
      <w:tr w:rsidR="0002060F" w:rsidRPr="004D3816" w:rsidTr="00B10973">
        <w:trPr>
          <w:tblCellSpacing w:w="5" w:type="nil"/>
        </w:trPr>
        <w:tc>
          <w:tcPr>
            <w:tcW w:w="233" w:type="pct"/>
            <w:vMerge/>
            <w:tcBorders>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815" w:type="pct"/>
            <w:vMerge/>
            <w:tcBorders>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459" w:type="pct"/>
            <w:vMerge/>
            <w:tcBorders>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p>
        </w:tc>
        <w:tc>
          <w:tcPr>
            <w:tcW w:w="349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2017год</w:t>
            </w:r>
          </w:p>
        </w:tc>
      </w:tr>
      <w:tr w:rsidR="0002060F" w:rsidRPr="004D3816" w:rsidTr="00B10973">
        <w:trPr>
          <w:tblCellSpacing w:w="5" w:type="nil"/>
        </w:trPr>
        <w:tc>
          <w:tcPr>
            <w:tcW w:w="23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1</w:t>
            </w:r>
          </w:p>
        </w:tc>
        <w:tc>
          <w:tcPr>
            <w:tcW w:w="815"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2</w:t>
            </w:r>
          </w:p>
        </w:tc>
        <w:tc>
          <w:tcPr>
            <w:tcW w:w="459"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3</w:t>
            </w:r>
          </w:p>
        </w:tc>
        <w:tc>
          <w:tcPr>
            <w:tcW w:w="349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4</w:t>
            </w:r>
          </w:p>
        </w:tc>
      </w:tr>
      <w:tr w:rsidR="0002060F" w:rsidRPr="004D3816" w:rsidTr="00B10973">
        <w:trPr>
          <w:tblCellSpacing w:w="5" w:type="nil"/>
        </w:trPr>
        <w:tc>
          <w:tcPr>
            <w:tcW w:w="5000" w:type="pct"/>
            <w:gridSpan w:val="4"/>
            <w:tcBorders>
              <w:top w:val="single" w:sz="4" w:space="0" w:color="auto"/>
              <w:left w:val="single" w:sz="4" w:space="0" w:color="auto"/>
              <w:bottom w:val="single" w:sz="4" w:space="0" w:color="auto"/>
              <w:right w:val="single" w:sz="4" w:space="0" w:color="auto"/>
            </w:tcBorders>
          </w:tcPr>
          <w:p w:rsidR="0002060F" w:rsidRPr="004D3816" w:rsidRDefault="0002060F" w:rsidP="00504FB9">
            <w:pPr>
              <w:pStyle w:val="af"/>
              <w:jc w:val="center"/>
              <w:rPr>
                <w:rFonts w:ascii="Times New Roman" w:hAnsi="Times New Roman" w:cs="Times New Roman"/>
                <w:sz w:val="28"/>
                <w:szCs w:val="28"/>
              </w:rPr>
            </w:pPr>
            <w:r w:rsidRPr="004D3816">
              <w:rPr>
                <w:rFonts w:ascii="Times New Roman" w:hAnsi="Times New Roman" w:cs="Times New Roman"/>
                <w:sz w:val="28"/>
                <w:szCs w:val="28"/>
              </w:rPr>
              <w:t>Муниципальная программа</w:t>
            </w:r>
            <w:r w:rsidR="00504FB9" w:rsidRPr="004D3816">
              <w:rPr>
                <w:rFonts w:ascii="Times New Roman" w:hAnsi="Times New Roman" w:cs="Times New Roman"/>
                <w:sz w:val="28"/>
                <w:szCs w:val="28"/>
              </w:rPr>
              <w:t xml:space="preserve"> </w:t>
            </w:r>
            <w:r w:rsidRPr="004D3816">
              <w:rPr>
                <w:rFonts w:ascii="Times New Roman" w:hAnsi="Times New Roman" w:cs="Times New Roman"/>
                <w:sz w:val="28"/>
                <w:szCs w:val="28"/>
              </w:rPr>
              <w:t xml:space="preserve">«Формирование современной городской среды» </w:t>
            </w:r>
          </w:p>
        </w:tc>
      </w:tr>
      <w:tr w:rsidR="0002060F" w:rsidRPr="004D3816" w:rsidTr="00B10973">
        <w:trPr>
          <w:tblCellSpacing w:w="5" w:type="nil"/>
        </w:trPr>
        <w:tc>
          <w:tcPr>
            <w:tcW w:w="23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rPr>
                <w:rFonts w:ascii="Times New Roman" w:hAnsi="Times New Roman" w:cs="Times New Roman"/>
                <w:sz w:val="28"/>
                <w:szCs w:val="28"/>
              </w:rPr>
            </w:pPr>
            <w:r w:rsidRPr="004D3816">
              <w:rPr>
                <w:rFonts w:ascii="Times New Roman" w:hAnsi="Times New Roman" w:cs="Times New Roman"/>
                <w:sz w:val="28"/>
                <w:szCs w:val="28"/>
              </w:rPr>
              <w:t>1.</w:t>
            </w:r>
          </w:p>
        </w:tc>
        <w:tc>
          <w:tcPr>
            <w:tcW w:w="815"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rPr>
                <w:rFonts w:ascii="Times New Roman" w:hAnsi="Times New Roman" w:cs="Times New Roman"/>
                <w:sz w:val="28"/>
                <w:szCs w:val="28"/>
              </w:rPr>
            </w:pPr>
            <w:r w:rsidRPr="004D3816">
              <w:rPr>
                <w:rFonts w:ascii="Times New Roman" w:eastAsia="Times New Roman" w:hAnsi="Times New Roman" w:cs="Times New Roman"/>
                <w:sz w:val="28"/>
                <w:szCs w:val="28"/>
                <w:lang w:eastAsia="ru-RU"/>
              </w:rPr>
              <w:t xml:space="preserve">Доля выполненных мероприятий по отношению к </w:t>
            </w:r>
            <w:proofErr w:type="gramStart"/>
            <w:r w:rsidRPr="004D3816">
              <w:rPr>
                <w:rFonts w:ascii="Times New Roman" w:eastAsia="Times New Roman" w:hAnsi="Times New Roman" w:cs="Times New Roman"/>
                <w:sz w:val="28"/>
                <w:szCs w:val="28"/>
                <w:lang w:eastAsia="ru-RU"/>
              </w:rPr>
              <w:t>запланированным</w:t>
            </w:r>
            <w:proofErr w:type="gramEnd"/>
          </w:p>
        </w:tc>
        <w:tc>
          <w:tcPr>
            <w:tcW w:w="459"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w:t>
            </w:r>
          </w:p>
        </w:tc>
        <w:tc>
          <w:tcPr>
            <w:tcW w:w="3493" w:type="pct"/>
            <w:tcBorders>
              <w:top w:val="single" w:sz="4" w:space="0" w:color="auto"/>
              <w:left w:val="single" w:sz="4" w:space="0" w:color="auto"/>
              <w:bottom w:val="single" w:sz="4" w:space="0" w:color="auto"/>
              <w:right w:val="single" w:sz="4" w:space="0" w:color="auto"/>
            </w:tcBorders>
          </w:tcPr>
          <w:p w:rsidR="0002060F" w:rsidRPr="004D3816" w:rsidRDefault="0002060F" w:rsidP="005740A0">
            <w:pPr>
              <w:widowControl w:val="0"/>
              <w:autoSpaceDE w:val="0"/>
              <w:autoSpaceDN w:val="0"/>
              <w:adjustRightInd w:val="0"/>
              <w:spacing w:line="240" w:lineRule="auto"/>
              <w:jc w:val="center"/>
              <w:rPr>
                <w:rFonts w:ascii="Times New Roman" w:hAnsi="Times New Roman" w:cs="Times New Roman"/>
                <w:sz w:val="28"/>
                <w:szCs w:val="28"/>
              </w:rPr>
            </w:pPr>
            <w:r w:rsidRPr="004D3816">
              <w:rPr>
                <w:rFonts w:ascii="Times New Roman" w:hAnsi="Times New Roman" w:cs="Times New Roman"/>
                <w:sz w:val="28"/>
                <w:szCs w:val="28"/>
              </w:rPr>
              <w:t>100</w:t>
            </w:r>
          </w:p>
        </w:tc>
      </w:tr>
    </w:tbl>
    <w:p w:rsidR="0002060F" w:rsidRPr="004D3816" w:rsidRDefault="0002060F" w:rsidP="005740A0">
      <w:pPr>
        <w:widowControl w:val="0"/>
        <w:autoSpaceDE w:val="0"/>
        <w:autoSpaceDN w:val="0"/>
        <w:adjustRightInd w:val="0"/>
        <w:spacing w:line="240" w:lineRule="auto"/>
        <w:jc w:val="right"/>
        <w:rPr>
          <w:sz w:val="28"/>
          <w:szCs w:val="28"/>
        </w:rPr>
      </w:pPr>
    </w:p>
    <w:p w:rsidR="0002060F" w:rsidRPr="004D3816" w:rsidRDefault="0002060F" w:rsidP="005740A0">
      <w:pPr>
        <w:widowControl w:val="0"/>
        <w:autoSpaceDE w:val="0"/>
        <w:autoSpaceDN w:val="0"/>
        <w:adjustRightInd w:val="0"/>
        <w:spacing w:after="0" w:line="240" w:lineRule="auto"/>
        <w:jc w:val="both"/>
        <w:rPr>
          <w:rFonts w:ascii="Times New Roman" w:hAnsi="Times New Roman" w:cs="Times New Roman"/>
          <w:sz w:val="28"/>
          <w:szCs w:val="28"/>
        </w:rPr>
      </w:pPr>
    </w:p>
    <w:p w:rsidR="009F1660" w:rsidRPr="004D3816" w:rsidRDefault="009F1660" w:rsidP="005740A0">
      <w:pPr>
        <w:spacing w:line="240" w:lineRule="auto"/>
        <w:rPr>
          <w:rFonts w:ascii="Times New Roman" w:hAnsi="Times New Roman" w:cs="Times New Roman"/>
          <w:sz w:val="28"/>
          <w:szCs w:val="28"/>
        </w:rPr>
        <w:sectPr w:rsidR="009F1660" w:rsidRPr="004D3816" w:rsidSect="004D4D90">
          <w:pgSz w:w="16838" w:h="11906" w:orient="landscape"/>
          <w:pgMar w:top="567" w:right="993" w:bottom="851" w:left="1134" w:header="708" w:footer="708" w:gutter="0"/>
          <w:cols w:space="708"/>
          <w:docGrid w:linePitch="360"/>
        </w:sectPr>
      </w:pPr>
    </w:p>
    <w:p w:rsidR="00D54F66" w:rsidRPr="004D3816" w:rsidRDefault="00C81F05"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lastRenderedPageBreak/>
        <w:t xml:space="preserve">Приложение № </w:t>
      </w:r>
      <w:r w:rsidR="00855E45" w:rsidRPr="004D3816">
        <w:rPr>
          <w:rFonts w:ascii="Times New Roman" w:hAnsi="Times New Roman" w:cs="Times New Roman"/>
          <w:sz w:val="28"/>
          <w:szCs w:val="28"/>
        </w:rPr>
        <w:t>3</w:t>
      </w:r>
      <w:r w:rsidRPr="004D3816">
        <w:rPr>
          <w:rFonts w:ascii="Times New Roman" w:hAnsi="Times New Roman" w:cs="Times New Roman"/>
          <w:sz w:val="28"/>
          <w:szCs w:val="28"/>
        </w:rPr>
        <w:t xml:space="preserve"> </w:t>
      </w:r>
    </w:p>
    <w:p w:rsidR="00C81F05" w:rsidRPr="004D3816" w:rsidRDefault="00C81F05"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t>к муниципальной программе</w:t>
      </w:r>
    </w:p>
    <w:p w:rsidR="009677C4" w:rsidRPr="004D3816" w:rsidRDefault="009677C4" w:rsidP="005740A0">
      <w:pPr>
        <w:pStyle w:val="af"/>
        <w:jc w:val="right"/>
        <w:rPr>
          <w:rFonts w:ascii="Times New Roman" w:hAnsi="Times New Roman" w:cs="Times New Roman"/>
          <w:sz w:val="28"/>
          <w:szCs w:val="28"/>
        </w:rPr>
      </w:pPr>
    </w:p>
    <w:p w:rsidR="009677C4" w:rsidRPr="004D3816" w:rsidRDefault="009F1660"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 xml:space="preserve">Ресурсное обеспечение </w:t>
      </w:r>
    </w:p>
    <w:p w:rsidR="009F1660" w:rsidRPr="004D3816" w:rsidRDefault="009677C4"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Реализации муниципальной программы</w:t>
      </w:r>
    </w:p>
    <w:p w:rsidR="00C81F05" w:rsidRPr="004D3816" w:rsidRDefault="00C81F05" w:rsidP="005740A0">
      <w:pPr>
        <w:pStyle w:val="af"/>
        <w:jc w:val="right"/>
        <w:rPr>
          <w:rFonts w:ascii="Times New Roman" w:hAnsi="Times New Roman" w:cs="Times New Roman"/>
          <w:sz w:val="28"/>
          <w:szCs w:val="28"/>
        </w:rPr>
      </w:pPr>
    </w:p>
    <w:tbl>
      <w:tblPr>
        <w:tblW w:w="10773" w:type="dxa"/>
        <w:tblInd w:w="108" w:type="dxa"/>
        <w:tblLayout w:type="fixed"/>
        <w:tblLook w:val="04A0" w:firstRow="1" w:lastRow="0" w:firstColumn="1" w:lastColumn="0" w:noHBand="0" w:noVBand="1"/>
      </w:tblPr>
      <w:tblGrid>
        <w:gridCol w:w="426"/>
        <w:gridCol w:w="2835"/>
        <w:gridCol w:w="1134"/>
        <w:gridCol w:w="1559"/>
        <w:gridCol w:w="1559"/>
        <w:gridCol w:w="1888"/>
        <w:gridCol w:w="1372"/>
      </w:tblGrid>
      <w:tr w:rsidR="009F1660" w:rsidRPr="004D3816" w:rsidTr="00D479A3">
        <w:trPr>
          <w:trHeight w:val="117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660" w:rsidRPr="004D3816" w:rsidRDefault="00D54F66" w:rsidP="005740A0">
            <w:pPr>
              <w:spacing w:after="0" w:line="240" w:lineRule="auto"/>
              <w:jc w:val="center"/>
              <w:rPr>
                <w:rFonts w:ascii="Times New Roman" w:eastAsia="Times New Roman" w:hAnsi="Times New Roman" w:cs="Times New Roman"/>
                <w:lang w:eastAsia="ru-RU"/>
              </w:rPr>
            </w:pPr>
            <w:r w:rsidRPr="004D3816">
              <w:rPr>
                <w:rFonts w:ascii="Times New Roman" w:hAnsi="Times New Roman" w:cs="Times New Roman"/>
                <w:sz w:val="28"/>
                <w:szCs w:val="28"/>
              </w:rPr>
              <w:br w:type="page"/>
            </w:r>
            <w:r w:rsidR="009F1660" w:rsidRPr="004D3816">
              <w:rPr>
                <w:rFonts w:ascii="Times New Roman" w:eastAsia="Times New Roman" w:hAnsi="Times New Roman" w:cs="Times New Roman"/>
                <w:lang w:eastAsia="ru-RU"/>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F1660"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 xml:space="preserve">Наименование мероприятия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1660"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 xml:space="preserve">Срок исполнения (год)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1660"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Федеральный бюджет  (тыс.руб.)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F1660"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Бюджет Астраханской области  (тыс.руб.)</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8F5285"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Бюджет МО "Ахтубинский район"</w:t>
            </w:r>
          </w:p>
          <w:p w:rsidR="009F1660" w:rsidRPr="004D3816" w:rsidRDefault="008F5285"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Компенсация расходов бюджета Астраханской области</w:t>
            </w:r>
            <w:r w:rsidR="009F1660" w:rsidRPr="004D3816">
              <w:rPr>
                <w:rFonts w:ascii="Times New Roman" w:eastAsia="Times New Roman" w:hAnsi="Times New Roman" w:cs="Times New Roman"/>
                <w:lang w:eastAsia="ru-RU"/>
              </w:rPr>
              <w:t xml:space="preserve"> (</w:t>
            </w:r>
            <w:proofErr w:type="spellStart"/>
            <w:r w:rsidR="009F1660" w:rsidRPr="004D3816">
              <w:rPr>
                <w:rFonts w:ascii="Times New Roman" w:eastAsia="Times New Roman" w:hAnsi="Times New Roman" w:cs="Times New Roman"/>
                <w:lang w:eastAsia="ru-RU"/>
              </w:rPr>
              <w:t>тыс</w:t>
            </w:r>
            <w:proofErr w:type="gramStart"/>
            <w:r w:rsidR="009F1660" w:rsidRPr="004D3816">
              <w:rPr>
                <w:rFonts w:ascii="Times New Roman" w:eastAsia="Times New Roman" w:hAnsi="Times New Roman" w:cs="Times New Roman"/>
                <w:lang w:eastAsia="ru-RU"/>
              </w:rPr>
              <w:t>.р</w:t>
            </w:r>
            <w:proofErr w:type="gramEnd"/>
            <w:r w:rsidR="009F1660" w:rsidRPr="004D3816">
              <w:rPr>
                <w:rFonts w:ascii="Times New Roman" w:eastAsia="Times New Roman" w:hAnsi="Times New Roman" w:cs="Times New Roman"/>
                <w:lang w:eastAsia="ru-RU"/>
              </w:rPr>
              <w:t>уб</w:t>
            </w:r>
            <w:proofErr w:type="spellEnd"/>
            <w:r w:rsidR="009F1660" w:rsidRPr="004D3816">
              <w:rPr>
                <w:rFonts w:ascii="Times New Roman" w:eastAsia="Times New Roman" w:hAnsi="Times New Roman" w:cs="Times New Roman"/>
                <w:lang w:eastAsia="ru-RU"/>
              </w:rPr>
              <w:t>.)</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8F5285" w:rsidRPr="004D3816" w:rsidRDefault="009F1660"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Всего</w:t>
            </w:r>
          </w:p>
          <w:p w:rsidR="009F1660" w:rsidRPr="004D3816" w:rsidRDefault="008F5285"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w:t>
            </w:r>
            <w:proofErr w:type="spellStart"/>
            <w:r w:rsidRPr="004D3816">
              <w:rPr>
                <w:rFonts w:ascii="Times New Roman" w:eastAsia="Times New Roman" w:hAnsi="Times New Roman" w:cs="Times New Roman"/>
                <w:lang w:eastAsia="ru-RU"/>
              </w:rPr>
              <w:t>тыс</w:t>
            </w:r>
            <w:proofErr w:type="gramStart"/>
            <w:r w:rsidRPr="004D3816">
              <w:rPr>
                <w:rFonts w:ascii="Times New Roman" w:eastAsia="Times New Roman" w:hAnsi="Times New Roman" w:cs="Times New Roman"/>
                <w:lang w:eastAsia="ru-RU"/>
              </w:rPr>
              <w:t>.р</w:t>
            </w:r>
            <w:proofErr w:type="gramEnd"/>
            <w:r w:rsidRPr="004D3816">
              <w:rPr>
                <w:rFonts w:ascii="Times New Roman" w:eastAsia="Times New Roman" w:hAnsi="Times New Roman" w:cs="Times New Roman"/>
                <w:lang w:eastAsia="ru-RU"/>
              </w:rPr>
              <w:t>уб</w:t>
            </w:r>
            <w:proofErr w:type="spellEnd"/>
            <w:r w:rsidRPr="004D3816">
              <w:rPr>
                <w:rFonts w:ascii="Times New Roman" w:eastAsia="Times New Roman" w:hAnsi="Times New Roman" w:cs="Times New Roman"/>
                <w:lang w:eastAsia="ru-RU"/>
              </w:rPr>
              <w:t>.)</w:t>
            </w:r>
          </w:p>
        </w:tc>
      </w:tr>
      <w:tr w:rsidR="00210265" w:rsidRPr="004D3816" w:rsidTr="00D479A3">
        <w:trPr>
          <w:trHeight w:val="214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265" w:rsidRPr="004D3816" w:rsidRDefault="00210265"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265" w:rsidRPr="004D3816" w:rsidRDefault="00210265" w:rsidP="005740A0">
            <w:pPr>
              <w:spacing w:after="0" w:line="240" w:lineRule="auto"/>
              <w:jc w:val="center"/>
              <w:rPr>
                <w:rFonts w:ascii="Times New Roman" w:eastAsia="Times New Roman" w:hAnsi="Times New Roman" w:cs="Times New Roman"/>
                <w:lang w:eastAsia="ru-RU"/>
              </w:rPr>
            </w:pPr>
            <w:r w:rsidRPr="004D3816">
              <w:rPr>
                <w:rFonts w:ascii="Times New Roman" w:eastAsia="Times New Roman" w:hAnsi="Times New Roman" w:cs="Times New Roman"/>
                <w:lang w:eastAsia="ru-RU"/>
              </w:rPr>
              <w:t xml:space="preserve">Итого по мероприятиям муниципальной программы «Формирование современной городской среды»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10265" w:rsidRPr="004D3816" w:rsidRDefault="0021026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0265" w:rsidRPr="004D3816" w:rsidRDefault="0021026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hAnsi="Times New Roman" w:cs="Times New Roman"/>
                <w:sz w:val="28"/>
                <w:szCs w:val="28"/>
              </w:rPr>
              <w:t>13</w:t>
            </w:r>
            <w:r w:rsidR="0035731F" w:rsidRPr="004D3816">
              <w:rPr>
                <w:rFonts w:ascii="Times New Roman" w:hAnsi="Times New Roman" w:cs="Times New Roman"/>
                <w:sz w:val="28"/>
                <w:szCs w:val="28"/>
              </w:rPr>
              <w:t xml:space="preserve"> </w:t>
            </w:r>
            <w:r w:rsidRPr="004D3816">
              <w:rPr>
                <w:rFonts w:ascii="Times New Roman" w:hAnsi="Times New Roman" w:cs="Times New Roman"/>
                <w:sz w:val="28"/>
                <w:szCs w:val="28"/>
              </w:rPr>
              <w:t xml:space="preserve">613,9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10265" w:rsidRPr="004D3816" w:rsidRDefault="0021026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hAnsi="Times New Roman" w:cs="Times New Roman"/>
                <w:sz w:val="28"/>
                <w:szCs w:val="28"/>
              </w:rPr>
              <w:t>5</w:t>
            </w:r>
            <w:r w:rsidR="0035731F" w:rsidRPr="004D3816">
              <w:rPr>
                <w:rFonts w:ascii="Times New Roman" w:hAnsi="Times New Roman" w:cs="Times New Roman"/>
                <w:sz w:val="28"/>
                <w:szCs w:val="28"/>
              </w:rPr>
              <w:t xml:space="preserve"> </w:t>
            </w:r>
            <w:r w:rsidRPr="004D3816">
              <w:rPr>
                <w:rFonts w:ascii="Times New Roman" w:hAnsi="Times New Roman" w:cs="Times New Roman"/>
                <w:sz w:val="28"/>
                <w:szCs w:val="28"/>
              </w:rPr>
              <w:t>294,3</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210265" w:rsidRPr="004D3816" w:rsidRDefault="0021026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5</w:t>
            </w:r>
            <w:r w:rsidR="0035731F" w:rsidRPr="004D3816">
              <w:rPr>
                <w:rFonts w:ascii="Times New Roman" w:eastAsia="Times New Roman" w:hAnsi="Times New Roman" w:cs="Times New Roman"/>
                <w:sz w:val="28"/>
                <w:szCs w:val="28"/>
                <w:lang w:eastAsia="ru-RU"/>
              </w:rPr>
              <w:t xml:space="preserve"> </w:t>
            </w:r>
            <w:r w:rsidRPr="004D3816">
              <w:rPr>
                <w:rFonts w:ascii="Times New Roman" w:eastAsia="Times New Roman" w:hAnsi="Times New Roman" w:cs="Times New Roman"/>
                <w:sz w:val="28"/>
                <w:szCs w:val="28"/>
                <w:lang w:eastAsia="ru-RU"/>
              </w:rPr>
              <w:t>294,3</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210265" w:rsidRPr="004D3816" w:rsidRDefault="00210265" w:rsidP="005740A0">
            <w:pPr>
              <w:spacing w:after="0" w:line="240" w:lineRule="auto"/>
              <w:jc w:val="center"/>
              <w:rPr>
                <w:rFonts w:ascii="Times New Roman" w:eastAsia="Times New Roman" w:hAnsi="Times New Roman" w:cs="Times New Roman"/>
                <w:sz w:val="28"/>
                <w:szCs w:val="28"/>
                <w:lang w:eastAsia="ru-RU"/>
              </w:rPr>
            </w:pPr>
            <w:r w:rsidRPr="004D3816">
              <w:rPr>
                <w:rFonts w:ascii="Times New Roman" w:eastAsia="Times New Roman" w:hAnsi="Times New Roman" w:cs="Times New Roman"/>
                <w:sz w:val="28"/>
                <w:szCs w:val="28"/>
                <w:lang w:eastAsia="ru-RU"/>
              </w:rPr>
              <w:t>18</w:t>
            </w:r>
            <w:r w:rsidR="0035731F" w:rsidRPr="004D3816">
              <w:rPr>
                <w:rFonts w:ascii="Times New Roman" w:eastAsia="Times New Roman" w:hAnsi="Times New Roman" w:cs="Times New Roman"/>
                <w:sz w:val="28"/>
                <w:szCs w:val="28"/>
                <w:lang w:eastAsia="ru-RU"/>
              </w:rPr>
              <w:t xml:space="preserve"> </w:t>
            </w:r>
            <w:r w:rsidRPr="004D3816">
              <w:rPr>
                <w:rFonts w:ascii="Times New Roman" w:eastAsia="Times New Roman" w:hAnsi="Times New Roman" w:cs="Times New Roman"/>
                <w:sz w:val="28"/>
                <w:szCs w:val="28"/>
                <w:lang w:eastAsia="ru-RU"/>
              </w:rPr>
              <w:t>908,2</w:t>
            </w:r>
          </w:p>
        </w:tc>
      </w:tr>
    </w:tbl>
    <w:p w:rsidR="00D54F66" w:rsidRPr="004D3816" w:rsidRDefault="00D54F66" w:rsidP="005740A0">
      <w:pPr>
        <w:spacing w:line="240" w:lineRule="auto"/>
        <w:rPr>
          <w:rFonts w:ascii="Times New Roman" w:hAnsi="Times New Roman" w:cs="Times New Roman"/>
          <w:sz w:val="28"/>
          <w:szCs w:val="28"/>
        </w:rPr>
      </w:pPr>
    </w:p>
    <w:p w:rsidR="009F1660" w:rsidRPr="004D3816" w:rsidRDefault="00D54F66" w:rsidP="005740A0">
      <w:pPr>
        <w:spacing w:line="240" w:lineRule="auto"/>
        <w:rPr>
          <w:rFonts w:ascii="Times New Roman" w:hAnsi="Times New Roman" w:cs="Times New Roman"/>
          <w:sz w:val="28"/>
          <w:szCs w:val="28"/>
        </w:rPr>
        <w:sectPr w:rsidR="009F1660" w:rsidRPr="004D3816" w:rsidSect="009F1660">
          <w:pgSz w:w="11906" w:h="16838"/>
          <w:pgMar w:top="1134" w:right="567" w:bottom="1134" w:left="777" w:header="720" w:footer="720" w:gutter="0"/>
          <w:cols w:space="720"/>
          <w:docGrid w:linePitch="326"/>
        </w:sectPr>
      </w:pPr>
      <w:r w:rsidRPr="004D3816">
        <w:rPr>
          <w:rFonts w:ascii="Times New Roman" w:hAnsi="Times New Roman" w:cs="Times New Roman"/>
          <w:sz w:val="28"/>
          <w:szCs w:val="28"/>
        </w:rPr>
        <w:br w:type="page"/>
      </w:r>
    </w:p>
    <w:p w:rsidR="009F1660" w:rsidRPr="004D3816" w:rsidRDefault="009F1660"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lastRenderedPageBreak/>
        <w:t xml:space="preserve">Приложение № </w:t>
      </w:r>
      <w:r w:rsidR="00855E45" w:rsidRPr="004D3816">
        <w:rPr>
          <w:rFonts w:ascii="Times New Roman" w:hAnsi="Times New Roman" w:cs="Times New Roman"/>
          <w:sz w:val="28"/>
          <w:szCs w:val="28"/>
        </w:rPr>
        <w:t>4</w:t>
      </w:r>
    </w:p>
    <w:p w:rsidR="009F1660" w:rsidRPr="004D3816" w:rsidRDefault="009F1660" w:rsidP="005740A0">
      <w:pPr>
        <w:pStyle w:val="af"/>
        <w:jc w:val="right"/>
        <w:rPr>
          <w:rFonts w:ascii="Times New Roman" w:hAnsi="Times New Roman" w:cs="Times New Roman"/>
          <w:sz w:val="28"/>
          <w:szCs w:val="28"/>
        </w:rPr>
      </w:pPr>
      <w:r w:rsidRPr="004D3816">
        <w:rPr>
          <w:rFonts w:ascii="Times New Roman" w:hAnsi="Times New Roman" w:cs="Times New Roman"/>
          <w:sz w:val="28"/>
          <w:szCs w:val="28"/>
        </w:rPr>
        <w:t>к муниципальной программе</w:t>
      </w:r>
    </w:p>
    <w:p w:rsidR="009F1660" w:rsidRPr="004D3816" w:rsidRDefault="009F1660"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Показатели результативности и эффективности</w:t>
      </w:r>
    </w:p>
    <w:p w:rsidR="009F1660" w:rsidRPr="004D3816" w:rsidRDefault="009F1660" w:rsidP="005740A0">
      <w:pPr>
        <w:pStyle w:val="af"/>
        <w:jc w:val="center"/>
        <w:rPr>
          <w:rFonts w:ascii="Times New Roman" w:hAnsi="Times New Roman" w:cs="Times New Roman"/>
          <w:sz w:val="28"/>
          <w:szCs w:val="28"/>
        </w:rPr>
      </w:pPr>
      <w:r w:rsidRPr="004D3816">
        <w:rPr>
          <w:rFonts w:ascii="Times New Roman" w:hAnsi="Times New Roman" w:cs="Times New Roman"/>
          <w:sz w:val="28"/>
          <w:szCs w:val="28"/>
        </w:rPr>
        <w:t>реализации муниципальной программы</w:t>
      </w:r>
      <w:bookmarkStart w:id="15" w:name="Par537"/>
      <w:bookmarkEnd w:id="15"/>
    </w:p>
    <w:p w:rsidR="00E36F93" w:rsidRPr="004D3816" w:rsidRDefault="00E36F93" w:rsidP="005740A0">
      <w:pPr>
        <w:pStyle w:val="af"/>
        <w:jc w:val="center"/>
        <w:rPr>
          <w:rFonts w:ascii="Times New Roman" w:hAnsi="Times New Roman" w:cs="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543"/>
        <w:gridCol w:w="1140"/>
        <w:gridCol w:w="1554"/>
        <w:gridCol w:w="4961"/>
      </w:tblGrid>
      <w:tr w:rsidR="0087095E" w:rsidRPr="004D3816" w:rsidTr="00C5189C">
        <w:tc>
          <w:tcPr>
            <w:tcW w:w="3936" w:type="dxa"/>
            <w:vMerge w:val="restart"/>
            <w:shd w:val="clear" w:color="auto" w:fill="auto"/>
            <w:vAlign w:val="center"/>
          </w:tcPr>
          <w:p w:rsidR="0087095E" w:rsidRPr="004D3816" w:rsidRDefault="0087095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Наименование целей и задач</w:t>
            </w:r>
          </w:p>
        </w:tc>
        <w:tc>
          <w:tcPr>
            <w:tcW w:w="3543" w:type="dxa"/>
            <w:vMerge w:val="restart"/>
            <w:shd w:val="clear" w:color="auto" w:fill="auto"/>
            <w:vAlign w:val="center"/>
          </w:tcPr>
          <w:p w:rsidR="0087095E" w:rsidRPr="004D3816" w:rsidRDefault="0087095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Наименование показателей конечного и промежуточного результатов</w:t>
            </w:r>
          </w:p>
        </w:tc>
        <w:tc>
          <w:tcPr>
            <w:tcW w:w="1140" w:type="dxa"/>
            <w:vMerge w:val="restart"/>
            <w:shd w:val="clear" w:color="auto" w:fill="auto"/>
            <w:vAlign w:val="center"/>
          </w:tcPr>
          <w:p w:rsidR="0087095E" w:rsidRPr="004D3816" w:rsidRDefault="0087095E" w:rsidP="005740A0">
            <w:pPr>
              <w:widowControl w:val="0"/>
              <w:autoSpaceDE w:val="0"/>
              <w:autoSpaceDN w:val="0"/>
              <w:adjustRightInd w:val="0"/>
              <w:spacing w:line="240" w:lineRule="auto"/>
              <w:ind w:left="-108" w:right="-102"/>
              <w:jc w:val="center"/>
              <w:outlineLvl w:val="2"/>
              <w:rPr>
                <w:rFonts w:ascii="Times New Roman" w:eastAsia="Calibri" w:hAnsi="Times New Roman" w:cs="Times New Roman"/>
              </w:rPr>
            </w:pPr>
            <w:r w:rsidRPr="004D3816">
              <w:rPr>
                <w:rFonts w:ascii="Times New Roman" w:eastAsia="Calibri" w:hAnsi="Times New Roman" w:cs="Times New Roman"/>
              </w:rPr>
              <w:t>Ед. измерения</w:t>
            </w:r>
          </w:p>
        </w:tc>
        <w:tc>
          <w:tcPr>
            <w:tcW w:w="1554" w:type="dxa"/>
            <w:vMerge w:val="restart"/>
            <w:shd w:val="clear" w:color="auto" w:fill="auto"/>
            <w:vAlign w:val="center"/>
          </w:tcPr>
          <w:p w:rsidR="0087095E" w:rsidRPr="004D3816" w:rsidRDefault="0087095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Значение показателя за период, предшествующий реализации Программы</w:t>
            </w:r>
          </w:p>
        </w:tc>
        <w:tc>
          <w:tcPr>
            <w:tcW w:w="4961" w:type="dxa"/>
            <w:vAlign w:val="center"/>
          </w:tcPr>
          <w:p w:rsidR="0087095E" w:rsidRPr="004D3816" w:rsidRDefault="0087095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Прогнозные значения программы</w:t>
            </w:r>
          </w:p>
        </w:tc>
      </w:tr>
      <w:tr w:rsidR="00D304BE" w:rsidRPr="004D3816" w:rsidTr="00C5189C">
        <w:trPr>
          <w:trHeight w:val="1739"/>
        </w:trPr>
        <w:tc>
          <w:tcPr>
            <w:tcW w:w="3936" w:type="dxa"/>
            <w:vMerge/>
            <w:shd w:val="clear" w:color="auto" w:fill="auto"/>
            <w:vAlign w:val="center"/>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3543" w:type="dxa"/>
            <w:vMerge/>
            <w:shd w:val="clear" w:color="auto" w:fill="auto"/>
            <w:vAlign w:val="center"/>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140" w:type="dxa"/>
            <w:vMerge/>
            <w:shd w:val="clear" w:color="auto" w:fill="auto"/>
            <w:vAlign w:val="center"/>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1554" w:type="dxa"/>
            <w:vMerge/>
            <w:shd w:val="clear" w:color="auto" w:fill="auto"/>
            <w:vAlign w:val="center"/>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c>
          <w:tcPr>
            <w:tcW w:w="4961" w:type="dxa"/>
            <w:vAlign w:val="center"/>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2017 г.</w:t>
            </w:r>
          </w:p>
        </w:tc>
      </w:tr>
      <w:tr w:rsidR="00C3761F" w:rsidRPr="004D3816" w:rsidTr="00D304BE">
        <w:tc>
          <w:tcPr>
            <w:tcW w:w="15134" w:type="dxa"/>
            <w:gridSpan w:val="5"/>
          </w:tcPr>
          <w:p w:rsidR="00C3761F" w:rsidRPr="004D3816" w:rsidRDefault="00C3761F" w:rsidP="005740A0">
            <w:pPr>
              <w:pStyle w:val="af"/>
              <w:jc w:val="center"/>
              <w:rPr>
                <w:rFonts w:ascii="Times New Roman" w:hAnsi="Times New Roman" w:cs="Times New Roman"/>
              </w:rPr>
            </w:pPr>
            <w:r w:rsidRPr="004D3816">
              <w:rPr>
                <w:rFonts w:ascii="Times New Roman" w:hAnsi="Times New Roman" w:cs="Times New Roman"/>
              </w:rPr>
              <w:t>Муниципальная программа</w:t>
            </w:r>
          </w:p>
          <w:p w:rsidR="00C3761F" w:rsidRPr="004D3816" w:rsidRDefault="00C3761F" w:rsidP="005740A0">
            <w:pPr>
              <w:pStyle w:val="af"/>
              <w:jc w:val="center"/>
              <w:rPr>
                <w:rFonts w:ascii="Times New Roman" w:hAnsi="Times New Roman" w:cs="Times New Roman"/>
              </w:rPr>
            </w:pPr>
            <w:r w:rsidRPr="004D3816">
              <w:rPr>
                <w:rFonts w:ascii="Times New Roman" w:eastAsia="Times New Roman" w:hAnsi="Times New Roman" w:cs="Times New Roman"/>
                <w:lang w:eastAsia="ru-RU"/>
              </w:rPr>
              <w:t>«</w:t>
            </w:r>
            <w:r w:rsidR="00500C7F" w:rsidRPr="004D3816">
              <w:rPr>
                <w:rFonts w:ascii="Times New Roman" w:eastAsia="Times New Roman" w:hAnsi="Times New Roman" w:cs="Times New Roman"/>
                <w:lang w:eastAsia="ru-RU"/>
              </w:rPr>
              <w:t>Формирование современной городской среды</w:t>
            </w:r>
            <w:r w:rsidRPr="004D3816">
              <w:rPr>
                <w:rFonts w:ascii="Times New Roman" w:eastAsia="Times New Roman" w:hAnsi="Times New Roman" w:cs="Times New Roman"/>
                <w:lang w:eastAsia="ru-RU"/>
              </w:rPr>
              <w:t>»</w:t>
            </w:r>
          </w:p>
        </w:tc>
      </w:tr>
      <w:tr w:rsidR="00D304BE" w:rsidRPr="004D3816" w:rsidTr="00D479A3">
        <w:tc>
          <w:tcPr>
            <w:tcW w:w="3936" w:type="dxa"/>
            <w:shd w:val="clear" w:color="auto" w:fill="auto"/>
          </w:tcPr>
          <w:p w:rsidR="00D304BE" w:rsidRPr="004D3816" w:rsidRDefault="00D304BE" w:rsidP="005740A0">
            <w:pPr>
              <w:pStyle w:val="af"/>
              <w:jc w:val="center"/>
              <w:rPr>
                <w:rFonts w:ascii="Times New Roman" w:eastAsia="Calibri" w:hAnsi="Times New Roman" w:cs="Times New Roman"/>
              </w:rPr>
            </w:pPr>
            <w:r w:rsidRPr="004D3816">
              <w:rPr>
                <w:rFonts w:ascii="Times New Roman" w:eastAsia="Calibri" w:hAnsi="Times New Roman" w:cs="Times New Roman"/>
              </w:rPr>
              <w:t xml:space="preserve">Цель: </w:t>
            </w:r>
            <w:r w:rsidRPr="004D3816">
              <w:rPr>
                <w:rFonts w:ascii="Times New Roman" w:hAnsi="Times New Roman" w:cs="Times New Roman"/>
              </w:rPr>
              <w:t>повышение уровня благоустройства территории муниципальных образований «Ахтубинский район»</w:t>
            </w:r>
          </w:p>
        </w:tc>
        <w:tc>
          <w:tcPr>
            <w:tcW w:w="3543" w:type="dxa"/>
            <w:shd w:val="clear" w:color="auto" w:fill="auto"/>
          </w:tcPr>
          <w:p w:rsidR="00D304BE" w:rsidRPr="00B80D8D" w:rsidRDefault="00D304BE" w:rsidP="005740A0">
            <w:pPr>
              <w:spacing w:line="240" w:lineRule="auto"/>
              <w:jc w:val="center"/>
              <w:rPr>
                <w:rFonts w:ascii="Times New Roman" w:eastAsia="Calibri" w:hAnsi="Times New Roman" w:cs="Times New Roman"/>
              </w:rPr>
            </w:pPr>
            <w:r w:rsidRPr="00B80D8D">
              <w:rPr>
                <w:rFonts w:ascii="Times New Roman" w:hAnsi="Times New Roman" w:cs="Times New Roman"/>
                <w:bCs/>
              </w:rPr>
              <w:t xml:space="preserve">Доля выполненных мероприятий по отношению к </w:t>
            </w:r>
            <w:proofErr w:type="gramStart"/>
            <w:r w:rsidRPr="00B80D8D">
              <w:rPr>
                <w:rFonts w:ascii="Times New Roman" w:hAnsi="Times New Roman" w:cs="Times New Roman"/>
                <w:bCs/>
              </w:rPr>
              <w:t>запланированным</w:t>
            </w:r>
            <w:proofErr w:type="gramEnd"/>
            <w:r w:rsidRPr="00B80D8D">
              <w:rPr>
                <w:rFonts w:ascii="Times New Roman" w:hAnsi="Times New Roman" w:cs="Times New Roman"/>
                <w:bCs/>
              </w:rPr>
              <w:t xml:space="preserve"> </w:t>
            </w: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100</w:t>
            </w:r>
          </w:p>
        </w:tc>
      </w:tr>
      <w:tr w:rsidR="00181FFC" w:rsidRPr="004D3816" w:rsidTr="00D304BE">
        <w:tc>
          <w:tcPr>
            <w:tcW w:w="15134" w:type="dxa"/>
            <w:gridSpan w:val="5"/>
            <w:shd w:val="clear" w:color="auto" w:fill="auto"/>
          </w:tcPr>
          <w:p w:rsidR="00181FFC" w:rsidRPr="004D3816" w:rsidRDefault="00181FFC" w:rsidP="005740A0">
            <w:pPr>
              <w:pStyle w:val="af"/>
              <w:rPr>
                <w:rFonts w:ascii="Times New Roman" w:eastAsia="Calibri" w:hAnsi="Times New Roman" w:cs="Times New Roman"/>
              </w:rPr>
            </w:pPr>
            <w:r w:rsidRPr="004D3816">
              <w:rPr>
                <w:rFonts w:ascii="Times New Roman" w:eastAsia="Calibri" w:hAnsi="Times New Roman" w:cs="Times New Roman"/>
              </w:rPr>
              <w:t>Задача</w:t>
            </w:r>
            <w:r w:rsidR="00CD7658" w:rsidRPr="004D3816">
              <w:rPr>
                <w:rFonts w:ascii="Times New Roman" w:eastAsia="Calibri" w:hAnsi="Times New Roman" w:cs="Times New Roman"/>
              </w:rPr>
              <w:t xml:space="preserve"> 1</w:t>
            </w:r>
            <w:r w:rsidRPr="004D3816">
              <w:rPr>
                <w:rFonts w:ascii="Times New Roman" w:eastAsia="Calibri" w:hAnsi="Times New Roman" w:cs="Times New Roman"/>
              </w:rPr>
              <w:t xml:space="preserve">: </w:t>
            </w:r>
            <w:r w:rsidRPr="004D3816">
              <w:rPr>
                <w:rFonts w:ascii="Times New Roman" w:hAnsi="Times New Roman" w:cs="Times New Roman"/>
              </w:rPr>
              <w:t xml:space="preserve">Совершенствование организации и осуществления бюджетного процесса </w:t>
            </w:r>
            <w:proofErr w:type="gramStart"/>
            <w:r w:rsidRPr="004D3816">
              <w:rPr>
                <w:rFonts w:ascii="Times New Roman" w:hAnsi="Times New Roman" w:cs="Times New Roman"/>
              </w:rPr>
              <w:t>в</w:t>
            </w:r>
            <w:proofErr w:type="gramEnd"/>
            <w:r w:rsidRPr="004D3816">
              <w:rPr>
                <w:rFonts w:ascii="Times New Roman" w:hAnsi="Times New Roman" w:cs="Times New Roman"/>
              </w:rPr>
              <w:t xml:space="preserve"> </w:t>
            </w:r>
            <w:proofErr w:type="gramStart"/>
            <w:r w:rsidRPr="004D3816">
              <w:rPr>
                <w:rFonts w:ascii="Times New Roman" w:hAnsi="Times New Roman" w:cs="Times New Roman"/>
              </w:rPr>
              <w:t>Ахтубинском</w:t>
            </w:r>
            <w:proofErr w:type="gramEnd"/>
            <w:r w:rsidRPr="004D3816">
              <w:rPr>
                <w:rFonts w:ascii="Times New Roman" w:hAnsi="Times New Roman" w:cs="Times New Roman"/>
              </w:rPr>
              <w:t xml:space="preserve"> районе, межбюджетных отношений, повышение эффективности оказания финансовой помощи бюджетам муниципальных образований</w:t>
            </w:r>
          </w:p>
        </w:tc>
      </w:tr>
      <w:tr w:rsidR="00D304BE" w:rsidRPr="004D3816" w:rsidTr="00D479A3">
        <w:trPr>
          <w:trHeight w:val="1207"/>
        </w:trPr>
        <w:tc>
          <w:tcPr>
            <w:tcW w:w="3936"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1.1: Благоустройство прилегающей к многоквартирному жилому дому территории по ул. Щербакова д. № 2</w:t>
            </w:r>
          </w:p>
        </w:tc>
        <w:tc>
          <w:tcPr>
            <w:tcW w:w="3543"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0,082</w:t>
            </w: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D304BE" w:rsidRPr="004D3816" w:rsidTr="00D479A3">
        <w:trPr>
          <w:trHeight w:val="1597"/>
        </w:trPr>
        <w:tc>
          <w:tcPr>
            <w:tcW w:w="3936"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 xml:space="preserve">Мероприятие 1.2: Благоустройство прилегающих к жилым домам территорий в районе Северный городок (ул. Челюскинцев, д. 6, 8, ул. </w:t>
            </w:r>
            <w:proofErr w:type="gramStart"/>
            <w:r w:rsidRPr="004D3816">
              <w:rPr>
                <w:rFonts w:ascii="Times New Roman" w:eastAsia="Calibri" w:hAnsi="Times New Roman" w:cs="Times New Roman"/>
              </w:rPr>
              <w:t>Волгоградская</w:t>
            </w:r>
            <w:proofErr w:type="gramEnd"/>
            <w:r w:rsidRPr="004D3816">
              <w:rPr>
                <w:rFonts w:ascii="Times New Roman" w:eastAsia="Calibri" w:hAnsi="Times New Roman" w:cs="Times New Roman"/>
              </w:rPr>
              <w:t xml:space="preserve">, д. 13, 15,)  </w:t>
            </w:r>
          </w:p>
        </w:tc>
        <w:tc>
          <w:tcPr>
            <w:tcW w:w="3543"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0,084</w:t>
            </w: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D304BE" w:rsidRPr="004D3816" w:rsidTr="00D479A3">
        <w:trPr>
          <w:trHeight w:val="1524"/>
        </w:trPr>
        <w:tc>
          <w:tcPr>
            <w:tcW w:w="3936"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lastRenderedPageBreak/>
              <w:t xml:space="preserve">Мероприятие 1.3: Благоустройство прилегающих к жилым домам территорий в районе Северный городок (ул. Волгоградская, д. 17, ул. Крупская, д. 12)  </w:t>
            </w:r>
          </w:p>
        </w:tc>
        <w:tc>
          <w:tcPr>
            <w:tcW w:w="3543"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0,066</w:t>
            </w: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D304BE" w:rsidRPr="004D3816" w:rsidTr="00D479A3">
        <w:tc>
          <w:tcPr>
            <w:tcW w:w="3936"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1.4: Благоустройство прилегающих к жилым домам территорий в районе Северный городок (ул. Волгоградская, д. 19, 17</w:t>
            </w:r>
            <w:proofErr w:type="gramStart"/>
            <w:r w:rsidRPr="004D3816">
              <w:rPr>
                <w:rFonts w:ascii="Times New Roman" w:eastAsia="Calibri" w:hAnsi="Times New Roman" w:cs="Times New Roman"/>
              </w:rPr>
              <w:t xml:space="preserve"> А</w:t>
            </w:r>
            <w:proofErr w:type="gramEnd"/>
            <w:r w:rsidRPr="004D3816">
              <w:rPr>
                <w:rFonts w:ascii="Times New Roman" w:eastAsia="Calibri" w:hAnsi="Times New Roman" w:cs="Times New Roman"/>
              </w:rPr>
              <w:t xml:space="preserve">, ул. Крупская, д. 16)  </w:t>
            </w:r>
          </w:p>
        </w:tc>
        <w:tc>
          <w:tcPr>
            <w:tcW w:w="3543"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0,093</w:t>
            </w: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D304BE" w:rsidRPr="004D3816" w:rsidTr="00D479A3">
        <w:trPr>
          <w:trHeight w:val="70"/>
        </w:trPr>
        <w:tc>
          <w:tcPr>
            <w:tcW w:w="3936"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 xml:space="preserve">Мероприятие 1.5: Благоустройство прилегающих к жилым домам территорий в районе Северный городок (ул. </w:t>
            </w:r>
            <w:proofErr w:type="gramStart"/>
            <w:r w:rsidRPr="004D3816">
              <w:rPr>
                <w:rFonts w:ascii="Times New Roman" w:eastAsia="Calibri" w:hAnsi="Times New Roman" w:cs="Times New Roman"/>
              </w:rPr>
              <w:t>Волгоградская</w:t>
            </w:r>
            <w:proofErr w:type="gramEnd"/>
            <w:r w:rsidRPr="004D3816">
              <w:rPr>
                <w:rFonts w:ascii="Times New Roman" w:eastAsia="Calibri" w:hAnsi="Times New Roman" w:cs="Times New Roman"/>
              </w:rPr>
              <w:t xml:space="preserve">, д. 21, 21 А)  </w:t>
            </w:r>
          </w:p>
        </w:tc>
        <w:tc>
          <w:tcPr>
            <w:tcW w:w="3543" w:type="dxa"/>
            <w:shd w:val="clear" w:color="auto" w:fill="auto"/>
          </w:tcPr>
          <w:p w:rsidR="00D304BE" w:rsidRPr="004D3816" w:rsidRDefault="00D304BE"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0,08</w:t>
            </w:r>
          </w:p>
          <w:p w:rsidR="00D304BE" w:rsidRPr="004D3816" w:rsidRDefault="00D304BE" w:rsidP="005740A0">
            <w:pPr>
              <w:widowControl w:val="0"/>
              <w:autoSpaceDE w:val="0"/>
              <w:autoSpaceDN w:val="0"/>
              <w:adjustRightInd w:val="0"/>
              <w:spacing w:line="240" w:lineRule="auto"/>
              <w:jc w:val="center"/>
              <w:outlineLvl w:val="2"/>
              <w:rPr>
                <w:rFonts w:ascii="Times New Roman" w:eastAsia="Calibri" w:hAnsi="Times New Roman" w:cs="Times New Roman"/>
              </w:rPr>
            </w:pPr>
          </w:p>
        </w:tc>
      </w:tr>
      <w:tr w:rsidR="00CD7658" w:rsidRPr="004D3816" w:rsidTr="00B10973">
        <w:trPr>
          <w:trHeight w:val="70"/>
        </w:trPr>
        <w:tc>
          <w:tcPr>
            <w:tcW w:w="15134" w:type="dxa"/>
            <w:gridSpan w:val="5"/>
            <w:shd w:val="clear" w:color="auto" w:fill="auto"/>
          </w:tcPr>
          <w:p w:rsidR="00CD7658" w:rsidRPr="004D3816" w:rsidRDefault="00CD7658" w:rsidP="005740A0">
            <w:pPr>
              <w:spacing w:line="240" w:lineRule="auto"/>
              <w:rPr>
                <w:rFonts w:ascii="Times New Roman" w:hAnsi="Times New Roman" w:cs="Times New Roman"/>
              </w:rPr>
            </w:pPr>
            <w:r w:rsidRPr="004D3816">
              <w:rPr>
                <w:rFonts w:ascii="Times New Roman" w:hAnsi="Times New Roman" w:cs="Times New Roman"/>
              </w:rPr>
              <w:t>Задача 2: Повышение уровня благоустройства муниципальных территорий общего пользования муниципального образования «Ахтубинский район»</w:t>
            </w:r>
          </w:p>
        </w:tc>
      </w:tr>
      <w:tr w:rsidR="00AD068E" w:rsidRPr="004D3816" w:rsidTr="00D479A3">
        <w:trPr>
          <w:trHeight w:val="70"/>
        </w:trPr>
        <w:tc>
          <w:tcPr>
            <w:tcW w:w="3936" w:type="dxa"/>
            <w:shd w:val="clear" w:color="auto" w:fill="auto"/>
          </w:tcPr>
          <w:p w:rsidR="00AD068E" w:rsidRPr="004D3816" w:rsidRDefault="00CD7658"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2.1: Благоустройство набережной в Заречной части г. Ахтубинск (п. Петропавловка)</w:t>
            </w:r>
          </w:p>
        </w:tc>
        <w:tc>
          <w:tcPr>
            <w:tcW w:w="3543" w:type="dxa"/>
            <w:shd w:val="clear" w:color="auto" w:fill="auto"/>
          </w:tcPr>
          <w:p w:rsidR="00AD068E" w:rsidRPr="004D3816" w:rsidRDefault="00CD7658"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AD068E"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AD068E"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AD068E"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0,081</w:t>
            </w:r>
          </w:p>
        </w:tc>
      </w:tr>
      <w:tr w:rsidR="00CD7658" w:rsidRPr="004D3816" w:rsidTr="00B10973">
        <w:trPr>
          <w:trHeight w:val="70"/>
        </w:trPr>
        <w:tc>
          <w:tcPr>
            <w:tcW w:w="15134" w:type="dxa"/>
            <w:gridSpan w:val="5"/>
            <w:shd w:val="clear" w:color="auto" w:fill="auto"/>
          </w:tcPr>
          <w:p w:rsidR="00CD7658"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Задача 3: Повышение уровня благоустройства мест массового отдыха населения (городских парков)</w:t>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r w:rsidRPr="004D3816">
              <w:rPr>
                <w:rFonts w:ascii="Times New Roman" w:eastAsia="Calibri" w:hAnsi="Times New Roman" w:cs="Times New Roman"/>
              </w:rPr>
              <w:tab/>
            </w:r>
          </w:p>
        </w:tc>
      </w:tr>
      <w:tr w:rsidR="00CD7658" w:rsidRPr="004D3816" w:rsidTr="00D479A3">
        <w:trPr>
          <w:trHeight w:val="70"/>
        </w:trPr>
        <w:tc>
          <w:tcPr>
            <w:tcW w:w="3936" w:type="dxa"/>
            <w:shd w:val="clear" w:color="auto" w:fill="auto"/>
          </w:tcPr>
          <w:p w:rsidR="00CD7658" w:rsidRPr="004D3816" w:rsidRDefault="00CD7658"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Мероприятие 3.1: Благоустройство мест массового отдыха населения (городских парков)</w:t>
            </w:r>
          </w:p>
        </w:tc>
        <w:tc>
          <w:tcPr>
            <w:tcW w:w="3543" w:type="dxa"/>
            <w:shd w:val="clear" w:color="auto" w:fill="auto"/>
          </w:tcPr>
          <w:p w:rsidR="00CD7658" w:rsidRPr="004D3816" w:rsidRDefault="00CD7658" w:rsidP="005740A0">
            <w:pPr>
              <w:widowControl w:val="0"/>
              <w:autoSpaceDE w:val="0"/>
              <w:autoSpaceDN w:val="0"/>
              <w:adjustRightInd w:val="0"/>
              <w:spacing w:line="240" w:lineRule="auto"/>
              <w:outlineLvl w:val="2"/>
              <w:rPr>
                <w:rFonts w:ascii="Times New Roman" w:eastAsia="Calibri" w:hAnsi="Times New Roman" w:cs="Times New Roman"/>
              </w:rPr>
            </w:pPr>
            <w:r w:rsidRPr="004D3816">
              <w:rPr>
                <w:rFonts w:ascii="Times New Roman" w:eastAsia="Calibri" w:hAnsi="Times New Roman" w:cs="Times New Roman"/>
              </w:rPr>
              <w:t>Площадь благоустроенных территорий</w:t>
            </w:r>
          </w:p>
        </w:tc>
        <w:tc>
          <w:tcPr>
            <w:tcW w:w="1140" w:type="dxa"/>
            <w:shd w:val="clear" w:color="auto" w:fill="auto"/>
          </w:tcPr>
          <w:p w:rsidR="00CD7658"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га</w:t>
            </w:r>
          </w:p>
        </w:tc>
        <w:tc>
          <w:tcPr>
            <w:tcW w:w="1554" w:type="dxa"/>
            <w:shd w:val="clear" w:color="auto" w:fill="auto"/>
          </w:tcPr>
          <w:p w:rsidR="00CD7658"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c>
          <w:tcPr>
            <w:tcW w:w="4961" w:type="dxa"/>
          </w:tcPr>
          <w:p w:rsidR="00CD7658" w:rsidRPr="004D3816" w:rsidRDefault="00CD7658" w:rsidP="005740A0">
            <w:pPr>
              <w:widowControl w:val="0"/>
              <w:autoSpaceDE w:val="0"/>
              <w:autoSpaceDN w:val="0"/>
              <w:adjustRightInd w:val="0"/>
              <w:spacing w:line="240" w:lineRule="auto"/>
              <w:jc w:val="center"/>
              <w:outlineLvl w:val="2"/>
              <w:rPr>
                <w:rFonts w:ascii="Times New Roman" w:eastAsia="Calibri" w:hAnsi="Times New Roman" w:cs="Times New Roman"/>
              </w:rPr>
            </w:pPr>
            <w:r w:rsidRPr="004D3816">
              <w:rPr>
                <w:rFonts w:ascii="Times New Roman" w:eastAsia="Calibri" w:hAnsi="Times New Roman" w:cs="Times New Roman"/>
              </w:rPr>
              <w:t>-</w:t>
            </w:r>
          </w:p>
        </w:tc>
      </w:tr>
    </w:tbl>
    <w:p w:rsidR="009F1660" w:rsidRPr="004D3816" w:rsidRDefault="009F1660" w:rsidP="005740A0">
      <w:pPr>
        <w:spacing w:line="240" w:lineRule="auto"/>
      </w:pPr>
    </w:p>
    <w:p w:rsidR="009F1660" w:rsidRPr="004D3816" w:rsidRDefault="009F1660" w:rsidP="005740A0">
      <w:pPr>
        <w:spacing w:line="240" w:lineRule="auto"/>
      </w:pPr>
    </w:p>
    <w:p w:rsidR="00CD7658" w:rsidRPr="004D3816" w:rsidRDefault="00CD7658" w:rsidP="005740A0">
      <w:pPr>
        <w:spacing w:line="240" w:lineRule="auto"/>
      </w:pPr>
    </w:p>
    <w:sectPr w:rsidR="00CD7658" w:rsidRPr="004D3816" w:rsidSect="00CB4DDE">
      <w:pgSz w:w="16838" w:h="11906" w:orient="landscape"/>
      <w:pgMar w:top="568" w:right="993"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FA" w:rsidRDefault="00740FFA" w:rsidP="00AE43E0">
      <w:pPr>
        <w:spacing w:after="0" w:line="240" w:lineRule="auto"/>
      </w:pPr>
      <w:r>
        <w:separator/>
      </w:r>
    </w:p>
  </w:endnote>
  <w:endnote w:type="continuationSeparator" w:id="0">
    <w:p w:rsidR="00740FFA" w:rsidRDefault="00740FFA" w:rsidP="00A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8D" w:rsidRDefault="00B80D8D">
    <w:pPr>
      <w:pStyle w:val="ac"/>
      <w:jc w:val="right"/>
    </w:pPr>
  </w:p>
  <w:p w:rsidR="00B80D8D" w:rsidRDefault="00B80D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FA" w:rsidRDefault="00740FFA" w:rsidP="00AE43E0">
      <w:pPr>
        <w:spacing w:after="0" w:line="240" w:lineRule="auto"/>
      </w:pPr>
      <w:r>
        <w:separator/>
      </w:r>
    </w:p>
  </w:footnote>
  <w:footnote w:type="continuationSeparator" w:id="0">
    <w:p w:rsidR="00740FFA" w:rsidRDefault="00740FFA" w:rsidP="00AE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8D" w:rsidRDefault="00B80D8D" w:rsidP="00B10973">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8D" w:rsidRDefault="00B80D8D" w:rsidP="00B1097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05"/>
    <w:rsid w:val="00000819"/>
    <w:rsid w:val="00000B89"/>
    <w:rsid w:val="000010F9"/>
    <w:rsid w:val="00007316"/>
    <w:rsid w:val="00010374"/>
    <w:rsid w:val="0002060F"/>
    <w:rsid w:val="00052F57"/>
    <w:rsid w:val="00054436"/>
    <w:rsid w:val="00061A26"/>
    <w:rsid w:val="00064149"/>
    <w:rsid w:val="00067216"/>
    <w:rsid w:val="00076FB8"/>
    <w:rsid w:val="000A0C95"/>
    <w:rsid w:val="000B023A"/>
    <w:rsid w:val="000B5A64"/>
    <w:rsid w:val="000B5F14"/>
    <w:rsid w:val="000B66FB"/>
    <w:rsid w:val="000C2D61"/>
    <w:rsid w:val="000D24BA"/>
    <w:rsid w:val="000E023E"/>
    <w:rsid w:val="000F2DE8"/>
    <w:rsid w:val="000F35A3"/>
    <w:rsid w:val="000F3621"/>
    <w:rsid w:val="000F5E8F"/>
    <w:rsid w:val="001023B4"/>
    <w:rsid w:val="00111272"/>
    <w:rsid w:val="00121E44"/>
    <w:rsid w:val="00126018"/>
    <w:rsid w:val="00134853"/>
    <w:rsid w:val="00136C74"/>
    <w:rsid w:val="00136D82"/>
    <w:rsid w:val="00141583"/>
    <w:rsid w:val="001659DF"/>
    <w:rsid w:val="00173430"/>
    <w:rsid w:val="0017402B"/>
    <w:rsid w:val="00177D3E"/>
    <w:rsid w:val="00180F13"/>
    <w:rsid w:val="00181FFC"/>
    <w:rsid w:val="001829A8"/>
    <w:rsid w:val="00183FBF"/>
    <w:rsid w:val="00187756"/>
    <w:rsid w:val="0019448B"/>
    <w:rsid w:val="001979A6"/>
    <w:rsid w:val="001A59C9"/>
    <w:rsid w:val="001B0751"/>
    <w:rsid w:val="001B5FEA"/>
    <w:rsid w:val="001C5B93"/>
    <w:rsid w:val="001C7E5F"/>
    <w:rsid w:val="001D0D08"/>
    <w:rsid w:val="001D1DD5"/>
    <w:rsid w:val="001D4004"/>
    <w:rsid w:val="001D5488"/>
    <w:rsid w:val="001E34AA"/>
    <w:rsid w:val="001F09D3"/>
    <w:rsid w:val="001F36DA"/>
    <w:rsid w:val="001F660B"/>
    <w:rsid w:val="001F79AF"/>
    <w:rsid w:val="00204596"/>
    <w:rsid w:val="00210265"/>
    <w:rsid w:val="00214B82"/>
    <w:rsid w:val="00215B74"/>
    <w:rsid w:val="00227570"/>
    <w:rsid w:val="00233928"/>
    <w:rsid w:val="00237D61"/>
    <w:rsid w:val="0024170D"/>
    <w:rsid w:val="0024673F"/>
    <w:rsid w:val="00257FA0"/>
    <w:rsid w:val="00262AD3"/>
    <w:rsid w:val="002865C9"/>
    <w:rsid w:val="0029229A"/>
    <w:rsid w:val="002922FA"/>
    <w:rsid w:val="00293895"/>
    <w:rsid w:val="00294C5B"/>
    <w:rsid w:val="00297129"/>
    <w:rsid w:val="00297DC3"/>
    <w:rsid w:val="002B01A6"/>
    <w:rsid w:val="002B443B"/>
    <w:rsid w:val="002C0482"/>
    <w:rsid w:val="002C5190"/>
    <w:rsid w:val="002D4397"/>
    <w:rsid w:val="002D48C7"/>
    <w:rsid w:val="002E089C"/>
    <w:rsid w:val="002E6926"/>
    <w:rsid w:val="002E7085"/>
    <w:rsid w:val="002F0ABF"/>
    <w:rsid w:val="002F0EDF"/>
    <w:rsid w:val="002F305B"/>
    <w:rsid w:val="00307217"/>
    <w:rsid w:val="00310FC8"/>
    <w:rsid w:val="00313DC6"/>
    <w:rsid w:val="00315192"/>
    <w:rsid w:val="00326549"/>
    <w:rsid w:val="00326696"/>
    <w:rsid w:val="00356D18"/>
    <w:rsid w:val="0035731F"/>
    <w:rsid w:val="00362027"/>
    <w:rsid w:val="00362FC2"/>
    <w:rsid w:val="003638DA"/>
    <w:rsid w:val="00366A81"/>
    <w:rsid w:val="00370190"/>
    <w:rsid w:val="00370DD4"/>
    <w:rsid w:val="00374265"/>
    <w:rsid w:val="00382F8B"/>
    <w:rsid w:val="00384D69"/>
    <w:rsid w:val="00393B3F"/>
    <w:rsid w:val="00397B29"/>
    <w:rsid w:val="003A2FDE"/>
    <w:rsid w:val="003A72CC"/>
    <w:rsid w:val="003B5A39"/>
    <w:rsid w:val="003B7C5F"/>
    <w:rsid w:val="003C2273"/>
    <w:rsid w:val="003C5889"/>
    <w:rsid w:val="003F2524"/>
    <w:rsid w:val="003F4300"/>
    <w:rsid w:val="003F72C3"/>
    <w:rsid w:val="0041253D"/>
    <w:rsid w:val="00417435"/>
    <w:rsid w:val="00420DD4"/>
    <w:rsid w:val="0042133B"/>
    <w:rsid w:val="00435C0C"/>
    <w:rsid w:val="00435D6C"/>
    <w:rsid w:val="004404C3"/>
    <w:rsid w:val="0044514E"/>
    <w:rsid w:val="00445BF5"/>
    <w:rsid w:val="00446401"/>
    <w:rsid w:val="0045366D"/>
    <w:rsid w:val="004561A8"/>
    <w:rsid w:val="00464ACC"/>
    <w:rsid w:val="0047267A"/>
    <w:rsid w:val="00476326"/>
    <w:rsid w:val="004775C2"/>
    <w:rsid w:val="00481726"/>
    <w:rsid w:val="004836E1"/>
    <w:rsid w:val="00485759"/>
    <w:rsid w:val="004911F4"/>
    <w:rsid w:val="00493A65"/>
    <w:rsid w:val="004B0843"/>
    <w:rsid w:val="004C538B"/>
    <w:rsid w:val="004D3816"/>
    <w:rsid w:val="004D4201"/>
    <w:rsid w:val="004D4D90"/>
    <w:rsid w:val="004E2DAB"/>
    <w:rsid w:val="004E5159"/>
    <w:rsid w:val="004F5EC5"/>
    <w:rsid w:val="00500C7F"/>
    <w:rsid w:val="00502B65"/>
    <w:rsid w:val="00504FB9"/>
    <w:rsid w:val="005148E5"/>
    <w:rsid w:val="00516D7D"/>
    <w:rsid w:val="00517CA8"/>
    <w:rsid w:val="00524B70"/>
    <w:rsid w:val="00531744"/>
    <w:rsid w:val="00532A3E"/>
    <w:rsid w:val="005334D7"/>
    <w:rsid w:val="00543BF4"/>
    <w:rsid w:val="0055368B"/>
    <w:rsid w:val="0056213B"/>
    <w:rsid w:val="005629FD"/>
    <w:rsid w:val="00563722"/>
    <w:rsid w:val="005674B4"/>
    <w:rsid w:val="0057261E"/>
    <w:rsid w:val="00572F90"/>
    <w:rsid w:val="005739B4"/>
    <w:rsid w:val="005740A0"/>
    <w:rsid w:val="00585172"/>
    <w:rsid w:val="005A3C12"/>
    <w:rsid w:val="005B6A75"/>
    <w:rsid w:val="005C3807"/>
    <w:rsid w:val="005C6C3D"/>
    <w:rsid w:val="005D554F"/>
    <w:rsid w:val="005D6424"/>
    <w:rsid w:val="005E1429"/>
    <w:rsid w:val="005F0E17"/>
    <w:rsid w:val="005F0F8F"/>
    <w:rsid w:val="005F4A12"/>
    <w:rsid w:val="005F4B8F"/>
    <w:rsid w:val="005F6AB8"/>
    <w:rsid w:val="0060392F"/>
    <w:rsid w:val="00624746"/>
    <w:rsid w:val="0062678F"/>
    <w:rsid w:val="00641FE0"/>
    <w:rsid w:val="00644514"/>
    <w:rsid w:val="006473C4"/>
    <w:rsid w:val="00672311"/>
    <w:rsid w:val="00683972"/>
    <w:rsid w:val="006920B6"/>
    <w:rsid w:val="006A69FD"/>
    <w:rsid w:val="006A7137"/>
    <w:rsid w:val="006B381F"/>
    <w:rsid w:val="006B5BA0"/>
    <w:rsid w:val="006B7F02"/>
    <w:rsid w:val="006C0A03"/>
    <w:rsid w:val="006C4810"/>
    <w:rsid w:val="006D5CA1"/>
    <w:rsid w:val="006E5A31"/>
    <w:rsid w:val="006E7B7A"/>
    <w:rsid w:val="006F03C3"/>
    <w:rsid w:val="006F42C6"/>
    <w:rsid w:val="00700871"/>
    <w:rsid w:val="00706139"/>
    <w:rsid w:val="007223EE"/>
    <w:rsid w:val="007253B8"/>
    <w:rsid w:val="00726B83"/>
    <w:rsid w:val="00734F6C"/>
    <w:rsid w:val="00740FFA"/>
    <w:rsid w:val="007429D3"/>
    <w:rsid w:val="00747D4E"/>
    <w:rsid w:val="00751923"/>
    <w:rsid w:val="007523E9"/>
    <w:rsid w:val="00757E45"/>
    <w:rsid w:val="00764E10"/>
    <w:rsid w:val="00767328"/>
    <w:rsid w:val="007839FD"/>
    <w:rsid w:val="007864CE"/>
    <w:rsid w:val="0079220E"/>
    <w:rsid w:val="00794D65"/>
    <w:rsid w:val="007A7417"/>
    <w:rsid w:val="007B08CA"/>
    <w:rsid w:val="007B0BCE"/>
    <w:rsid w:val="007C4743"/>
    <w:rsid w:val="007E7D2F"/>
    <w:rsid w:val="008059AB"/>
    <w:rsid w:val="008060C1"/>
    <w:rsid w:val="00821DBA"/>
    <w:rsid w:val="00833114"/>
    <w:rsid w:val="00833ACF"/>
    <w:rsid w:val="00842445"/>
    <w:rsid w:val="0084246C"/>
    <w:rsid w:val="00855E45"/>
    <w:rsid w:val="00863066"/>
    <w:rsid w:val="0087095E"/>
    <w:rsid w:val="00871D46"/>
    <w:rsid w:val="008730A6"/>
    <w:rsid w:val="00883624"/>
    <w:rsid w:val="008857FA"/>
    <w:rsid w:val="00885FD4"/>
    <w:rsid w:val="008905D6"/>
    <w:rsid w:val="00892AA2"/>
    <w:rsid w:val="00895074"/>
    <w:rsid w:val="00895AB5"/>
    <w:rsid w:val="008A2796"/>
    <w:rsid w:val="008A453D"/>
    <w:rsid w:val="008A5034"/>
    <w:rsid w:val="008A573A"/>
    <w:rsid w:val="008A7BA6"/>
    <w:rsid w:val="008A7F17"/>
    <w:rsid w:val="008B1715"/>
    <w:rsid w:val="008B1BE5"/>
    <w:rsid w:val="008B3351"/>
    <w:rsid w:val="008B4675"/>
    <w:rsid w:val="008B60CE"/>
    <w:rsid w:val="008C4AEC"/>
    <w:rsid w:val="008C7F18"/>
    <w:rsid w:val="008E7CA1"/>
    <w:rsid w:val="008F5285"/>
    <w:rsid w:val="00901E4D"/>
    <w:rsid w:val="009035D7"/>
    <w:rsid w:val="0090446C"/>
    <w:rsid w:val="00916894"/>
    <w:rsid w:val="00923B18"/>
    <w:rsid w:val="00926915"/>
    <w:rsid w:val="00934B1D"/>
    <w:rsid w:val="00935EA8"/>
    <w:rsid w:val="00936132"/>
    <w:rsid w:val="009407A2"/>
    <w:rsid w:val="0095369C"/>
    <w:rsid w:val="00956E10"/>
    <w:rsid w:val="0096413B"/>
    <w:rsid w:val="009677C4"/>
    <w:rsid w:val="00967AC1"/>
    <w:rsid w:val="00980BD1"/>
    <w:rsid w:val="009A38DB"/>
    <w:rsid w:val="009A5DBF"/>
    <w:rsid w:val="009B5318"/>
    <w:rsid w:val="009C193B"/>
    <w:rsid w:val="009E7C54"/>
    <w:rsid w:val="009F1660"/>
    <w:rsid w:val="009F29DD"/>
    <w:rsid w:val="00A07229"/>
    <w:rsid w:val="00A16A6A"/>
    <w:rsid w:val="00A22F0F"/>
    <w:rsid w:val="00A255D0"/>
    <w:rsid w:val="00A2752D"/>
    <w:rsid w:val="00A35CC0"/>
    <w:rsid w:val="00A420EC"/>
    <w:rsid w:val="00A44A86"/>
    <w:rsid w:val="00A45F09"/>
    <w:rsid w:val="00A57C52"/>
    <w:rsid w:val="00A6717E"/>
    <w:rsid w:val="00A70942"/>
    <w:rsid w:val="00A84E6F"/>
    <w:rsid w:val="00A85675"/>
    <w:rsid w:val="00A97D4F"/>
    <w:rsid w:val="00AA13E7"/>
    <w:rsid w:val="00AA403F"/>
    <w:rsid w:val="00AB5E72"/>
    <w:rsid w:val="00AB7B2F"/>
    <w:rsid w:val="00AC0470"/>
    <w:rsid w:val="00AD068E"/>
    <w:rsid w:val="00AD37D4"/>
    <w:rsid w:val="00AD4C1B"/>
    <w:rsid w:val="00AD796C"/>
    <w:rsid w:val="00AE2AAC"/>
    <w:rsid w:val="00AE43E0"/>
    <w:rsid w:val="00AE48D3"/>
    <w:rsid w:val="00AE565B"/>
    <w:rsid w:val="00AE661C"/>
    <w:rsid w:val="00AF64FC"/>
    <w:rsid w:val="00B004CF"/>
    <w:rsid w:val="00B10973"/>
    <w:rsid w:val="00B3521C"/>
    <w:rsid w:val="00B53EDB"/>
    <w:rsid w:val="00B63AEC"/>
    <w:rsid w:val="00B71E6C"/>
    <w:rsid w:val="00B77535"/>
    <w:rsid w:val="00B808B9"/>
    <w:rsid w:val="00B80D8D"/>
    <w:rsid w:val="00B8361F"/>
    <w:rsid w:val="00B91FCA"/>
    <w:rsid w:val="00BA73E3"/>
    <w:rsid w:val="00BA7B88"/>
    <w:rsid w:val="00BB7EBB"/>
    <w:rsid w:val="00BD2430"/>
    <w:rsid w:val="00BE6ECA"/>
    <w:rsid w:val="00C01CAE"/>
    <w:rsid w:val="00C13A26"/>
    <w:rsid w:val="00C144C0"/>
    <w:rsid w:val="00C179C7"/>
    <w:rsid w:val="00C17EA0"/>
    <w:rsid w:val="00C219CB"/>
    <w:rsid w:val="00C24228"/>
    <w:rsid w:val="00C301CE"/>
    <w:rsid w:val="00C31D85"/>
    <w:rsid w:val="00C3761F"/>
    <w:rsid w:val="00C42B5F"/>
    <w:rsid w:val="00C5189C"/>
    <w:rsid w:val="00C55A1A"/>
    <w:rsid w:val="00C718A6"/>
    <w:rsid w:val="00C81F05"/>
    <w:rsid w:val="00C90B70"/>
    <w:rsid w:val="00C90BEC"/>
    <w:rsid w:val="00C94316"/>
    <w:rsid w:val="00C94E34"/>
    <w:rsid w:val="00C960A0"/>
    <w:rsid w:val="00C96535"/>
    <w:rsid w:val="00CA20A4"/>
    <w:rsid w:val="00CA5451"/>
    <w:rsid w:val="00CB2194"/>
    <w:rsid w:val="00CB4DDE"/>
    <w:rsid w:val="00CB5036"/>
    <w:rsid w:val="00CC76E2"/>
    <w:rsid w:val="00CD591A"/>
    <w:rsid w:val="00CD7658"/>
    <w:rsid w:val="00CD7D41"/>
    <w:rsid w:val="00CE0852"/>
    <w:rsid w:val="00CE1F6B"/>
    <w:rsid w:val="00CE6D35"/>
    <w:rsid w:val="00CF0476"/>
    <w:rsid w:val="00D0323B"/>
    <w:rsid w:val="00D14931"/>
    <w:rsid w:val="00D20248"/>
    <w:rsid w:val="00D2717F"/>
    <w:rsid w:val="00D304BE"/>
    <w:rsid w:val="00D336CD"/>
    <w:rsid w:val="00D35B01"/>
    <w:rsid w:val="00D435CE"/>
    <w:rsid w:val="00D479A3"/>
    <w:rsid w:val="00D52C1E"/>
    <w:rsid w:val="00D54F66"/>
    <w:rsid w:val="00D56A9B"/>
    <w:rsid w:val="00D60656"/>
    <w:rsid w:val="00D67759"/>
    <w:rsid w:val="00D706CD"/>
    <w:rsid w:val="00D944A5"/>
    <w:rsid w:val="00D9654B"/>
    <w:rsid w:val="00D97557"/>
    <w:rsid w:val="00DB039D"/>
    <w:rsid w:val="00DB3B1E"/>
    <w:rsid w:val="00DC49FE"/>
    <w:rsid w:val="00DD0371"/>
    <w:rsid w:val="00DD0E4A"/>
    <w:rsid w:val="00DD39E9"/>
    <w:rsid w:val="00DF19F2"/>
    <w:rsid w:val="00DF4C41"/>
    <w:rsid w:val="00DF7F7E"/>
    <w:rsid w:val="00E00D78"/>
    <w:rsid w:val="00E02410"/>
    <w:rsid w:val="00E0316D"/>
    <w:rsid w:val="00E03B9A"/>
    <w:rsid w:val="00E03CCB"/>
    <w:rsid w:val="00E05312"/>
    <w:rsid w:val="00E1331E"/>
    <w:rsid w:val="00E17CF9"/>
    <w:rsid w:val="00E20235"/>
    <w:rsid w:val="00E3012A"/>
    <w:rsid w:val="00E36F93"/>
    <w:rsid w:val="00E379B7"/>
    <w:rsid w:val="00E41844"/>
    <w:rsid w:val="00E4506A"/>
    <w:rsid w:val="00E45803"/>
    <w:rsid w:val="00E66F08"/>
    <w:rsid w:val="00E77B9D"/>
    <w:rsid w:val="00E92188"/>
    <w:rsid w:val="00E96DE5"/>
    <w:rsid w:val="00EA5324"/>
    <w:rsid w:val="00EA642D"/>
    <w:rsid w:val="00EA7B4A"/>
    <w:rsid w:val="00EB1F39"/>
    <w:rsid w:val="00EB479A"/>
    <w:rsid w:val="00EC0479"/>
    <w:rsid w:val="00EC6906"/>
    <w:rsid w:val="00EC6FE6"/>
    <w:rsid w:val="00ED5687"/>
    <w:rsid w:val="00ED6674"/>
    <w:rsid w:val="00EE37FE"/>
    <w:rsid w:val="00EE3F61"/>
    <w:rsid w:val="00EE6567"/>
    <w:rsid w:val="00EF310F"/>
    <w:rsid w:val="00EF4486"/>
    <w:rsid w:val="00F0414B"/>
    <w:rsid w:val="00F04F27"/>
    <w:rsid w:val="00F21E60"/>
    <w:rsid w:val="00F2362C"/>
    <w:rsid w:val="00F247A9"/>
    <w:rsid w:val="00F24E81"/>
    <w:rsid w:val="00F3090F"/>
    <w:rsid w:val="00F34E14"/>
    <w:rsid w:val="00F40405"/>
    <w:rsid w:val="00F465A3"/>
    <w:rsid w:val="00F469D0"/>
    <w:rsid w:val="00F5024A"/>
    <w:rsid w:val="00F50AE3"/>
    <w:rsid w:val="00F56367"/>
    <w:rsid w:val="00F60519"/>
    <w:rsid w:val="00F703E6"/>
    <w:rsid w:val="00F72803"/>
    <w:rsid w:val="00F85320"/>
    <w:rsid w:val="00F87E8A"/>
    <w:rsid w:val="00F933C8"/>
    <w:rsid w:val="00FA15BA"/>
    <w:rsid w:val="00FA3502"/>
    <w:rsid w:val="00FB227C"/>
    <w:rsid w:val="00FB5C34"/>
    <w:rsid w:val="00FF0629"/>
    <w:rsid w:val="00FF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E45"/>
  </w:style>
  <w:style w:type="paragraph" w:styleId="1">
    <w:name w:val="heading 1"/>
    <w:basedOn w:val="a0"/>
    <w:next w:val="a0"/>
    <w:link w:val="10"/>
    <w:qFormat/>
    <w:rsid w:val="006473C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6473C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F35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Title"/>
    <w:basedOn w:val="a0"/>
    <w:link w:val="a5"/>
    <w:uiPriority w:val="10"/>
    <w:qFormat/>
    <w:rsid w:val="000F35A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uiPriority w:val="10"/>
    <w:rsid w:val="000F35A3"/>
    <w:rPr>
      <w:rFonts w:ascii="Times New Roman" w:eastAsia="Times New Roman" w:hAnsi="Times New Roman" w:cs="Times New Roman"/>
      <w:sz w:val="28"/>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E43E0"/>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E43E0"/>
  </w:style>
  <w:style w:type="character" w:styleId="ae">
    <w:name w:val="Emphasis"/>
    <w:uiPriority w:val="20"/>
    <w:qFormat/>
    <w:rsid w:val="00901E4D"/>
    <w:rPr>
      <w:i/>
      <w:iCs/>
    </w:rPr>
  </w:style>
  <w:style w:type="paragraph" w:styleId="af">
    <w:name w:val="No Spacing"/>
    <w:qFormat/>
    <w:rsid w:val="000F2DE8"/>
    <w:pPr>
      <w:spacing w:after="0" w:line="240" w:lineRule="auto"/>
    </w:pPr>
  </w:style>
  <w:style w:type="character" w:styleId="af0">
    <w:name w:val="Intense Emphasis"/>
    <w:basedOn w:val="a1"/>
    <w:uiPriority w:val="21"/>
    <w:qFormat/>
    <w:rsid w:val="00E1331E"/>
    <w:rPr>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517CA8"/>
    <w:rPr>
      <w:rFonts w:ascii="Consolas" w:hAnsi="Consolas"/>
      <w:sz w:val="20"/>
      <w:szCs w:val="20"/>
    </w:rPr>
  </w:style>
  <w:style w:type="character" w:customStyle="1" w:styleId="10">
    <w:name w:val="Заголовок 1 Знак"/>
    <w:basedOn w:val="a1"/>
    <w:link w:val="1"/>
    <w:rsid w:val="006473C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6473C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6473C4"/>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6473C4"/>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6473C4"/>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6473C4"/>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6473C4"/>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6473C4"/>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6473C4"/>
    <w:rPr>
      <w:rFonts w:ascii="Cambria" w:eastAsia="Times New Roman" w:hAnsi="Cambria" w:cs="Times New Roman"/>
      <w:i/>
      <w:iCs/>
      <w:color w:val="404040"/>
      <w:sz w:val="20"/>
      <w:szCs w:val="20"/>
      <w:lang w:val="en-US" w:eastAsia="ru-RU" w:bidi="en-US"/>
    </w:rPr>
  </w:style>
  <w:style w:type="paragraph" w:styleId="af1">
    <w:name w:val="Body Text Indent"/>
    <w:basedOn w:val="a0"/>
    <w:link w:val="af2"/>
    <w:uiPriority w:val="99"/>
    <w:rsid w:val="006473C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6473C4"/>
    <w:rPr>
      <w:rFonts w:ascii="Times New Roman" w:eastAsia="Times New Roman" w:hAnsi="Times New Roman" w:cs="Times New Roman"/>
      <w:sz w:val="24"/>
      <w:szCs w:val="24"/>
      <w:lang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1"/>
    <w:rsid w:val="006473C4"/>
  </w:style>
  <w:style w:type="paragraph" w:styleId="af4">
    <w:name w:val="Body Text"/>
    <w:basedOn w:val="a0"/>
    <w:link w:val="af5"/>
    <w:rsid w:val="006473C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473C4"/>
    <w:rPr>
      <w:rFonts w:ascii="Times New Roman" w:eastAsia="Times New Roman" w:hAnsi="Times New Roman" w:cs="Times New Roman"/>
      <w:sz w:val="24"/>
      <w:szCs w:val="24"/>
      <w:lang w:eastAsia="ru-RU"/>
    </w:rPr>
  </w:style>
  <w:style w:type="paragraph" w:customStyle="1" w:styleId="11">
    <w:name w:val="Знак1"/>
    <w:basedOn w:val="a0"/>
    <w:rsid w:val="006473C4"/>
    <w:pPr>
      <w:spacing w:after="160" w:line="240" w:lineRule="exact"/>
    </w:pPr>
    <w:rPr>
      <w:rFonts w:ascii="Verdana" w:eastAsia="Times New Roman" w:hAnsi="Verdana" w:cs="Verdana"/>
      <w:sz w:val="20"/>
      <w:szCs w:val="20"/>
      <w:lang w:val="en-US"/>
    </w:rPr>
  </w:style>
  <w:style w:type="character" w:customStyle="1" w:styleId="FontStyle44">
    <w:name w:val="Font Style44"/>
    <w:rsid w:val="006473C4"/>
    <w:rPr>
      <w:rFonts w:ascii="Times New Roman" w:hAnsi="Times New Roman" w:cs="Times New Roman"/>
      <w:b/>
      <w:bCs/>
      <w:sz w:val="26"/>
      <w:szCs w:val="26"/>
    </w:rPr>
  </w:style>
  <w:style w:type="character" w:styleId="af6">
    <w:name w:val="Hyperlink"/>
    <w:uiPriority w:val="99"/>
    <w:unhideWhenUsed/>
    <w:rsid w:val="006473C4"/>
    <w:rPr>
      <w:color w:val="0000FF"/>
      <w:u w:val="single"/>
    </w:rPr>
  </w:style>
  <w:style w:type="character" w:styleId="af7">
    <w:name w:val="FollowedHyperlink"/>
    <w:uiPriority w:val="99"/>
    <w:unhideWhenUsed/>
    <w:rsid w:val="006473C4"/>
    <w:rPr>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6473C4"/>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6473C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1"/>
    <w:rsid w:val="006473C4"/>
  </w:style>
  <w:style w:type="numbering" w:customStyle="1" w:styleId="12">
    <w:name w:val="Нет списка1"/>
    <w:next w:val="a3"/>
    <w:uiPriority w:val="99"/>
    <w:semiHidden/>
    <w:unhideWhenUsed/>
    <w:rsid w:val="006473C4"/>
  </w:style>
  <w:style w:type="paragraph" w:styleId="21">
    <w:name w:val="Body Text 2"/>
    <w:basedOn w:val="a0"/>
    <w:link w:val="22"/>
    <w:unhideWhenUsed/>
    <w:rsid w:val="006473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473C4"/>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6473C4"/>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6473C4"/>
    <w:rPr>
      <w:rFonts w:ascii="Times New Roman" w:hAnsi="Times New Roman" w:cs="Times New Roman" w:hint="default"/>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line number"/>
    <w:basedOn w:val="a1"/>
    <w:uiPriority w:val="99"/>
    <w:semiHidden/>
    <w:unhideWhenUsed/>
    <w:rsid w:val="006473C4"/>
  </w:style>
  <w:style w:type="character" w:customStyle="1" w:styleId="ConsPlusNormal0">
    <w:name w:val="ConsPlusNormal Знак"/>
    <w:link w:val="ConsPlusNormal"/>
    <w:rsid w:val="006473C4"/>
    <w:rPr>
      <w:rFonts w:ascii="Arial" w:eastAsia="Times New Roman" w:hAnsi="Arial" w:cs="Arial"/>
      <w:sz w:val="20"/>
      <w:szCs w:val="20"/>
      <w:lang w:eastAsia="ru-RU"/>
    </w:rPr>
  </w:style>
  <w:style w:type="paragraph" w:customStyle="1" w:styleId="font7">
    <w:name w:val="font7"/>
    <w:basedOn w:val="a0"/>
    <w:rsid w:val="006473C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rsid w:val="006473C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rsid w:val="006473C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caption"/>
    <w:basedOn w:val="a0"/>
    <w:next w:val="a0"/>
    <w:uiPriority w:val="35"/>
    <w:qFormat/>
    <w:rsid w:val="006473C4"/>
    <w:pPr>
      <w:spacing w:after="0" w:line="240" w:lineRule="auto"/>
    </w:pPr>
    <w:rPr>
      <w:rFonts w:ascii="Times New Roman" w:eastAsia="Calibri" w:hAnsi="Times New Roman" w:cs="Times New Roman"/>
      <w:b/>
      <w:bCs/>
      <w:color w:val="4F81BD"/>
      <w:sz w:val="18"/>
      <w:szCs w:val="18"/>
      <w:lang w:val="en-US" w:bidi="en-US"/>
    </w:rPr>
  </w:style>
  <w:style w:type="paragraph" w:styleId="afa">
    <w:name w:val="Subtitle"/>
    <w:basedOn w:val="a0"/>
    <w:next w:val="a0"/>
    <w:link w:val="afb"/>
    <w:uiPriority w:val="11"/>
    <w:qFormat/>
    <w:rsid w:val="006473C4"/>
    <w:pPr>
      <w:numPr>
        <w:ilvl w:val="1"/>
      </w:numPr>
      <w:spacing w:after="0" w:line="240" w:lineRule="auto"/>
    </w:pPr>
    <w:rPr>
      <w:rFonts w:ascii="Cambria" w:eastAsia="Times New Roman" w:hAnsi="Cambria" w:cs="Times New Roman"/>
      <w:i/>
      <w:iCs/>
      <w:color w:val="4F81BD"/>
      <w:spacing w:val="15"/>
      <w:sz w:val="24"/>
      <w:szCs w:val="24"/>
      <w:lang w:val="en-US" w:eastAsia="ru-RU" w:bidi="en-US"/>
    </w:rPr>
  </w:style>
  <w:style w:type="character" w:customStyle="1" w:styleId="afb">
    <w:name w:val="Подзаголовок Знак"/>
    <w:basedOn w:val="a1"/>
    <w:link w:val="afa"/>
    <w:uiPriority w:val="11"/>
    <w:rsid w:val="006473C4"/>
    <w:rPr>
      <w:rFonts w:ascii="Cambria" w:eastAsia="Times New Roman" w:hAnsi="Cambria" w:cs="Times New Roman"/>
      <w:i/>
      <w:iCs/>
      <w:color w:val="4F81BD"/>
      <w:spacing w:val="15"/>
      <w:sz w:val="24"/>
      <w:szCs w:val="24"/>
      <w:lang w:val="en-US" w:eastAsia="ru-RU" w:bidi="en-US"/>
    </w:rPr>
  </w:style>
  <w:style w:type="character" w:styleId="afc">
    <w:name w:val="Strong"/>
    <w:uiPriority w:val="22"/>
    <w:qFormat/>
    <w:rsid w:val="006473C4"/>
    <w:rPr>
      <w:b/>
      <w:bCs/>
    </w:rPr>
  </w:style>
  <w:style w:type="paragraph" w:styleId="24">
    <w:name w:val="Quote"/>
    <w:basedOn w:val="a0"/>
    <w:next w:val="a0"/>
    <w:link w:val="25"/>
    <w:uiPriority w:val="29"/>
    <w:qFormat/>
    <w:rsid w:val="006473C4"/>
    <w:pPr>
      <w:spacing w:after="0" w:line="240" w:lineRule="auto"/>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6473C4"/>
    <w:rPr>
      <w:rFonts w:ascii="Times New Roman" w:eastAsia="Calibri" w:hAnsi="Times New Roman" w:cs="Times New Roman"/>
      <w:i/>
      <w:iCs/>
      <w:color w:val="000000"/>
      <w:sz w:val="20"/>
      <w:szCs w:val="28"/>
      <w:lang w:val="en-US" w:eastAsia="ru-RU" w:bidi="en-US"/>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0"/>
      <w:szCs w:val="28"/>
      <w:lang w:val="en-US" w:eastAsia="ru-RU" w:bidi="en-US"/>
    </w:rPr>
  </w:style>
  <w:style w:type="character" w:customStyle="1" w:styleId="afe">
    <w:name w:val="Выделенная цитата Знак"/>
    <w:basedOn w:val="a1"/>
    <w:link w:val="afd"/>
    <w:uiPriority w:val="30"/>
    <w:rsid w:val="006473C4"/>
    <w:rPr>
      <w:rFonts w:ascii="Times New Roman" w:eastAsia="Calibri" w:hAnsi="Times New Roman" w:cs="Times New Roman"/>
      <w:b/>
      <w:bCs/>
      <w:i/>
      <w:iCs/>
      <w:color w:val="4F81BD"/>
      <w:sz w:val="20"/>
      <w:szCs w:val="28"/>
      <w:lang w:val="en-US" w:eastAsia="ru-RU" w:bidi="en-US"/>
    </w:rPr>
  </w:style>
  <w:style w:type="character" w:styleId="aff">
    <w:name w:val="Subtle Emphasis"/>
    <w:uiPriority w:val="19"/>
    <w:qFormat/>
    <w:rsid w:val="006473C4"/>
    <w:rPr>
      <w:i/>
      <w:iCs/>
      <w:color w:val="808080"/>
    </w:rPr>
  </w:style>
  <w:style w:type="character" w:styleId="aff0">
    <w:name w:val="Subtle Reference"/>
    <w:uiPriority w:val="31"/>
    <w:qFormat/>
    <w:rsid w:val="006473C4"/>
    <w:rPr>
      <w:smallCaps/>
      <w:color w:val="C0504D"/>
      <w:u w:val="single"/>
    </w:rPr>
  </w:style>
  <w:style w:type="character" w:styleId="aff1">
    <w:name w:val="Intense Reference"/>
    <w:uiPriority w:val="32"/>
    <w:qFormat/>
    <w:rsid w:val="006473C4"/>
    <w:rPr>
      <w:b/>
      <w:bCs/>
      <w:smallCaps/>
      <w:color w:val="C0504D"/>
      <w:spacing w:val="5"/>
      <w:u w:val="single"/>
    </w:rPr>
  </w:style>
  <w:style w:type="character" w:styleId="aff2">
    <w:name w:val="Book Title"/>
    <w:uiPriority w:val="33"/>
    <w:qFormat/>
    <w:rsid w:val="006473C4"/>
    <w:rPr>
      <w:b/>
      <w:bCs/>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bidi="en-US"/>
    </w:rPr>
  </w:style>
  <w:style w:type="character" w:customStyle="1" w:styleId="aff4">
    <w:name w:val="Схема документа Знак"/>
    <w:link w:val="aff5"/>
    <w:uiPriority w:val="99"/>
    <w:semiHidden/>
    <w:rsid w:val="006473C4"/>
    <w:rPr>
      <w:rFonts w:ascii="Tahoma" w:eastAsia="Calibri" w:hAnsi="Tahoma" w:cs="Tahoma"/>
      <w:sz w:val="16"/>
      <w:szCs w:val="16"/>
      <w:lang w:val="en-US" w:bidi="en-US"/>
    </w:rPr>
  </w:style>
  <w:style w:type="paragraph" w:styleId="aff5">
    <w:name w:val="Document Map"/>
    <w:basedOn w:val="a0"/>
    <w:link w:val="aff4"/>
    <w:uiPriority w:val="99"/>
    <w:semiHidden/>
    <w:unhideWhenUsed/>
    <w:rsid w:val="006473C4"/>
    <w:pPr>
      <w:spacing w:after="0" w:line="240" w:lineRule="auto"/>
    </w:pPr>
    <w:rPr>
      <w:rFonts w:ascii="Tahoma" w:eastAsia="Calibri" w:hAnsi="Tahoma" w:cs="Tahoma"/>
      <w:sz w:val="16"/>
      <w:szCs w:val="16"/>
      <w:lang w:val="en-US" w:bidi="en-US"/>
    </w:rPr>
  </w:style>
  <w:style w:type="character" w:customStyle="1" w:styleId="13">
    <w:name w:val="Схема документа Знак1"/>
    <w:basedOn w:val="a1"/>
    <w:uiPriority w:val="99"/>
    <w:semiHidden/>
    <w:rsid w:val="006473C4"/>
    <w:rPr>
      <w:rFonts w:ascii="Tahoma" w:hAnsi="Tahoma" w:cs="Tahoma"/>
      <w:sz w:val="16"/>
      <w:szCs w:val="16"/>
    </w:rPr>
  </w:style>
  <w:style w:type="paragraph" w:styleId="31">
    <w:name w:val="Body Text Indent 3"/>
    <w:basedOn w:val="a0"/>
    <w:link w:val="32"/>
    <w:semiHidden/>
    <w:unhideWhenUsed/>
    <w:rsid w:val="006473C4"/>
    <w:pPr>
      <w:spacing w:after="120" w:line="240" w:lineRule="auto"/>
      <w:ind w:left="283"/>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semiHidden/>
    <w:rsid w:val="006473C4"/>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6473C4"/>
    <w:pPr>
      <w:spacing w:after="120" w:line="240" w:lineRule="auto"/>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6473C4"/>
    <w:rPr>
      <w:rFonts w:ascii="Times New Roman" w:eastAsia="Calibri" w:hAnsi="Times New Roman" w:cs="Times New Roman"/>
      <w:sz w:val="16"/>
      <w:szCs w:val="16"/>
      <w:lang w:val="en-US" w:eastAsia="ru-RU" w:bidi="en-US"/>
    </w:rPr>
  </w:style>
  <w:style w:type="paragraph" w:styleId="26">
    <w:name w:val="Body Text Indent 2"/>
    <w:basedOn w:val="a0"/>
    <w:link w:val="27"/>
    <w:rsid w:val="006473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73C4"/>
    <w:rPr>
      <w:rFonts w:ascii="Times New Roman" w:eastAsia="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eastAsia="Times New Roman" w:hAnsi="Arial" w:cs="Arial"/>
      <w:color w:val="000000"/>
      <w:sz w:val="20"/>
      <w:szCs w:val="20"/>
      <w:lang w:eastAsia="ru-RU"/>
    </w:rPr>
  </w:style>
  <w:style w:type="character" w:customStyle="1" w:styleId="14">
    <w:name w:val="Текст выноски Знак1"/>
    <w:uiPriority w:val="99"/>
    <w:semiHidden/>
    <w:rsid w:val="006473C4"/>
    <w:rPr>
      <w:rFonts w:ascii="Segoe UI" w:eastAsia="Calibri" w:hAnsi="Segoe UI" w:cs="Segoe UI"/>
      <w:sz w:val="18"/>
      <w:szCs w:val="18"/>
      <w:lang w:val="en-US" w:bidi="en-US"/>
    </w:rPr>
  </w:style>
  <w:style w:type="character" w:styleId="aff7">
    <w:name w:val="footnote reference"/>
    <w:uiPriority w:val="99"/>
    <w:rsid w:val="006473C4"/>
    <w:rPr>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Plain Text"/>
    <w:basedOn w:val="a0"/>
    <w:link w:val="aff9"/>
    <w:rsid w:val="006473C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1"/>
    <w:link w:val="aff8"/>
    <w:rsid w:val="006473C4"/>
    <w:rPr>
      <w:rFonts w:ascii="Courier New" w:eastAsia="Times New Roman"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8"/>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b">
    <w:name w:val="ж) Тире Знак"/>
    <w:link w:val="a"/>
    <w:rsid w:val="006473C4"/>
    <w:rPr>
      <w:rFonts w:ascii="Times New Roman" w:eastAsia="Times New Roman" w:hAnsi="Times New Roman" w:cs="Times New Roman"/>
      <w:sz w:val="24"/>
      <w:szCs w:val="24"/>
      <w:lang w:eastAsia="ru-RU"/>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eastAsia="Times New Roman" w:hAnsi="Times New Roman" w:cs="Times New Roman"/>
      <w:kern w:val="2"/>
      <w:sz w:val="24"/>
      <w:szCs w:val="24"/>
      <w:lang w:eastAsia="ru-RU"/>
    </w:rPr>
  </w:style>
  <w:style w:type="character" w:customStyle="1" w:styleId="affd">
    <w:name w:val="Текст сноски Знак"/>
    <w:basedOn w:val="a1"/>
    <w:link w:val="affc"/>
    <w:uiPriority w:val="99"/>
    <w:rsid w:val="006473C4"/>
    <w:rPr>
      <w:rFonts w:ascii="Times New Roman" w:eastAsia="Times New Roman" w:hAnsi="Times New Roman" w:cs="Times New Roman"/>
      <w:kern w:val="2"/>
      <w:sz w:val="24"/>
      <w:szCs w:val="24"/>
      <w:lang w:eastAsia="ru-RU"/>
    </w:rPr>
  </w:style>
  <w:style w:type="table" w:customStyle="1" w:styleId="15">
    <w:name w:val="Сетка таблицы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next w:val="aff6"/>
    <w:uiPriority w:val="99"/>
    <w:semiHidden/>
    <w:unhideWhenUsed/>
    <w:rsid w:val="006473C4"/>
    <w:pPr>
      <w:spacing w:after="0" w:line="240" w:lineRule="auto"/>
      <w:ind w:firstLine="709"/>
    </w:pPr>
    <w:rPr>
      <w:rFonts w:ascii="Times New Roman" w:eastAsia="Calibri" w:hAnsi="Times New Roman" w:cs="Times New Roman"/>
      <w:sz w:val="24"/>
      <w:szCs w:val="24"/>
    </w:rPr>
  </w:style>
  <w:style w:type="table" w:customStyle="1" w:styleId="130">
    <w:name w:val="Сетка таблицы13"/>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6473C4"/>
    <w:pPr>
      <w:spacing w:after="100"/>
      <w:ind w:left="660" w:firstLine="709"/>
    </w:pPr>
    <w:rPr>
      <w:rFonts w:ascii="Calibri" w:eastAsia="Times New Roman" w:hAnsi="Calibri" w:cs="Times New Roman"/>
      <w:lang w:eastAsia="ru-RU"/>
    </w:rPr>
  </w:style>
  <w:style w:type="paragraph" w:styleId="51">
    <w:name w:val="toc 5"/>
    <w:basedOn w:val="a0"/>
    <w:next w:val="a0"/>
    <w:autoRedefine/>
    <w:uiPriority w:val="39"/>
    <w:unhideWhenUsed/>
    <w:rsid w:val="006473C4"/>
    <w:pPr>
      <w:spacing w:after="100"/>
      <w:ind w:left="880" w:firstLine="709"/>
    </w:pPr>
    <w:rPr>
      <w:rFonts w:ascii="Calibri" w:eastAsia="Times New Roman" w:hAnsi="Calibri" w:cs="Times New Roman"/>
      <w:lang w:eastAsia="ru-RU"/>
    </w:rPr>
  </w:style>
  <w:style w:type="paragraph" w:styleId="61">
    <w:name w:val="toc 6"/>
    <w:basedOn w:val="a0"/>
    <w:next w:val="a0"/>
    <w:autoRedefine/>
    <w:uiPriority w:val="39"/>
    <w:unhideWhenUsed/>
    <w:rsid w:val="006473C4"/>
    <w:pPr>
      <w:spacing w:after="100"/>
      <w:ind w:left="1100" w:firstLine="709"/>
    </w:pPr>
    <w:rPr>
      <w:rFonts w:ascii="Calibri" w:eastAsia="Times New Roman" w:hAnsi="Calibri" w:cs="Times New Roman"/>
      <w:lang w:eastAsia="ru-RU"/>
    </w:rPr>
  </w:style>
  <w:style w:type="paragraph" w:styleId="71">
    <w:name w:val="toc 7"/>
    <w:basedOn w:val="a0"/>
    <w:next w:val="a0"/>
    <w:autoRedefine/>
    <w:uiPriority w:val="39"/>
    <w:unhideWhenUsed/>
    <w:rsid w:val="006473C4"/>
    <w:pPr>
      <w:spacing w:after="100"/>
      <w:ind w:left="1320" w:firstLine="709"/>
    </w:pPr>
    <w:rPr>
      <w:rFonts w:ascii="Calibri" w:eastAsia="Times New Roman" w:hAnsi="Calibri" w:cs="Times New Roman"/>
      <w:lang w:eastAsia="ru-RU"/>
    </w:rPr>
  </w:style>
  <w:style w:type="paragraph" w:styleId="81">
    <w:name w:val="toc 8"/>
    <w:basedOn w:val="a0"/>
    <w:next w:val="a0"/>
    <w:autoRedefine/>
    <w:uiPriority w:val="39"/>
    <w:unhideWhenUsed/>
    <w:rsid w:val="006473C4"/>
    <w:pPr>
      <w:spacing w:after="100"/>
      <w:ind w:left="1540" w:firstLine="709"/>
    </w:pPr>
    <w:rPr>
      <w:rFonts w:ascii="Calibri" w:eastAsia="Times New Roman" w:hAnsi="Calibri" w:cs="Times New Roman"/>
      <w:lang w:eastAsia="ru-RU"/>
    </w:rPr>
  </w:style>
  <w:style w:type="paragraph" w:styleId="91">
    <w:name w:val="toc 9"/>
    <w:basedOn w:val="a0"/>
    <w:next w:val="a0"/>
    <w:autoRedefine/>
    <w:uiPriority w:val="39"/>
    <w:unhideWhenUsed/>
    <w:rsid w:val="006473C4"/>
    <w:pPr>
      <w:spacing w:after="100"/>
      <w:ind w:left="1760" w:firstLine="709"/>
    </w:pPr>
    <w:rPr>
      <w:rFonts w:ascii="Calibri" w:eastAsia="Times New Roman" w:hAnsi="Calibri" w:cs="Times New Roman"/>
      <w:lang w:eastAsia="ru-RU"/>
    </w:rPr>
  </w:style>
  <w:style w:type="numbering" w:customStyle="1" w:styleId="36">
    <w:name w:val="Нет списка3"/>
    <w:next w:val="a3"/>
    <w:uiPriority w:val="99"/>
    <w:semiHidden/>
    <w:unhideWhenUsed/>
    <w:rsid w:val="006473C4"/>
  </w:style>
  <w:style w:type="numbering" w:customStyle="1" w:styleId="42">
    <w:name w:val="Нет списка4"/>
    <w:next w:val="a3"/>
    <w:uiPriority w:val="99"/>
    <w:semiHidden/>
    <w:unhideWhenUsed/>
    <w:rsid w:val="006473C4"/>
  </w:style>
  <w:style w:type="paragraph" w:customStyle="1" w:styleId="Default">
    <w:name w:val="Default"/>
    <w:rsid w:val="006473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e">
    <w:name w:val="Placeholder Text"/>
    <w:uiPriority w:val="99"/>
    <w:semiHidden/>
    <w:rsid w:val="006473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7E45"/>
  </w:style>
  <w:style w:type="paragraph" w:styleId="1">
    <w:name w:val="heading 1"/>
    <w:basedOn w:val="a0"/>
    <w:next w:val="a0"/>
    <w:link w:val="10"/>
    <w:qFormat/>
    <w:rsid w:val="006473C4"/>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6473C4"/>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0F35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Title"/>
    <w:basedOn w:val="a0"/>
    <w:link w:val="a5"/>
    <w:uiPriority w:val="10"/>
    <w:qFormat/>
    <w:rsid w:val="000F35A3"/>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1"/>
    <w:link w:val="a4"/>
    <w:uiPriority w:val="10"/>
    <w:rsid w:val="000F35A3"/>
    <w:rPr>
      <w:rFonts w:ascii="Times New Roman" w:eastAsia="Times New Roman" w:hAnsi="Times New Roman" w:cs="Times New Roman"/>
      <w:sz w:val="28"/>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AE43E0"/>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rsid w:val="00AE43E0"/>
  </w:style>
  <w:style w:type="character" w:styleId="ae">
    <w:name w:val="Emphasis"/>
    <w:uiPriority w:val="20"/>
    <w:qFormat/>
    <w:rsid w:val="00901E4D"/>
    <w:rPr>
      <w:i/>
      <w:iCs/>
    </w:rPr>
  </w:style>
  <w:style w:type="paragraph" w:styleId="af">
    <w:name w:val="No Spacing"/>
    <w:qFormat/>
    <w:rsid w:val="000F2DE8"/>
    <w:pPr>
      <w:spacing w:after="0" w:line="240" w:lineRule="auto"/>
    </w:pPr>
  </w:style>
  <w:style w:type="character" w:styleId="af0">
    <w:name w:val="Intense Emphasis"/>
    <w:basedOn w:val="a1"/>
    <w:uiPriority w:val="21"/>
    <w:qFormat/>
    <w:rsid w:val="00E1331E"/>
    <w:rPr>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517CA8"/>
    <w:rPr>
      <w:rFonts w:ascii="Consolas" w:hAnsi="Consolas"/>
      <w:sz w:val="20"/>
      <w:szCs w:val="20"/>
    </w:rPr>
  </w:style>
  <w:style w:type="character" w:customStyle="1" w:styleId="10">
    <w:name w:val="Заголовок 1 Знак"/>
    <w:basedOn w:val="a1"/>
    <w:link w:val="1"/>
    <w:rsid w:val="006473C4"/>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6473C4"/>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6473C4"/>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6473C4"/>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6473C4"/>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6473C4"/>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6473C4"/>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6473C4"/>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6473C4"/>
    <w:rPr>
      <w:rFonts w:ascii="Cambria" w:eastAsia="Times New Roman" w:hAnsi="Cambria" w:cs="Times New Roman"/>
      <w:i/>
      <w:iCs/>
      <w:color w:val="404040"/>
      <w:sz w:val="20"/>
      <w:szCs w:val="20"/>
      <w:lang w:val="en-US" w:eastAsia="ru-RU" w:bidi="en-US"/>
    </w:rPr>
  </w:style>
  <w:style w:type="paragraph" w:styleId="af1">
    <w:name w:val="Body Text Indent"/>
    <w:basedOn w:val="a0"/>
    <w:link w:val="af2"/>
    <w:uiPriority w:val="99"/>
    <w:rsid w:val="006473C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6473C4"/>
    <w:rPr>
      <w:rFonts w:ascii="Times New Roman" w:eastAsia="Times New Roman" w:hAnsi="Times New Roman" w:cs="Times New Roman"/>
      <w:sz w:val="24"/>
      <w:szCs w:val="24"/>
      <w:lang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nformat">
    <w:name w:val="ConsPlu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page number"/>
    <w:basedOn w:val="a1"/>
    <w:rsid w:val="006473C4"/>
  </w:style>
  <w:style w:type="paragraph" w:styleId="af4">
    <w:name w:val="Body Text"/>
    <w:basedOn w:val="a0"/>
    <w:link w:val="af5"/>
    <w:rsid w:val="006473C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1"/>
    <w:link w:val="af4"/>
    <w:rsid w:val="006473C4"/>
    <w:rPr>
      <w:rFonts w:ascii="Times New Roman" w:eastAsia="Times New Roman" w:hAnsi="Times New Roman" w:cs="Times New Roman"/>
      <w:sz w:val="24"/>
      <w:szCs w:val="24"/>
      <w:lang w:eastAsia="ru-RU"/>
    </w:rPr>
  </w:style>
  <w:style w:type="paragraph" w:customStyle="1" w:styleId="11">
    <w:name w:val="Знак1"/>
    <w:basedOn w:val="a0"/>
    <w:rsid w:val="006473C4"/>
    <w:pPr>
      <w:spacing w:after="160" w:line="240" w:lineRule="exact"/>
    </w:pPr>
    <w:rPr>
      <w:rFonts w:ascii="Verdana" w:eastAsia="Times New Roman" w:hAnsi="Verdana" w:cs="Verdana"/>
      <w:sz w:val="20"/>
      <w:szCs w:val="20"/>
      <w:lang w:val="en-US"/>
    </w:rPr>
  </w:style>
  <w:style w:type="character" w:customStyle="1" w:styleId="FontStyle44">
    <w:name w:val="Font Style44"/>
    <w:rsid w:val="006473C4"/>
    <w:rPr>
      <w:rFonts w:ascii="Times New Roman" w:hAnsi="Times New Roman" w:cs="Times New Roman"/>
      <w:b/>
      <w:bCs/>
      <w:sz w:val="26"/>
      <w:szCs w:val="26"/>
    </w:rPr>
  </w:style>
  <w:style w:type="character" w:styleId="af6">
    <w:name w:val="Hyperlink"/>
    <w:uiPriority w:val="99"/>
    <w:unhideWhenUsed/>
    <w:rsid w:val="006473C4"/>
    <w:rPr>
      <w:color w:val="0000FF"/>
      <w:u w:val="single"/>
    </w:rPr>
  </w:style>
  <w:style w:type="character" w:styleId="af7">
    <w:name w:val="FollowedHyperlink"/>
    <w:uiPriority w:val="99"/>
    <w:unhideWhenUsed/>
    <w:rsid w:val="006473C4"/>
    <w:rPr>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6473C4"/>
    <w:pPr>
      <w:spacing w:before="100" w:beforeAutospacing="1" w:after="100" w:afterAutospacing="1" w:line="240" w:lineRule="auto"/>
    </w:pPr>
    <w:rPr>
      <w:rFonts w:ascii="Tahoma" w:eastAsia="Times New Roman" w:hAnsi="Tahoma" w:cs="Tahoma"/>
      <w:b/>
      <w:bCs/>
      <w:color w:val="000000"/>
      <w:sz w:val="24"/>
      <w:szCs w:val="24"/>
      <w:lang w:eastAsia="ru-RU"/>
    </w:rPr>
  </w:style>
  <w:style w:type="paragraph" w:customStyle="1" w:styleId="font6">
    <w:name w:val="font6"/>
    <w:basedOn w:val="a0"/>
    <w:rsid w:val="006473C4"/>
    <w:pPr>
      <w:spacing w:before="100" w:beforeAutospacing="1" w:after="100" w:afterAutospacing="1" w:line="240" w:lineRule="auto"/>
    </w:pPr>
    <w:rPr>
      <w:rFonts w:ascii="Tahoma" w:eastAsia="Times New Roman" w:hAnsi="Tahoma" w:cs="Tahoma"/>
      <w:color w:val="000000"/>
      <w:sz w:val="24"/>
      <w:szCs w:val="24"/>
      <w:lang w:eastAsia="ru-RU"/>
    </w:rPr>
  </w:style>
  <w:style w:type="character" w:customStyle="1" w:styleId="apple-converted-space">
    <w:name w:val="apple-converted-space"/>
    <w:basedOn w:val="a1"/>
    <w:rsid w:val="006473C4"/>
  </w:style>
  <w:style w:type="numbering" w:customStyle="1" w:styleId="12">
    <w:name w:val="Нет списка1"/>
    <w:next w:val="a3"/>
    <w:uiPriority w:val="99"/>
    <w:semiHidden/>
    <w:unhideWhenUsed/>
    <w:rsid w:val="006473C4"/>
  </w:style>
  <w:style w:type="paragraph" w:styleId="21">
    <w:name w:val="Body Text 2"/>
    <w:basedOn w:val="a0"/>
    <w:link w:val="22"/>
    <w:unhideWhenUsed/>
    <w:rsid w:val="006473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473C4"/>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6473C4"/>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6473C4"/>
    <w:rPr>
      <w:rFonts w:ascii="Times New Roman" w:hAnsi="Times New Roman" w:cs="Times New Roman" w:hint="default"/>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8">
    <w:name w:val="line number"/>
    <w:basedOn w:val="a1"/>
    <w:uiPriority w:val="99"/>
    <w:semiHidden/>
    <w:unhideWhenUsed/>
    <w:rsid w:val="006473C4"/>
  </w:style>
  <w:style w:type="character" w:customStyle="1" w:styleId="ConsPlusNormal0">
    <w:name w:val="ConsPlusNormal Знак"/>
    <w:link w:val="ConsPlusNormal"/>
    <w:rsid w:val="006473C4"/>
    <w:rPr>
      <w:rFonts w:ascii="Arial" w:eastAsia="Times New Roman" w:hAnsi="Arial" w:cs="Arial"/>
      <w:sz w:val="20"/>
      <w:szCs w:val="20"/>
      <w:lang w:eastAsia="ru-RU"/>
    </w:rPr>
  </w:style>
  <w:style w:type="paragraph" w:customStyle="1" w:styleId="font7">
    <w:name w:val="font7"/>
    <w:basedOn w:val="a0"/>
    <w:rsid w:val="006473C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0"/>
    <w:rsid w:val="006473C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0"/>
    <w:rsid w:val="006473C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caption"/>
    <w:basedOn w:val="a0"/>
    <w:next w:val="a0"/>
    <w:uiPriority w:val="35"/>
    <w:qFormat/>
    <w:rsid w:val="006473C4"/>
    <w:pPr>
      <w:spacing w:after="0" w:line="240" w:lineRule="auto"/>
    </w:pPr>
    <w:rPr>
      <w:rFonts w:ascii="Times New Roman" w:eastAsia="Calibri" w:hAnsi="Times New Roman" w:cs="Times New Roman"/>
      <w:b/>
      <w:bCs/>
      <w:color w:val="4F81BD"/>
      <w:sz w:val="18"/>
      <w:szCs w:val="18"/>
      <w:lang w:val="en-US" w:bidi="en-US"/>
    </w:rPr>
  </w:style>
  <w:style w:type="paragraph" w:styleId="afa">
    <w:name w:val="Subtitle"/>
    <w:basedOn w:val="a0"/>
    <w:next w:val="a0"/>
    <w:link w:val="afb"/>
    <w:uiPriority w:val="11"/>
    <w:qFormat/>
    <w:rsid w:val="006473C4"/>
    <w:pPr>
      <w:numPr>
        <w:ilvl w:val="1"/>
      </w:numPr>
      <w:spacing w:after="0" w:line="240" w:lineRule="auto"/>
    </w:pPr>
    <w:rPr>
      <w:rFonts w:ascii="Cambria" w:eastAsia="Times New Roman" w:hAnsi="Cambria" w:cs="Times New Roman"/>
      <w:i/>
      <w:iCs/>
      <w:color w:val="4F81BD"/>
      <w:spacing w:val="15"/>
      <w:sz w:val="24"/>
      <w:szCs w:val="24"/>
      <w:lang w:val="en-US" w:eastAsia="ru-RU" w:bidi="en-US"/>
    </w:rPr>
  </w:style>
  <w:style w:type="character" w:customStyle="1" w:styleId="afb">
    <w:name w:val="Подзаголовок Знак"/>
    <w:basedOn w:val="a1"/>
    <w:link w:val="afa"/>
    <w:uiPriority w:val="11"/>
    <w:rsid w:val="006473C4"/>
    <w:rPr>
      <w:rFonts w:ascii="Cambria" w:eastAsia="Times New Roman" w:hAnsi="Cambria" w:cs="Times New Roman"/>
      <w:i/>
      <w:iCs/>
      <w:color w:val="4F81BD"/>
      <w:spacing w:val="15"/>
      <w:sz w:val="24"/>
      <w:szCs w:val="24"/>
      <w:lang w:val="en-US" w:eastAsia="ru-RU" w:bidi="en-US"/>
    </w:rPr>
  </w:style>
  <w:style w:type="character" w:styleId="afc">
    <w:name w:val="Strong"/>
    <w:uiPriority w:val="22"/>
    <w:qFormat/>
    <w:rsid w:val="006473C4"/>
    <w:rPr>
      <w:b/>
      <w:bCs/>
    </w:rPr>
  </w:style>
  <w:style w:type="paragraph" w:styleId="24">
    <w:name w:val="Quote"/>
    <w:basedOn w:val="a0"/>
    <w:next w:val="a0"/>
    <w:link w:val="25"/>
    <w:uiPriority w:val="29"/>
    <w:qFormat/>
    <w:rsid w:val="006473C4"/>
    <w:pPr>
      <w:spacing w:after="0" w:line="240" w:lineRule="auto"/>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6473C4"/>
    <w:rPr>
      <w:rFonts w:ascii="Times New Roman" w:eastAsia="Calibri" w:hAnsi="Times New Roman" w:cs="Times New Roman"/>
      <w:i/>
      <w:iCs/>
      <w:color w:val="000000"/>
      <w:sz w:val="20"/>
      <w:szCs w:val="28"/>
      <w:lang w:val="en-US" w:eastAsia="ru-RU" w:bidi="en-US"/>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0"/>
      <w:szCs w:val="28"/>
      <w:lang w:val="en-US" w:eastAsia="ru-RU" w:bidi="en-US"/>
    </w:rPr>
  </w:style>
  <w:style w:type="character" w:customStyle="1" w:styleId="afe">
    <w:name w:val="Выделенная цитата Знак"/>
    <w:basedOn w:val="a1"/>
    <w:link w:val="afd"/>
    <w:uiPriority w:val="30"/>
    <w:rsid w:val="006473C4"/>
    <w:rPr>
      <w:rFonts w:ascii="Times New Roman" w:eastAsia="Calibri" w:hAnsi="Times New Roman" w:cs="Times New Roman"/>
      <w:b/>
      <w:bCs/>
      <w:i/>
      <w:iCs/>
      <w:color w:val="4F81BD"/>
      <w:sz w:val="20"/>
      <w:szCs w:val="28"/>
      <w:lang w:val="en-US" w:eastAsia="ru-RU" w:bidi="en-US"/>
    </w:rPr>
  </w:style>
  <w:style w:type="character" w:styleId="aff">
    <w:name w:val="Subtle Emphasis"/>
    <w:uiPriority w:val="19"/>
    <w:qFormat/>
    <w:rsid w:val="006473C4"/>
    <w:rPr>
      <w:i/>
      <w:iCs/>
      <w:color w:val="808080"/>
    </w:rPr>
  </w:style>
  <w:style w:type="character" w:styleId="aff0">
    <w:name w:val="Subtle Reference"/>
    <w:uiPriority w:val="31"/>
    <w:qFormat/>
    <w:rsid w:val="006473C4"/>
    <w:rPr>
      <w:smallCaps/>
      <w:color w:val="C0504D"/>
      <w:u w:val="single"/>
    </w:rPr>
  </w:style>
  <w:style w:type="character" w:styleId="aff1">
    <w:name w:val="Intense Reference"/>
    <w:uiPriority w:val="32"/>
    <w:qFormat/>
    <w:rsid w:val="006473C4"/>
    <w:rPr>
      <w:b/>
      <w:bCs/>
      <w:smallCaps/>
      <w:color w:val="C0504D"/>
      <w:spacing w:val="5"/>
      <w:u w:val="single"/>
    </w:rPr>
  </w:style>
  <w:style w:type="character" w:styleId="aff2">
    <w:name w:val="Book Title"/>
    <w:uiPriority w:val="33"/>
    <w:qFormat/>
    <w:rsid w:val="006473C4"/>
    <w:rPr>
      <w:b/>
      <w:bCs/>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bidi="en-US"/>
    </w:rPr>
  </w:style>
  <w:style w:type="character" w:customStyle="1" w:styleId="aff4">
    <w:name w:val="Схема документа Знак"/>
    <w:link w:val="aff5"/>
    <w:uiPriority w:val="99"/>
    <w:semiHidden/>
    <w:rsid w:val="006473C4"/>
    <w:rPr>
      <w:rFonts w:ascii="Tahoma" w:eastAsia="Calibri" w:hAnsi="Tahoma" w:cs="Tahoma"/>
      <w:sz w:val="16"/>
      <w:szCs w:val="16"/>
      <w:lang w:val="en-US" w:bidi="en-US"/>
    </w:rPr>
  </w:style>
  <w:style w:type="paragraph" w:styleId="aff5">
    <w:name w:val="Document Map"/>
    <w:basedOn w:val="a0"/>
    <w:link w:val="aff4"/>
    <w:uiPriority w:val="99"/>
    <w:semiHidden/>
    <w:unhideWhenUsed/>
    <w:rsid w:val="006473C4"/>
    <w:pPr>
      <w:spacing w:after="0" w:line="240" w:lineRule="auto"/>
    </w:pPr>
    <w:rPr>
      <w:rFonts w:ascii="Tahoma" w:eastAsia="Calibri" w:hAnsi="Tahoma" w:cs="Tahoma"/>
      <w:sz w:val="16"/>
      <w:szCs w:val="16"/>
      <w:lang w:val="en-US" w:bidi="en-US"/>
    </w:rPr>
  </w:style>
  <w:style w:type="character" w:customStyle="1" w:styleId="13">
    <w:name w:val="Схема документа Знак1"/>
    <w:basedOn w:val="a1"/>
    <w:uiPriority w:val="99"/>
    <w:semiHidden/>
    <w:rsid w:val="006473C4"/>
    <w:rPr>
      <w:rFonts w:ascii="Tahoma" w:hAnsi="Tahoma" w:cs="Tahoma"/>
      <w:sz w:val="16"/>
      <w:szCs w:val="16"/>
    </w:rPr>
  </w:style>
  <w:style w:type="paragraph" w:styleId="31">
    <w:name w:val="Body Text Indent 3"/>
    <w:basedOn w:val="a0"/>
    <w:link w:val="32"/>
    <w:semiHidden/>
    <w:unhideWhenUsed/>
    <w:rsid w:val="006473C4"/>
    <w:pPr>
      <w:spacing w:after="120" w:line="240" w:lineRule="auto"/>
      <w:ind w:left="283"/>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semiHidden/>
    <w:rsid w:val="006473C4"/>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6473C4"/>
    <w:pPr>
      <w:spacing w:after="120" w:line="240" w:lineRule="auto"/>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6473C4"/>
    <w:rPr>
      <w:rFonts w:ascii="Times New Roman" w:eastAsia="Calibri" w:hAnsi="Times New Roman" w:cs="Times New Roman"/>
      <w:sz w:val="16"/>
      <w:szCs w:val="16"/>
      <w:lang w:val="en-US" w:eastAsia="ru-RU" w:bidi="en-US"/>
    </w:rPr>
  </w:style>
  <w:style w:type="paragraph" w:styleId="26">
    <w:name w:val="Body Text Indent 2"/>
    <w:basedOn w:val="a0"/>
    <w:link w:val="27"/>
    <w:rsid w:val="006473C4"/>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6473C4"/>
    <w:rPr>
      <w:rFonts w:ascii="Times New Roman" w:eastAsia="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eastAsia="Times New Roman" w:hAnsi="Arial" w:cs="Arial"/>
      <w:color w:val="000000"/>
      <w:sz w:val="20"/>
      <w:szCs w:val="20"/>
      <w:lang w:eastAsia="ru-RU"/>
    </w:rPr>
  </w:style>
  <w:style w:type="character" w:customStyle="1" w:styleId="14">
    <w:name w:val="Текст выноски Знак1"/>
    <w:uiPriority w:val="99"/>
    <w:semiHidden/>
    <w:rsid w:val="006473C4"/>
    <w:rPr>
      <w:rFonts w:ascii="Segoe UI" w:eastAsia="Calibri" w:hAnsi="Segoe UI" w:cs="Segoe UI"/>
      <w:sz w:val="18"/>
      <w:szCs w:val="18"/>
      <w:lang w:val="en-US" w:bidi="en-US"/>
    </w:rPr>
  </w:style>
  <w:style w:type="character" w:styleId="aff7">
    <w:name w:val="footnote reference"/>
    <w:uiPriority w:val="99"/>
    <w:rsid w:val="006473C4"/>
    <w:rPr>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8">
    <w:name w:val="Plain Text"/>
    <w:basedOn w:val="a0"/>
    <w:link w:val="aff9"/>
    <w:rsid w:val="006473C4"/>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1"/>
    <w:link w:val="aff8"/>
    <w:rsid w:val="006473C4"/>
    <w:rPr>
      <w:rFonts w:ascii="Courier New" w:eastAsia="Times New Roman"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8"/>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b">
    <w:name w:val="ж) Тире Знак"/>
    <w:link w:val="a"/>
    <w:rsid w:val="006473C4"/>
    <w:rPr>
      <w:rFonts w:ascii="Times New Roman" w:eastAsia="Times New Roman" w:hAnsi="Times New Roman" w:cs="Times New Roman"/>
      <w:sz w:val="24"/>
      <w:szCs w:val="24"/>
      <w:lang w:eastAsia="ru-RU"/>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eastAsia="Times New Roman" w:hAnsi="Times New Roman" w:cs="Times New Roman"/>
      <w:kern w:val="2"/>
      <w:sz w:val="24"/>
      <w:szCs w:val="24"/>
      <w:lang w:eastAsia="ru-RU"/>
    </w:rPr>
  </w:style>
  <w:style w:type="character" w:customStyle="1" w:styleId="affd">
    <w:name w:val="Текст сноски Знак"/>
    <w:basedOn w:val="a1"/>
    <w:link w:val="affc"/>
    <w:uiPriority w:val="99"/>
    <w:rsid w:val="006473C4"/>
    <w:rPr>
      <w:rFonts w:ascii="Times New Roman" w:eastAsia="Times New Roman" w:hAnsi="Times New Roman" w:cs="Times New Roman"/>
      <w:kern w:val="2"/>
      <w:sz w:val="24"/>
      <w:szCs w:val="24"/>
      <w:lang w:eastAsia="ru-RU"/>
    </w:rPr>
  </w:style>
  <w:style w:type="table" w:customStyle="1" w:styleId="15">
    <w:name w:val="Сетка таблицы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7"/>
    <w:rsid w:val="006473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бычный (веб)1"/>
    <w:basedOn w:val="a0"/>
    <w:next w:val="aff6"/>
    <w:uiPriority w:val="99"/>
    <w:semiHidden/>
    <w:unhideWhenUsed/>
    <w:rsid w:val="006473C4"/>
    <w:pPr>
      <w:spacing w:after="0" w:line="240" w:lineRule="auto"/>
      <w:ind w:firstLine="709"/>
    </w:pPr>
    <w:rPr>
      <w:rFonts w:ascii="Times New Roman" w:eastAsia="Calibri" w:hAnsi="Times New Roman" w:cs="Times New Roman"/>
      <w:sz w:val="24"/>
      <w:szCs w:val="24"/>
    </w:rPr>
  </w:style>
  <w:style w:type="table" w:customStyle="1" w:styleId="130">
    <w:name w:val="Сетка таблицы13"/>
    <w:basedOn w:val="a2"/>
    <w:next w:val="a7"/>
    <w:uiPriority w:val="39"/>
    <w:rsid w:val="006473C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6473C4"/>
    <w:pPr>
      <w:spacing w:after="100"/>
      <w:ind w:left="660" w:firstLine="709"/>
    </w:pPr>
    <w:rPr>
      <w:rFonts w:ascii="Calibri" w:eastAsia="Times New Roman" w:hAnsi="Calibri" w:cs="Times New Roman"/>
      <w:lang w:eastAsia="ru-RU"/>
    </w:rPr>
  </w:style>
  <w:style w:type="paragraph" w:styleId="51">
    <w:name w:val="toc 5"/>
    <w:basedOn w:val="a0"/>
    <w:next w:val="a0"/>
    <w:autoRedefine/>
    <w:uiPriority w:val="39"/>
    <w:unhideWhenUsed/>
    <w:rsid w:val="006473C4"/>
    <w:pPr>
      <w:spacing w:after="100"/>
      <w:ind w:left="880" w:firstLine="709"/>
    </w:pPr>
    <w:rPr>
      <w:rFonts w:ascii="Calibri" w:eastAsia="Times New Roman" w:hAnsi="Calibri" w:cs="Times New Roman"/>
      <w:lang w:eastAsia="ru-RU"/>
    </w:rPr>
  </w:style>
  <w:style w:type="paragraph" w:styleId="61">
    <w:name w:val="toc 6"/>
    <w:basedOn w:val="a0"/>
    <w:next w:val="a0"/>
    <w:autoRedefine/>
    <w:uiPriority w:val="39"/>
    <w:unhideWhenUsed/>
    <w:rsid w:val="006473C4"/>
    <w:pPr>
      <w:spacing w:after="100"/>
      <w:ind w:left="1100" w:firstLine="709"/>
    </w:pPr>
    <w:rPr>
      <w:rFonts w:ascii="Calibri" w:eastAsia="Times New Roman" w:hAnsi="Calibri" w:cs="Times New Roman"/>
      <w:lang w:eastAsia="ru-RU"/>
    </w:rPr>
  </w:style>
  <w:style w:type="paragraph" w:styleId="71">
    <w:name w:val="toc 7"/>
    <w:basedOn w:val="a0"/>
    <w:next w:val="a0"/>
    <w:autoRedefine/>
    <w:uiPriority w:val="39"/>
    <w:unhideWhenUsed/>
    <w:rsid w:val="006473C4"/>
    <w:pPr>
      <w:spacing w:after="100"/>
      <w:ind w:left="1320" w:firstLine="709"/>
    </w:pPr>
    <w:rPr>
      <w:rFonts w:ascii="Calibri" w:eastAsia="Times New Roman" w:hAnsi="Calibri" w:cs="Times New Roman"/>
      <w:lang w:eastAsia="ru-RU"/>
    </w:rPr>
  </w:style>
  <w:style w:type="paragraph" w:styleId="81">
    <w:name w:val="toc 8"/>
    <w:basedOn w:val="a0"/>
    <w:next w:val="a0"/>
    <w:autoRedefine/>
    <w:uiPriority w:val="39"/>
    <w:unhideWhenUsed/>
    <w:rsid w:val="006473C4"/>
    <w:pPr>
      <w:spacing w:after="100"/>
      <w:ind w:left="1540" w:firstLine="709"/>
    </w:pPr>
    <w:rPr>
      <w:rFonts w:ascii="Calibri" w:eastAsia="Times New Roman" w:hAnsi="Calibri" w:cs="Times New Roman"/>
      <w:lang w:eastAsia="ru-RU"/>
    </w:rPr>
  </w:style>
  <w:style w:type="paragraph" w:styleId="91">
    <w:name w:val="toc 9"/>
    <w:basedOn w:val="a0"/>
    <w:next w:val="a0"/>
    <w:autoRedefine/>
    <w:uiPriority w:val="39"/>
    <w:unhideWhenUsed/>
    <w:rsid w:val="006473C4"/>
    <w:pPr>
      <w:spacing w:after="100"/>
      <w:ind w:left="1760" w:firstLine="709"/>
    </w:pPr>
    <w:rPr>
      <w:rFonts w:ascii="Calibri" w:eastAsia="Times New Roman" w:hAnsi="Calibri" w:cs="Times New Roman"/>
      <w:lang w:eastAsia="ru-RU"/>
    </w:rPr>
  </w:style>
  <w:style w:type="numbering" w:customStyle="1" w:styleId="36">
    <w:name w:val="Нет списка3"/>
    <w:next w:val="a3"/>
    <w:uiPriority w:val="99"/>
    <w:semiHidden/>
    <w:unhideWhenUsed/>
    <w:rsid w:val="006473C4"/>
  </w:style>
  <w:style w:type="numbering" w:customStyle="1" w:styleId="42">
    <w:name w:val="Нет списка4"/>
    <w:next w:val="a3"/>
    <w:uiPriority w:val="99"/>
    <w:semiHidden/>
    <w:unhideWhenUsed/>
    <w:rsid w:val="006473C4"/>
  </w:style>
  <w:style w:type="paragraph" w:customStyle="1" w:styleId="Default">
    <w:name w:val="Default"/>
    <w:rsid w:val="006473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e">
    <w:name w:val="Placeholder Text"/>
    <w:uiPriority w:val="99"/>
    <w:semiHidden/>
    <w:rsid w:val="00647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6597">
      <w:bodyDiv w:val="1"/>
      <w:marLeft w:val="0"/>
      <w:marRight w:val="0"/>
      <w:marTop w:val="0"/>
      <w:marBottom w:val="0"/>
      <w:divBdr>
        <w:top w:val="none" w:sz="0" w:space="0" w:color="auto"/>
        <w:left w:val="none" w:sz="0" w:space="0" w:color="auto"/>
        <w:bottom w:val="none" w:sz="0" w:space="0" w:color="auto"/>
        <w:right w:val="none" w:sz="0" w:space="0" w:color="auto"/>
      </w:divBdr>
    </w:div>
    <w:div w:id="842865606">
      <w:bodyDiv w:val="1"/>
      <w:marLeft w:val="0"/>
      <w:marRight w:val="0"/>
      <w:marTop w:val="0"/>
      <w:marBottom w:val="0"/>
      <w:divBdr>
        <w:top w:val="none" w:sz="0" w:space="0" w:color="auto"/>
        <w:left w:val="none" w:sz="0" w:space="0" w:color="auto"/>
        <w:bottom w:val="none" w:sz="0" w:space="0" w:color="auto"/>
        <w:right w:val="none" w:sz="0" w:space="0" w:color="auto"/>
      </w:divBdr>
    </w:div>
    <w:div w:id="965506882">
      <w:bodyDiv w:val="1"/>
      <w:marLeft w:val="0"/>
      <w:marRight w:val="0"/>
      <w:marTop w:val="0"/>
      <w:marBottom w:val="0"/>
      <w:divBdr>
        <w:top w:val="none" w:sz="0" w:space="0" w:color="auto"/>
        <w:left w:val="none" w:sz="0" w:space="0" w:color="auto"/>
        <w:bottom w:val="none" w:sz="0" w:space="0" w:color="auto"/>
        <w:right w:val="none" w:sz="0" w:space="0" w:color="auto"/>
      </w:divBdr>
    </w:div>
    <w:div w:id="1324701412">
      <w:bodyDiv w:val="1"/>
      <w:marLeft w:val="0"/>
      <w:marRight w:val="0"/>
      <w:marTop w:val="0"/>
      <w:marBottom w:val="0"/>
      <w:divBdr>
        <w:top w:val="none" w:sz="0" w:space="0" w:color="auto"/>
        <w:left w:val="none" w:sz="0" w:space="0" w:color="auto"/>
        <w:bottom w:val="none" w:sz="0" w:space="0" w:color="auto"/>
        <w:right w:val="none" w:sz="0" w:space="0" w:color="auto"/>
      </w:divBdr>
    </w:div>
    <w:div w:id="1382367499">
      <w:bodyDiv w:val="1"/>
      <w:marLeft w:val="0"/>
      <w:marRight w:val="0"/>
      <w:marTop w:val="0"/>
      <w:marBottom w:val="0"/>
      <w:divBdr>
        <w:top w:val="none" w:sz="0" w:space="0" w:color="auto"/>
        <w:left w:val="none" w:sz="0" w:space="0" w:color="auto"/>
        <w:bottom w:val="none" w:sz="0" w:space="0" w:color="auto"/>
        <w:right w:val="none" w:sz="0" w:space="0" w:color="auto"/>
      </w:divBdr>
    </w:div>
    <w:div w:id="1731683292">
      <w:bodyDiv w:val="1"/>
      <w:marLeft w:val="0"/>
      <w:marRight w:val="0"/>
      <w:marTop w:val="0"/>
      <w:marBottom w:val="0"/>
      <w:divBdr>
        <w:top w:val="none" w:sz="0" w:space="0" w:color="auto"/>
        <w:left w:val="none" w:sz="0" w:space="0" w:color="auto"/>
        <w:bottom w:val="none" w:sz="0" w:space="0" w:color="auto"/>
        <w:right w:val="none" w:sz="0" w:space="0" w:color="auto"/>
      </w:divBdr>
    </w:div>
    <w:div w:id="20282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A090885557A3DDAC4C4027A536C06F03871B027657D3440A753F0EF82AC55B550324F051983585C5q2O" TargetMode="External"/><Relationship Id="rId18" Type="http://schemas.openxmlformats.org/officeDocument/2006/relationships/hyperlink" Target="file:///\\Server-2012\&#1092;&#1080;&#1085;&#1091;&#1087;&#1088;&#1072;&#1074;&#1083;&#1077;&#1085;&#1080;&#1077;\2%20&#1050;&#1054;&#1052;&#1060;&#1054;&#1056;&#1058;&#1053;&#1040;&#1071;%20&#1057;&#1056;&#1045;&#1044;&#1040;\(70-&#1055;).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79F0F92C38C832B3638CAB89FEF5E06ADDB02724128C358700A56F0D1D410347AA9D8255DA01EB55AD2B1N1s5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file:///\\Server-2012\&#1092;&#1080;&#1085;&#1091;&#1087;&#1088;&#1072;&#1074;&#1083;&#1077;&#1085;&#1080;&#1077;\2%20&#1050;&#1054;&#1052;&#1060;&#1054;&#1056;&#1058;&#1053;&#1040;&#1071;%20&#1057;&#1056;&#1045;&#1044;&#1040;\(70-&#1055;).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Server-2012\&#1092;&#1080;&#1085;&#1091;&#1087;&#1088;&#1072;&#1074;&#1083;&#1077;&#1085;&#1080;&#1077;\2%20&#1050;&#1054;&#1052;&#1060;&#1054;&#1056;&#1058;&#1053;&#1040;&#1071;%20&#1057;&#1056;&#1045;&#1044;&#1040;\(70-&#1055;).docx" TargetMode="External"/><Relationship Id="rId20" Type="http://schemas.openxmlformats.org/officeDocument/2006/relationships/hyperlink" Target="consultantplus://offline/ref=F79F0F92C38C832B3638D4B589830309ADD05C76402BCB0E2A550DAD86NDs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A090885557A3DDAC4C4027A536C06F03871B027657D3440A753F0EF82AC55B550324F051983585C5q2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file:///\\Server-2012\&#1092;&#1080;&#1085;&#1091;&#1087;&#1088;&#1072;&#1074;&#1083;&#1077;&#1085;&#1080;&#1077;\2%20&#1050;&#1054;&#1052;&#1060;&#1054;&#1056;&#1058;&#1053;&#1040;&#1071;%20&#1057;&#1056;&#1045;&#1044;&#1040;\(70-&#1055;).docx" TargetMode="External"/><Relationship Id="rId10" Type="http://schemas.openxmlformats.org/officeDocument/2006/relationships/hyperlink" Target="consultantplus://offline/ref=16E1138D8175E7687732EAC52D7E6157C862366088A1190B7BD46547AC3E6A40FE93FB6D24EECA29DA935Ea2D4Q" TargetMode="External"/><Relationship Id="rId19" Type="http://schemas.openxmlformats.org/officeDocument/2006/relationships/hyperlink" Target="file:///\\Server-2012\&#1092;&#1080;&#1085;&#1091;&#1087;&#1088;&#1072;&#1074;&#1083;&#1077;&#1085;&#1080;&#1077;\2%20&#1050;&#1054;&#1052;&#1060;&#1054;&#1056;&#1058;&#1053;&#1040;&#1071;%20&#1057;&#1056;&#1045;&#1044;&#1040;\(70-&#1055;).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79F0F92C38C832B3638D4B589830309ADD05C76402BCB0E2A550DAD86NDsDM" TargetMode="External"/><Relationship Id="rId22" Type="http://schemas.openxmlformats.org/officeDocument/2006/relationships/hyperlink" Target="consultantplus://offline/ref=F79F0F92C38C832B3638D4B589830309ADD05C76402BCB0E2A550DAD86NDs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5227-C988-439D-BACD-1E410FDA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14399</Words>
  <Characters>82075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Жиданова</dc:creator>
  <cp:lastModifiedBy>Людмила Устинова</cp:lastModifiedBy>
  <cp:revision>4</cp:revision>
  <cp:lastPrinted>2017-04-03T06:42:00Z</cp:lastPrinted>
  <dcterms:created xsi:type="dcterms:W3CDTF">2017-03-31T13:05:00Z</dcterms:created>
  <dcterms:modified xsi:type="dcterms:W3CDTF">2017-04-03T06:43:00Z</dcterms:modified>
</cp:coreProperties>
</file>