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51" w:rsidRDefault="006F5A51" w:rsidP="006F5A5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51" w:rsidRDefault="006F5A51" w:rsidP="006F5A51">
      <w:pPr>
        <w:jc w:val="center"/>
      </w:pPr>
    </w:p>
    <w:p w:rsidR="006F5A51" w:rsidRDefault="006F5A51" w:rsidP="006F5A51">
      <w:pPr>
        <w:pStyle w:val="a3"/>
      </w:pPr>
      <w:r>
        <w:t>АДМИНИСТРАЦИЯ МУНИЦИПАЛЬНОГО ОБРАЗОВАНИЯ</w:t>
      </w:r>
    </w:p>
    <w:p w:rsidR="006F5A51" w:rsidRDefault="006F5A51" w:rsidP="006F5A51">
      <w:pPr>
        <w:pStyle w:val="a3"/>
      </w:pPr>
      <w:r>
        <w:t>«АХТУБИНСКИЙ РАЙОН»</w:t>
      </w:r>
    </w:p>
    <w:p w:rsidR="006F5A51" w:rsidRDefault="006F5A51" w:rsidP="006F5A51">
      <w:pPr>
        <w:pStyle w:val="a3"/>
        <w:rPr>
          <w:b/>
          <w:sz w:val="24"/>
          <w:szCs w:val="24"/>
        </w:rPr>
      </w:pPr>
    </w:p>
    <w:p w:rsidR="006F5A51" w:rsidRDefault="006F5A51" w:rsidP="006F5A51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5A51" w:rsidRDefault="006F5A51" w:rsidP="006F5A51">
      <w:pPr>
        <w:pStyle w:val="a3"/>
        <w:rPr>
          <w:b/>
          <w:sz w:val="20"/>
        </w:rPr>
      </w:pPr>
    </w:p>
    <w:p w:rsidR="006F5A51" w:rsidRDefault="006F5A51" w:rsidP="006F5A51">
      <w:pPr>
        <w:pStyle w:val="a3"/>
      </w:pPr>
    </w:p>
    <w:p w:rsidR="006F5A51" w:rsidRPr="006F5A51" w:rsidRDefault="002C0477" w:rsidP="006F5A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25.05.2016</w:t>
      </w:r>
      <w:r w:rsidR="006F5A51" w:rsidRPr="006F5A51">
        <w:rPr>
          <w:rFonts w:ascii="Times New Roman" w:hAnsi="Times New Roman" w:cs="Times New Roman"/>
          <w:sz w:val="28"/>
          <w:szCs w:val="28"/>
        </w:rPr>
        <w:t xml:space="preserve">     </w:t>
      </w:r>
      <w:r w:rsidR="006F5A51" w:rsidRPr="006F5A51">
        <w:rPr>
          <w:rFonts w:ascii="Times New Roman" w:hAnsi="Times New Roman" w:cs="Times New Roman"/>
          <w:sz w:val="28"/>
          <w:szCs w:val="28"/>
        </w:rPr>
        <w:tab/>
      </w:r>
      <w:r w:rsidR="006F5A51" w:rsidRPr="006F5A51">
        <w:rPr>
          <w:rFonts w:ascii="Times New Roman" w:hAnsi="Times New Roman" w:cs="Times New Roman"/>
          <w:sz w:val="28"/>
          <w:szCs w:val="28"/>
        </w:rPr>
        <w:tab/>
      </w:r>
      <w:r w:rsidR="006F5A51" w:rsidRPr="006F5A51">
        <w:rPr>
          <w:rFonts w:ascii="Times New Roman" w:hAnsi="Times New Roman" w:cs="Times New Roman"/>
          <w:sz w:val="28"/>
          <w:szCs w:val="28"/>
        </w:rPr>
        <w:tab/>
      </w:r>
      <w:r w:rsidR="006F5A51" w:rsidRPr="006F5A51">
        <w:rPr>
          <w:rFonts w:ascii="Times New Roman" w:hAnsi="Times New Roman" w:cs="Times New Roman"/>
          <w:sz w:val="28"/>
          <w:szCs w:val="28"/>
        </w:rPr>
        <w:tab/>
      </w:r>
      <w:r w:rsidR="006F5A51" w:rsidRPr="006F5A51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220</w:t>
      </w:r>
    </w:p>
    <w:p w:rsidR="00564CAB" w:rsidRPr="00564CAB" w:rsidRDefault="00564CAB" w:rsidP="00564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AB" w:rsidRPr="00606998" w:rsidRDefault="00C8364D" w:rsidP="00A1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коммунального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2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 w:rsidR="00531E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3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06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6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10.06.2013 </w:t>
      </w:r>
      <w:r w:rsidR="0060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679 </w:t>
      </w:r>
      <w:r w:rsid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AB" w:rsidRPr="00564CAB" w:rsidRDefault="00564CAB" w:rsidP="0056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A51" w:rsidRDefault="00564CAB" w:rsidP="0056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CAB" w:rsidRPr="00564CAB" w:rsidRDefault="00564CAB" w:rsidP="006F5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«Ахтубинский район», Положением об администрации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район», утвержденным решением Совета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«Ахтубинский район» от 30.06.2011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 (в редакции от 21.12.2012 № 77), Федеральным законом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от 21.11.2011 № 329-ФЗ, администрация МО «Ахтубинский район» </w:t>
      </w:r>
      <w:proofErr w:type="gramEnd"/>
    </w:p>
    <w:p w:rsidR="006F5A51" w:rsidRDefault="00657FDA" w:rsidP="0056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CAB" w:rsidRDefault="00564CAB" w:rsidP="006F5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5A51" w:rsidRPr="00564CAB" w:rsidRDefault="006F5A51" w:rsidP="006F5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DA" w:rsidRPr="00657FDA" w:rsidRDefault="00A13B62" w:rsidP="00657FDA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57FDA">
        <w:rPr>
          <w:sz w:val="28"/>
          <w:szCs w:val="28"/>
        </w:rPr>
        <w:t>Внести изменени</w:t>
      </w:r>
      <w:r w:rsidR="00C54674" w:rsidRPr="00657FDA">
        <w:rPr>
          <w:sz w:val="28"/>
          <w:szCs w:val="28"/>
        </w:rPr>
        <w:t>е</w:t>
      </w:r>
      <w:r w:rsidRPr="00657FDA">
        <w:rPr>
          <w:sz w:val="28"/>
          <w:szCs w:val="28"/>
        </w:rPr>
        <w:t xml:space="preserve"> в</w:t>
      </w:r>
      <w:r w:rsidR="00C37E2B" w:rsidRPr="00657FDA">
        <w:rPr>
          <w:sz w:val="28"/>
          <w:szCs w:val="28"/>
        </w:rPr>
        <w:t xml:space="preserve"> </w:t>
      </w:r>
      <w:r w:rsidR="00657FDA" w:rsidRPr="00657FDA">
        <w:rPr>
          <w:sz w:val="28"/>
          <w:szCs w:val="28"/>
        </w:rPr>
        <w:t>п</w:t>
      </w:r>
      <w:r w:rsidR="00C37E2B" w:rsidRPr="00657FDA">
        <w:rPr>
          <w:sz w:val="28"/>
          <w:szCs w:val="28"/>
        </w:rPr>
        <w:t xml:space="preserve">риложение </w:t>
      </w:r>
      <w:r w:rsidR="00A426AD">
        <w:rPr>
          <w:sz w:val="28"/>
          <w:szCs w:val="28"/>
        </w:rPr>
        <w:t xml:space="preserve">№ </w:t>
      </w:r>
      <w:r w:rsidR="00C54674" w:rsidRPr="00657FDA">
        <w:rPr>
          <w:sz w:val="28"/>
          <w:szCs w:val="28"/>
        </w:rPr>
        <w:t>1 к</w:t>
      </w:r>
      <w:r w:rsidR="00D669A7">
        <w:rPr>
          <w:sz w:val="28"/>
          <w:szCs w:val="28"/>
        </w:rPr>
        <w:t xml:space="preserve"> </w:t>
      </w:r>
      <w:r w:rsidR="00564CAB" w:rsidRPr="00657FDA">
        <w:rPr>
          <w:sz w:val="28"/>
          <w:szCs w:val="28"/>
        </w:rPr>
        <w:t>Положени</w:t>
      </w:r>
      <w:r w:rsidR="00C54674" w:rsidRPr="00657FDA">
        <w:rPr>
          <w:sz w:val="28"/>
          <w:szCs w:val="28"/>
        </w:rPr>
        <w:t>ю</w:t>
      </w:r>
      <w:r w:rsidR="00564CAB" w:rsidRPr="00657FDA">
        <w:rPr>
          <w:sz w:val="28"/>
          <w:szCs w:val="28"/>
        </w:rPr>
        <w:t xml:space="preserve"> об управлении коммунального хозяйства</w:t>
      </w:r>
      <w:r w:rsidR="00531E56" w:rsidRPr="00657FDA">
        <w:rPr>
          <w:sz w:val="28"/>
          <w:szCs w:val="28"/>
        </w:rPr>
        <w:t xml:space="preserve"> администраци</w:t>
      </w:r>
      <w:r w:rsidR="00E771BF" w:rsidRPr="00657FDA">
        <w:rPr>
          <w:sz w:val="28"/>
          <w:szCs w:val="28"/>
        </w:rPr>
        <w:t>и</w:t>
      </w:r>
      <w:r w:rsidR="00531E56" w:rsidRPr="00657FDA">
        <w:rPr>
          <w:sz w:val="28"/>
          <w:szCs w:val="28"/>
        </w:rPr>
        <w:t xml:space="preserve"> МО «</w:t>
      </w:r>
      <w:proofErr w:type="spellStart"/>
      <w:r w:rsidR="00531E56" w:rsidRPr="00657FDA">
        <w:rPr>
          <w:sz w:val="28"/>
          <w:szCs w:val="28"/>
        </w:rPr>
        <w:t>Ахтубинский</w:t>
      </w:r>
      <w:proofErr w:type="spellEnd"/>
      <w:r w:rsidR="00531E56" w:rsidRPr="00657FDA">
        <w:rPr>
          <w:sz w:val="28"/>
          <w:szCs w:val="28"/>
        </w:rPr>
        <w:t xml:space="preserve"> район»</w:t>
      </w:r>
      <w:r w:rsidRPr="00657FDA">
        <w:rPr>
          <w:sz w:val="28"/>
          <w:szCs w:val="28"/>
        </w:rPr>
        <w:t>,</w:t>
      </w:r>
      <w:r w:rsidR="00564CAB" w:rsidRPr="00657FDA">
        <w:rPr>
          <w:sz w:val="28"/>
          <w:szCs w:val="28"/>
        </w:rPr>
        <w:t xml:space="preserve"> </w:t>
      </w:r>
      <w:r w:rsidR="008F0527">
        <w:rPr>
          <w:sz w:val="28"/>
          <w:szCs w:val="28"/>
        </w:rPr>
        <w:t>утвержденное постановлением</w:t>
      </w:r>
      <w:r w:rsidR="00E771BF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>администрации МО «</w:t>
      </w:r>
      <w:proofErr w:type="spellStart"/>
      <w:r w:rsidRPr="00657FDA">
        <w:rPr>
          <w:sz w:val="28"/>
          <w:szCs w:val="28"/>
        </w:rPr>
        <w:t>Ахтубинский</w:t>
      </w:r>
      <w:proofErr w:type="spellEnd"/>
      <w:r w:rsidRPr="00657FDA">
        <w:rPr>
          <w:sz w:val="28"/>
          <w:szCs w:val="28"/>
        </w:rPr>
        <w:t xml:space="preserve"> район» </w:t>
      </w:r>
      <w:r w:rsidR="00E771BF" w:rsidRPr="00657FDA">
        <w:rPr>
          <w:sz w:val="28"/>
          <w:szCs w:val="28"/>
        </w:rPr>
        <w:t xml:space="preserve"> </w:t>
      </w:r>
      <w:r w:rsidRPr="00657FDA">
        <w:rPr>
          <w:sz w:val="28"/>
          <w:szCs w:val="28"/>
        </w:rPr>
        <w:t xml:space="preserve">от 10.06.2013 </w:t>
      </w:r>
      <w:r w:rsidR="007C7835" w:rsidRPr="00657FDA">
        <w:rPr>
          <w:sz w:val="28"/>
          <w:szCs w:val="28"/>
        </w:rPr>
        <w:t>№ 679</w:t>
      </w:r>
      <w:r w:rsidR="00657FDA" w:rsidRPr="00657FDA">
        <w:rPr>
          <w:sz w:val="28"/>
          <w:szCs w:val="28"/>
        </w:rPr>
        <w:t>:</w:t>
      </w:r>
      <w:r w:rsidR="00C54674" w:rsidRPr="00657FDA">
        <w:rPr>
          <w:sz w:val="28"/>
          <w:szCs w:val="28"/>
        </w:rPr>
        <w:t xml:space="preserve"> </w:t>
      </w:r>
    </w:p>
    <w:p w:rsidR="00E771BF" w:rsidRPr="00657FDA" w:rsidRDefault="00657FDA" w:rsidP="00657FD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4E94">
        <w:rPr>
          <w:sz w:val="28"/>
          <w:szCs w:val="28"/>
        </w:rPr>
        <w:t>П</w:t>
      </w:r>
      <w:r w:rsidR="00C54674" w:rsidRPr="00657FDA">
        <w:rPr>
          <w:sz w:val="28"/>
          <w:szCs w:val="28"/>
        </w:rPr>
        <w:t>о</w:t>
      </w:r>
      <w:r w:rsidR="007C7835" w:rsidRPr="00657FDA">
        <w:rPr>
          <w:sz w:val="28"/>
          <w:szCs w:val="28"/>
        </w:rPr>
        <w:t xml:space="preserve">дпункт 1.4 </w:t>
      </w:r>
      <w:r w:rsidRPr="00657FDA">
        <w:rPr>
          <w:sz w:val="28"/>
          <w:szCs w:val="28"/>
        </w:rPr>
        <w:t xml:space="preserve">изложить </w:t>
      </w:r>
      <w:r w:rsidR="007C7835" w:rsidRPr="00657FDA">
        <w:rPr>
          <w:sz w:val="28"/>
          <w:szCs w:val="28"/>
        </w:rPr>
        <w:t>в новой редакции</w:t>
      </w:r>
      <w:r w:rsidR="00C54674" w:rsidRPr="00657FDA">
        <w:rPr>
          <w:sz w:val="28"/>
          <w:szCs w:val="28"/>
        </w:rPr>
        <w:t>:</w:t>
      </w:r>
    </w:p>
    <w:p w:rsidR="007C7835" w:rsidRDefault="00657FDA" w:rsidP="003B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1C2">
        <w:rPr>
          <w:rFonts w:ascii="Times New Roman" w:eastAsia="Times New Roman" w:hAnsi="Times New Roman" w:cs="Times New Roman"/>
          <w:sz w:val="28"/>
          <w:szCs w:val="28"/>
          <w:lang w:eastAsia="ru-RU"/>
        </w:rPr>
        <w:t>«1.4 Начальник управления имеет в подчинении работников управления:</w:t>
      </w:r>
    </w:p>
    <w:p w:rsidR="003B11C2" w:rsidRDefault="00657FDA" w:rsidP="003B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- 4 ед.</w:t>
      </w:r>
    </w:p>
    <w:p w:rsidR="00C54674" w:rsidRDefault="00C54674" w:rsidP="00A1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инспектор - 2 ед.</w:t>
      </w:r>
    </w:p>
    <w:p w:rsidR="00C54674" w:rsidRDefault="00C54674" w:rsidP="00A1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инспектор </w:t>
      </w:r>
      <w:r w:rsidR="003B11C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ед.»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1BF" w:rsidRPr="00B442CB" w:rsidRDefault="00B442CB" w:rsidP="00B4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2CB">
        <w:rPr>
          <w:rFonts w:ascii="Times New Roman" w:hAnsi="Times New Roman" w:cs="Times New Roman"/>
          <w:sz w:val="28"/>
          <w:szCs w:val="28"/>
        </w:rPr>
        <w:t xml:space="preserve">1.2 </w:t>
      </w:r>
      <w:r w:rsidR="00C37E2B" w:rsidRPr="00B442CB">
        <w:rPr>
          <w:rFonts w:ascii="Times New Roman" w:hAnsi="Times New Roman" w:cs="Times New Roman"/>
          <w:sz w:val="28"/>
          <w:szCs w:val="28"/>
        </w:rPr>
        <w:t>Приложение №</w:t>
      </w:r>
      <w:r w:rsidR="00657FDA" w:rsidRPr="00B442CB">
        <w:rPr>
          <w:rFonts w:ascii="Times New Roman" w:hAnsi="Times New Roman" w:cs="Times New Roman"/>
          <w:sz w:val="28"/>
          <w:szCs w:val="28"/>
        </w:rPr>
        <w:t xml:space="preserve"> </w:t>
      </w:r>
      <w:r w:rsidR="00C37E2B" w:rsidRPr="00B442CB">
        <w:rPr>
          <w:rFonts w:ascii="Times New Roman" w:hAnsi="Times New Roman" w:cs="Times New Roman"/>
          <w:sz w:val="28"/>
          <w:szCs w:val="28"/>
        </w:rPr>
        <w:t>4</w:t>
      </w:r>
      <w:r w:rsidR="00A13B62" w:rsidRPr="00B442CB">
        <w:rPr>
          <w:rFonts w:ascii="Times New Roman" w:hAnsi="Times New Roman" w:cs="Times New Roman"/>
          <w:sz w:val="28"/>
          <w:szCs w:val="28"/>
        </w:rPr>
        <w:t xml:space="preserve"> к Положению об управлении коммунального хозяйства администрации МО «Ахтубинский район»</w:t>
      </w:r>
      <w:r w:rsidR="00E771BF" w:rsidRPr="00B442CB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A13B62" w:rsidRPr="00B442CB">
        <w:rPr>
          <w:rFonts w:ascii="Times New Roman" w:hAnsi="Times New Roman" w:cs="Times New Roman"/>
          <w:sz w:val="28"/>
          <w:szCs w:val="28"/>
        </w:rPr>
        <w:t xml:space="preserve"> в новой редакции со</w:t>
      </w:r>
      <w:r w:rsidR="00E771BF" w:rsidRPr="00B442CB">
        <w:rPr>
          <w:rFonts w:ascii="Times New Roman" w:hAnsi="Times New Roman" w:cs="Times New Roman"/>
          <w:sz w:val="28"/>
          <w:szCs w:val="28"/>
        </w:rPr>
        <w:t>гласно</w:t>
      </w:r>
      <w:r w:rsidR="001E36BA">
        <w:rPr>
          <w:rFonts w:ascii="Times New Roman" w:hAnsi="Times New Roman" w:cs="Times New Roman"/>
          <w:sz w:val="28"/>
          <w:szCs w:val="28"/>
        </w:rPr>
        <w:t xml:space="preserve"> </w:t>
      </w:r>
      <w:r w:rsidR="00A426AD" w:rsidRPr="00B442CB">
        <w:rPr>
          <w:rFonts w:ascii="Times New Roman" w:hAnsi="Times New Roman" w:cs="Times New Roman"/>
          <w:sz w:val="28"/>
          <w:szCs w:val="28"/>
        </w:rPr>
        <w:t>п</w:t>
      </w:r>
      <w:r w:rsidR="00A13B62" w:rsidRPr="00B442CB">
        <w:rPr>
          <w:rFonts w:ascii="Times New Roman" w:hAnsi="Times New Roman" w:cs="Times New Roman"/>
          <w:sz w:val="28"/>
          <w:szCs w:val="28"/>
        </w:rPr>
        <w:t>риложени</w:t>
      </w:r>
      <w:r w:rsidR="00C37E2B" w:rsidRPr="00B442CB">
        <w:rPr>
          <w:rFonts w:ascii="Times New Roman" w:hAnsi="Times New Roman" w:cs="Times New Roman"/>
          <w:sz w:val="28"/>
          <w:szCs w:val="28"/>
        </w:rPr>
        <w:t>ю №</w:t>
      </w:r>
      <w:r w:rsidR="00657FDA" w:rsidRPr="00B442CB">
        <w:rPr>
          <w:rFonts w:ascii="Times New Roman" w:hAnsi="Times New Roman" w:cs="Times New Roman"/>
          <w:sz w:val="28"/>
          <w:szCs w:val="28"/>
        </w:rPr>
        <w:t xml:space="preserve"> </w:t>
      </w:r>
      <w:r w:rsidR="003B11C2" w:rsidRPr="00B442CB">
        <w:rPr>
          <w:rFonts w:ascii="Times New Roman" w:hAnsi="Times New Roman" w:cs="Times New Roman"/>
          <w:sz w:val="28"/>
          <w:szCs w:val="28"/>
        </w:rPr>
        <w:t>1</w:t>
      </w:r>
      <w:r w:rsidR="00A13B62" w:rsidRPr="00B44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37E2B" w:rsidRPr="00B442CB" w:rsidRDefault="00B442CB" w:rsidP="00B4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2CB">
        <w:rPr>
          <w:rFonts w:ascii="Times New Roman" w:hAnsi="Times New Roman" w:cs="Times New Roman"/>
          <w:sz w:val="28"/>
          <w:szCs w:val="28"/>
        </w:rPr>
        <w:t xml:space="preserve">1.3 </w:t>
      </w:r>
      <w:r w:rsidR="00C37E2B" w:rsidRPr="00B442CB">
        <w:rPr>
          <w:rFonts w:ascii="Times New Roman" w:hAnsi="Times New Roman" w:cs="Times New Roman"/>
          <w:sz w:val="28"/>
          <w:szCs w:val="28"/>
        </w:rPr>
        <w:t>Приложение №</w:t>
      </w:r>
      <w:r w:rsidR="00657FDA" w:rsidRPr="00B442CB">
        <w:rPr>
          <w:rFonts w:ascii="Times New Roman" w:hAnsi="Times New Roman" w:cs="Times New Roman"/>
          <w:sz w:val="28"/>
          <w:szCs w:val="28"/>
        </w:rPr>
        <w:t xml:space="preserve"> </w:t>
      </w:r>
      <w:r w:rsidR="00C37E2B" w:rsidRPr="00B442CB">
        <w:rPr>
          <w:rFonts w:ascii="Times New Roman" w:hAnsi="Times New Roman" w:cs="Times New Roman"/>
          <w:sz w:val="28"/>
          <w:szCs w:val="28"/>
        </w:rPr>
        <w:t>7 к Положению об управлении коммунального хозяйства администрации МО «Ахтубинский район» изло</w:t>
      </w:r>
      <w:r w:rsidR="001E36BA">
        <w:rPr>
          <w:rFonts w:ascii="Times New Roman" w:hAnsi="Times New Roman" w:cs="Times New Roman"/>
          <w:sz w:val="28"/>
          <w:szCs w:val="28"/>
        </w:rPr>
        <w:t xml:space="preserve">жить в новой редакции согласно </w:t>
      </w:r>
      <w:r w:rsidR="00A426AD" w:rsidRPr="00B442CB">
        <w:rPr>
          <w:rFonts w:ascii="Times New Roman" w:hAnsi="Times New Roman" w:cs="Times New Roman"/>
          <w:sz w:val="28"/>
          <w:szCs w:val="28"/>
        </w:rPr>
        <w:t>п</w:t>
      </w:r>
      <w:r w:rsidR="00C37E2B" w:rsidRPr="00B442CB">
        <w:rPr>
          <w:rFonts w:ascii="Times New Roman" w:hAnsi="Times New Roman" w:cs="Times New Roman"/>
          <w:sz w:val="28"/>
          <w:szCs w:val="28"/>
        </w:rPr>
        <w:t>риложению №</w:t>
      </w:r>
      <w:r w:rsidR="00657FDA" w:rsidRPr="00B442CB">
        <w:rPr>
          <w:rFonts w:ascii="Times New Roman" w:hAnsi="Times New Roman" w:cs="Times New Roman"/>
          <w:sz w:val="28"/>
          <w:szCs w:val="28"/>
        </w:rPr>
        <w:t xml:space="preserve"> </w:t>
      </w:r>
      <w:r w:rsidR="003B11C2" w:rsidRPr="00B442CB">
        <w:rPr>
          <w:rFonts w:ascii="Times New Roman" w:hAnsi="Times New Roman" w:cs="Times New Roman"/>
          <w:sz w:val="28"/>
          <w:szCs w:val="28"/>
        </w:rPr>
        <w:t>2</w:t>
      </w:r>
      <w:r w:rsidR="00C37E2B" w:rsidRPr="00B442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3B62" w:rsidRPr="00A13B62" w:rsidRDefault="00A13B62" w:rsidP="00A13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вступает в силу с момента подписания и распространяет своё действие на правоотношения, возникшие с 01.0</w:t>
      </w:r>
      <w:r w:rsidR="00B970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970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B62" w:rsidRPr="00A13B62" w:rsidRDefault="00A13B62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В.В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 постановления в сети Интернет на официальном сайте админ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МО «</w:t>
      </w:r>
      <w:proofErr w:type="spellStart"/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«Документы» подразделе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подразделе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13B62" w:rsidRDefault="00A13B62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контроля и обр</w:t>
      </w:r>
      <w:r w:rsidR="00D50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аботки информации администрации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gramStart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</w:t>
      </w:r>
      <w:r w:rsidR="006F5A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6F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«Документы» подразделе «Документы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дминистрации» п</w:t>
      </w:r>
      <w:r w:rsidR="002A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одразделе </w:t>
      </w:r>
      <w:r w:rsidR="00657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3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</w:t>
      </w:r>
      <w:r w:rsidR="002E6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EE763D" w:rsidRDefault="00EE763D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№ 1229 от 22.10.2015</w:t>
      </w:r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5825E4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25E4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коммунального</w:t>
      </w:r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E4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E4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5825E4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5825E4" w:rsidRPr="005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администрации МО «</w:t>
      </w:r>
      <w:proofErr w:type="spellStart"/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58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10.06.2013 № 679»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657FDA" w:rsidRDefault="00657FDA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FDA" w:rsidRDefault="00657FDA" w:rsidP="00A13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0E" w:rsidRDefault="00C32F0E" w:rsidP="00564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38D5" w:rsidRPr="00FE38D5" w:rsidRDefault="00FE38D5" w:rsidP="00FE38D5">
      <w:pPr>
        <w:rPr>
          <w:rFonts w:ascii="Times New Roman" w:hAnsi="Times New Roman" w:cs="Times New Roman"/>
          <w:sz w:val="28"/>
        </w:rPr>
      </w:pPr>
      <w:r w:rsidRPr="00FE38D5">
        <w:rPr>
          <w:rFonts w:ascii="Times New Roman" w:hAnsi="Times New Roman" w:cs="Times New Roman"/>
          <w:sz w:val="28"/>
        </w:rPr>
        <w:t>Глава муниципального образования                                                В.А. Ведищев</w:t>
      </w: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B81" w:rsidRDefault="007F7B81" w:rsidP="00564CAB">
      <w:pPr>
        <w:tabs>
          <w:tab w:val="left" w:pos="8700"/>
        </w:tabs>
        <w:spacing w:after="0" w:line="240" w:lineRule="auto"/>
        <w:ind w:left="49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10" w:rsidRDefault="00404A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ff2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404A10" w:rsidTr="00B23D46">
        <w:tc>
          <w:tcPr>
            <w:tcW w:w="9569" w:type="dxa"/>
          </w:tcPr>
          <w:p w:rsidR="00404A10" w:rsidRDefault="00404A10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404A10" w:rsidRDefault="00404A10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район» </w:t>
            </w:r>
          </w:p>
          <w:p w:rsidR="00404A10" w:rsidRDefault="00404A10" w:rsidP="002C0477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2C0477">
              <w:rPr>
                <w:rFonts w:ascii="Times New Roman" w:eastAsia="Times New Roman" w:hAnsi="Times New Roman"/>
                <w:sz w:val="28"/>
                <w:szCs w:val="28"/>
              </w:rPr>
              <w:t>25.05.2016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2C0477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</w:tr>
    </w:tbl>
    <w:p w:rsidR="00404A10" w:rsidRDefault="00404A10" w:rsidP="006F5A51">
      <w:pPr>
        <w:tabs>
          <w:tab w:val="left" w:pos="8700"/>
        </w:tabs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2"/>
        <w:tblW w:w="0" w:type="auto"/>
        <w:tblInd w:w="4944" w:type="dxa"/>
        <w:tblLook w:val="04A0" w:firstRow="1" w:lastRow="0" w:firstColumn="1" w:lastColumn="0" w:noHBand="0" w:noVBand="1"/>
      </w:tblPr>
      <w:tblGrid>
        <w:gridCol w:w="4626"/>
      </w:tblGrid>
      <w:tr w:rsidR="00404A10" w:rsidTr="00B23D46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404A10" w:rsidRDefault="00404A10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4 </w:t>
            </w:r>
          </w:p>
          <w:p w:rsidR="006F5A51" w:rsidRDefault="00404A10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Положению </w:t>
            </w:r>
          </w:p>
          <w:p w:rsidR="006F5A51" w:rsidRDefault="00404A10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управлении коммунального хозяйства администрации </w:t>
            </w:r>
          </w:p>
          <w:p w:rsidR="00404A10" w:rsidRDefault="00404A10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404A10" w:rsidRPr="00D46DD9" w:rsidRDefault="00404A10" w:rsidP="00404A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ДОЛЖНОСТНАЯ ИНСТРУКЦИЯ</w:t>
      </w: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ведущего инспектора управления коммунального хозяйства</w:t>
      </w: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администрации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</w:t>
      </w: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(направле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ние – газификация, дороги</w:t>
      </w: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)</w:t>
      </w: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I. Общие положения</w:t>
      </w:r>
    </w:p>
    <w:p w:rsidR="00404A10" w:rsidRPr="00D46DD9" w:rsidRDefault="00404A10" w:rsidP="00404A10">
      <w:pPr>
        <w:spacing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1.1. Должность ведущего инспектора управления коммунального хозяйства администрации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 (далее – ведущий инспектор) относится к должностям, осуществляющим техническое обеспечение деятельности органов местного самоуправления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1.2. Назначение и освобождение от должности ведущего инспектора осуществляется главой муниципального образования по распоряжению администрации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1.3. Ведущий инспектор непосредственно подчиняется заместителю главы администрации - начальнику управления коммунального хозяйства администрации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район».</w:t>
      </w:r>
    </w:p>
    <w:p w:rsidR="00404A10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1.4. Во время отсутствия ведущего инспектора (отпуск, болезнь, командировка и т.д.) его должностные обязанности исполняет один из специалистов управления, назначаемый распоряжением администрации.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 Квалификационные требования,</w:t>
      </w: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предъявляемые к ведущему инспектору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2.1. На должность ведущего инспектора назначается лицо, имеющее: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2.1.1. Высшее или среднее специальное образование;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2.1.2. Требования к стажу работы не предъявляются;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2.2. Профессиональные знания: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Конституции Российской Федерации;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Гражданского кодекса РФ;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- постановлений и распоряжений Правительства и Губернатора Астраханской области;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Устава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решений Совета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постановлений и распоряжений администрации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 по вопросам своего ведения.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2.3. Профессиональные навыки: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выполнения поручений непосредственного руководителя;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систематического повышения своей квалификации;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 Должностные обязанности,</w:t>
      </w:r>
    </w:p>
    <w:p w:rsidR="00404A10" w:rsidRPr="00D46DD9" w:rsidRDefault="00404A10" w:rsidP="00404A1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права и ответственность ведущего инспектора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 Должностные обязанности ведущего инспектора: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3.1.1. Исходя из требований, предусмотренных Федеральным законом от 27.07.2006 № 152-ФЗ «О персональных данных», ведущий инспектор является ответственным за организацию обработки персональных данных в администрации МО «</w:t>
      </w:r>
      <w:proofErr w:type="spellStart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Ахтубинский</w:t>
      </w:r>
      <w:proofErr w:type="spellEnd"/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район»;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3.1.2. Выезжает за пределы территории Российской Федерации с письменного разрешения работодателя.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46DD9">
        <w:rPr>
          <w:rFonts w:ascii="Times New Roman" w:hAnsi="Times New Roman" w:cs="Times New Roman"/>
          <w:bCs/>
          <w:kern w:val="32"/>
          <w:sz w:val="28"/>
          <w:szCs w:val="28"/>
        </w:rPr>
        <w:t>3.1.3. Исходя из задач управления коммунального хозяйства, ведущий инспектор: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проводит формирование и анализ сводных данных, по газифицированным  и планируемым к газификации объектам на территории района, ремонту и содержанию автодорог, искусственных сооружений, мостов;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принимает участие в разработке и реализации программ по газификации и дорожному фонду;</w:t>
      </w:r>
    </w:p>
    <w:p w:rsidR="00404A10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собирает информацию по вопросам выполняемой работы;</w:t>
      </w:r>
    </w:p>
    <w:p w:rsidR="00DD1301" w:rsidRPr="00D46DD9" w:rsidRDefault="00DD1301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документации для выдачи разрешений на строительство объектов газификации и вводимых в эксплуатацию объектам газификации;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 обеспечивает  сохранность проходящей  служебной документации;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разработке муниципальных целевых программ;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и своевременно представляет отчеты и информацию, запрашиваемые областными департаментами и другими органами;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администрациям поселений по вопросам, входящим в его компетенцию;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выполняет поручения начальника Управления в пределах своих должностных обязанностей.</w:t>
      </w:r>
    </w:p>
    <w:p w:rsidR="00404A10" w:rsidRPr="00D46DD9" w:rsidRDefault="00404A10" w:rsidP="00404A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3.2. Права ведущего инспектора: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- вносит предложения по совершенствованию работы управления, связанной с выполнением предусмотренных данной должностной инструкцией обязанностей;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знакомится с документами, определяющими его права и обязанности по занимаемой должности,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3.3. Ответственность ведущего инспектора: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Федерации;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color w:val="000000"/>
          <w:spacing w:val="6"/>
          <w:sz w:val="28"/>
          <w:szCs w:val="28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4A10" w:rsidRPr="00D46DD9" w:rsidRDefault="00404A10" w:rsidP="0040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С должностной инструкцией ознакомлен (а):</w:t>
      </w:r>
    </w:p>
    <w:p w:rsidR="00404A10" w:rsidRPr="00D46DD9" w:rsidRDefault="00404A10" w:rsidP="0040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_____________________________________________ (Ф.И.О.)</w:t>
      </w:r>
    </w:p>
    <w:p w:rsidR="00404A10" w:rsidRPr="00D46DD9" w:rsidRDefault="00404A10" w:rsidP="0040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404A10" w:rsidRPr="00D46DD9" w:rsidRDefault="00404A10" w:rsidP="00404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404A10" w:rsidRPr="00D46DD9" w:rsidRDefault="00404A10" w:rsidP="0040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«____» ____________</w:t>
      </w:r>
    </w:p>
    <w:p w:rsidR="00404A10" w:rsidRPr="00D46DD9" w:rsidRDefault="00404A10" w:rsidP="00404A10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10" w:rsidRDefault="00404A10" w:rsidP="00404A10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10" w:rsidRPr="00D46DD9" w:rsidRDefault="00404A10" w:rsidP="00404A10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A10" w:rsidRPr="00D46DD9" w:rsidRDefault="00404A10" w:rsidP="00404A10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D46DD9" w:rsidRPr="00D46DD9" w:rsidRDefault="00404A10" w:rsidP="00D46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f2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033F46" w:rsidTr="00257AEA">
        <w:tc>
          <w:tcPr>
            <w:tcW w:w="9569" w:type="dxa"/>
          </w:tcPr>
          <w:p w:rsidR="00033F46" w:rsidRDefault="00033F46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227F9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33F46" w:rsidRDefault="00033F46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</w:t>
            </w:r>
            <w:r w:rsidR="00AE2E9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остановлению администрации МО «Ахтубинский район» </w:t>
            </w:r>
          </w:p>
          <w:p w:rsidR="00033F46" w:rsidRDefault="00033F46" w:rsidP="002C0477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r w:rsidR="0093219E" w:rsidRPr="006F5A5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C0477">
              <w:rPr>
                <w:rFonts w:ascii="Times New Roman" w:eastAsia="Times New Roman" w:hAnsi="Times New Roman"/>
                <w:sz w:val="28"/>
                <w:szCs w:val="28"/>
              </w:rPr>
              <w:t>25.05.2016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2C0477"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  <w:bookmarkStart w:id="0" w:name="_GoBack"/>
            <w:bookmarkEnd w:id="0"/>
          </w:p>
        </w:tc>
      </w:tr>
    </w:tbl>
    <w:p w:rsidR="00033F46" w:rsidRDefault="00033F46" w:rsidP="006F5A51">
      <w:pPr>
        <w:tabs>
          <w:tab w:val="left" w:pos="8700"/>
        </w:tabs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2"/>
        <w:tblW w:w="0" w:type="auto"/>
        <w:tblInd w:w="4944" w:type="dxa"/>
        <w:tblLook w:val="04A0" w:firstRow="1" w:lastRow="0" w:firstColumn="1" w:lastColumn="0" w:noHBand="0" w:noVBand="1"/>
      </w:tblPr>
      <w:tblGrid>
        <w:gridCol w:w="4626"/>
      </w:tblGrid>
      <w:tr w:rsidR="00033F46" w:rsidTr="00257AEA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:rsidR="00033F46" w:rsidRDefault="00033F46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</w:t>
            </w:r>
            <w:r w:rsidR="00227F9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F5A51" w:rsidRDefault="00AE2E9F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033F46">
              <w:rPr>
                <w:rFonts w:ascii="Times New Roman" w:eastAsia="Times New Roman" w:hAnsi="Times New Roman"/>
                <w:sz w:val="28"/>
                <w:szCs w:val="28"/>
              </w:rPr>
              <w:t xml:space="preserve"> Положению </w:t>
            </w:r>
          </w:p>
          <w:p w:rsidR="006F5A51" w:rsidRDefault="00033F46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управлении коммунального хозяйства администрации </w:t>
            </w:r>
          </w:p>
          <w:p w:rsidR="00033F46" w:rsidRDefault="00033F46" w:rsidP="006F5A51">
            <w:pPr>
              <w:tabs>
                <w:tab w:val="left" w:pos="8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район»</w:t>
            </w:r>
          </w:p>
        </w:tc>
      </w:tr>
    </w:tbl>
    <w:p w:rsidR="00D46DD9" w:rsidRDefault="00D46DD9" w:rsidP="006F5A51">
      <w:pPr>
        <w:spacing w:after="0"/>
        <w:ind w:left="454"/>
        <w:jc w:val="right"/>
        <w:rPr>
          <w:rFonts w:ascii="Times New Roman" w:hAnsi="Times New Roman" w:cs="Times New Roman"/>
          <w:sz w:val="28"/>
          <w:szCs w:val="28"/>
        </w:rPr>
      </w:pPr>
    </w:p>
    <w:p w:rsidR="00D46DD9" w:rsidRPr="00AE2E9F" w:rsidRDefault="00D46DD9" w:rsidP="004D3CF8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2E9F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ДОЛЖНОСТНАЯ ИНСТРУКЦИЯ</w:t>
      </w:r>
    </w:p>
    <w:p w:rsidR="00D46DD9" w:rsidRPr="00D46DD9" w:rsidRDefault="00D46DD9" w:rsidP="004D3C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D9">
        <w:rPr>
          <w:rFonts w:ascii="Times New Roman" w:hAnsi="Times New Roman" w:cs="Times New Roman"/>
          <w:bCs/>
          <w:sz w:val="28"/>
          <w:szCs w:val="28"/>
        </w:rPr>
        <w:t>Главного специалиста управления коммунального хозяйства</w:t>
      </w:r>
    </w:p>
    <w:p w:rsidR="00D46DD9" w:rsidRPr="00D46DD9" w:rsidRDefault="00D46DD9" w:rsidP="004D3C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D9">
        <w:rPr>
          <w:rFonts w:ascii="Times New Roman" w:hAnsi="Times New Roman" w:cs="Times New Roman"/>
          <w:bCs/>
          <w:sz w:val="28"/>
          <w:szCs w:val="28"/>
        </w:rPr>
        <w:t>администрации МО «Ахтубинский район»</w:t>
      </w:r>
    </w:p>
    <w:p w:rsidR="00D46DD9" w:rsidRDefault="00D46DD9" w:rsidP="004D3CF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6DD9">
        <w:rPr>
          <w:rFonts w:ascii="Times New Roman" w:hAnsi="Times New Roman" w:cs="Times New Roman"/>
          <w:bCs/>
          <w:sz w:val="28"/>
          <w:szCs w:val="28"/>
        </w:rPr>
        <w:t>(направление - архитектура)</w:t>
      </w:r>
    </w:p>
    <w:p w:rsidR="00AE2E9F" w:rsidRPr="00AE2E9F" w:rsidRDefault="00AE2E9F" w:rsidP="00033F46">
      <w:pPr>
        <w:spacing w:after="0"/>
        <w:ind w:left="45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6DD9" w:rsidRPr="00AE2E9F" w:rsidRDefault="00D46DD9" w:rsidP="00AE2E9F">
      <w:pPr>
        <w:pStyle w:val="a5"/>
        <w:numPr>
          <w:ilvl w:val="0"/>
          <w:numId w:val="8"/>
        </w:numPr>
        <w:rPr>
          <w:sz w:val="28"/>
          <w:szCs w:val="28"/>
        </w:rPr>
      </w:pPr>
      <w:r w:rsidRPr="00AE2E9F">
        <w:rPr>
          <w:sz w:val="28"/>
          <w:szCs w:val="28"/>
        </w:rPr>
        <w:t>Общие положения</w:t>
      </w:r>
    </w:p>
    <w:p w:rsidR="00AE2E9F" w:rsidRPr="00AE2E9F" w:rsidRDefault="00AE2E9F" w:rsidP="00AE2E9F">
      <w:pPr>
        <w:pStyle w:val="a5"/>
        <w:ind w:left="4129"/>
        <w:rPr>
          <w:sz w:val="28"/>
          <w:szCs w:val="28"/>
        </w:rPr>
      </w:pP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1.1. Должность муниципальной службы - главный специалист управления коммунального хозяйства администрации МО «Ахтубинский район» (далее – главный специалист) относится к ведущей группе должностей муниципальной службы.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1.2. Назначение и освобождение от должности главного специалиста осуществляется главой муниципального образования по распоряжению администрации МО «Ахтубинский район».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1.3. Главный специалист непосредственно подчиняется заместителю главы администрации - начальнику управления коммунального хозяйства администрации МО «Ахтубинский район».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1.4. Во время отсутствия главного специалиста (отпуск, болезнь, командировка и т.д.) его должностные обязанности исполняет один из специалистов Управления, назначаемый распоряжением администрации.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 Квалификационные требования,</w:t>
      </w: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предъявляемые к главному специалисту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2.1. На должность главного специалиста назначается лицо, имеющее: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2.1.1. Высшее профессиональное образование;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2.1.2. Стаж муниципальной или государственной гражданской службы (государственной службы иных видов) не менее одного года или стаж работы по специальности не менее двух лет;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2.2. Профессиональные знания: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Гражданского кодекса РФ;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Федерального закона «Об общих принципах организации местного самоуправления в Российской Федерации» от 06.10.2003 № 131-ФЗ;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lastRenderedPageBreak/>
        <w:t>- Федерального закона «О муниципальной службе в Российской Федерации» от 02.03.2007 № 25-ФЗ;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Закона Астраханской области «Об отдельных вопросах правового регулирования муниципальной службы в Астраханской области» от 04.09.2007 № 52/2007-ОЗ;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постановлений и распоряжений Правительства и Губернатора Астраханской области;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Устава МО «Ахтубинский район»;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решений Совета МО «Ахтубинский район»;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постановлений и распоряжений администрации МО «Ахтубинский район» по вопросам своего ведения.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2.4. Профессиональные навыки: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выполнения поручений непосредственного руководителя;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систематического повышения своей квалификации;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владения компьютерной и иной оргтехникой, а также необходимым программным обеспечением.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 Должностные обязанности,</w:t>
      </w:r>
    </w:p>
    <w:p w:rsidR="00D46DD9" w:rsidRPr="00D46DD9" w:rsidRDefault="00D46DD9" w:rsidP="00D46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права и ответственность главного специалиста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 Должностные обязанности главного специалиста: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3.1.1. В своей деятельности главный специалист руководствуется основными обязанностями муниципального служащего, предусмотренными статьей 12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3.1.2. Исходя из требований, предусмотренных Федеральным законом «О противодействии коррупции» от 25.12.2008 № 273-ФЗ, главный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D46DD9" w:rsidRPr="00D46DD9" w:rsidRDefault="00D46DD9" w:rsidP="00D46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3.1.3. Уведомляет в письменной форме руководителя о возникшем конфликте интересов или о возможности его возникновения, как только ему станет об этом известно. Соблюдает Кодекс этики и служебного поведения муниципальных служащих МО «Ахтубинский район». </w:t>
      </w:r>
    </w:p>
    <w:p w:rsidR="00D46DD9" w:rsidRPr="00D46DD9" w:rsidRDefault="00D46DD9" w:rsidP="00A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3.1.4. Исходя из требований, предусмотренных Федеральным законом от 27.07.2006 № 152-ФЗ «О персональных данных», главный специалист является ответственным за организацию обработки персональных данных в администрации МО «Ахтубинский район».</w:t>
      </w:r>
    </w:p>
    <w:p w:rsidR="00D46DD9" w:rsidRPr="00D46DD9" w:rsidRDefault="00D46DD9" w:rsidP="00A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3.1.5. Выезжает за пределы Российской Федерации с письменного разрешения работодателя.</w:t>
      </w:r>
    </w:p>
    <w:p w:rsidR="00D46DD9" w:rsidRPr="00D46DD9" w:rsidRDefault="00D46DD9" w:rsidP="00AE2E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3.1.6. Исходя из задач управления коммунального хозяйства, главный специалист:</w:t>
      </w:r>
    </w:p>
    <w:p w:rsidR="00D46DD9" w:rsidRPr="00D46DD9" w:rsidRDefault="00D46DD9" w:rsidP="006F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DD9">
        <w:rPr>
          <w:rFonts w:ascii="Times New Roman" w:hAnsi="Times New Roman" w:cs="Times New Roman"/>
          <w:sz w:val="28"/>
          <w:szCs w:val="28"/>
        </w:rPr>
        <w:lastRenderedPageBreak/>
        <w:t>- участвует в обеспечении единой градостроительной политики при застройке населенных пунктов МО «Ахтубинский район» в соответствии с утвержденными Генеральными планами и правилами землепользования и застройки (при наличии соглашения о передачи полномочий);</w:t>
      </w:r>
      <w:r w:rsidR="006F5A51">
        <w:rPr>
          <w:rFonts w:ascii="Times New Roman" w:hAnsi="Times New Roman" w:cs="Times New Roman"/>
          <w:sz w:val="28"/>
          <w:szCs w:val="28"/>
        </w:rPr>
        <w:tab/>
      </w:r>
      <w:r w:rsidR="006F5A51">
        <w:rPr>
          <w:rFonts w:ascii="Times New Roman" w:hAnsi="Times New Roman" w:cs="Times New Roman"/>
          <w:sz w:val="28"/>
          <w:szCs w:val="28"/>
        </w:rPr>
        <w:tab/>
      </w:r>
      <w:r w:rsidR="006F5A51">
        <w:rPr>
          <w:rFonts w:ascii="Times New Roman" w:hAnsi="Times New Roman" w:cs="Times New Roman"/>
          <w:sz w:val="28"/>
          <w:szCs w:val="28"/>
        </w:rPr>
        <w:tab/>
      </w:r>
      <w:r w:rsidR="006F5A51">
        <w:rPr>
          <w:rFonts w:ascii="Times New Roman" w:hAnsi="Times New Roman" w:cs="Times New Roman"/>
          <w:sz w:val="28"/>
          <w:szCs w:val="28"/>
        </w:rPr>
        <w:tab/>
      </w:r>
      <w:r w:rsidRPr="00D46DD9">
        <w:rPr>
          <w:rFonts w:ascii="Times New Roman" w:hAnsi="Times New Roman" w:cs="Times New Roman"/>
          <w:sz w:val="28"/>
          <w:szCs w:val="28"/>
        </w:rPr>
        <w:t xml:space="preserve">- участвует в приведении муниципальных нормативных актов в соответствие с действующим законодательством и в разработке нормативно-правовой базы в области архитектуры, градостроительства и </w:t>
      </w:r>
      <w:proofErr w:type="spellStart"/>
      <w:r w:rsidRPr="00D46DD9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D46DD9">
        <w:rPr>
          <w:rFonts w:ascii="Times New Roman" w:hAnsi="Times New Roman" w:cs="Times New Roman"/>
          <w:sz w:val="28"/>
          <w:szCs w:val="28"/>
        </w:rPr>
        <w:t xml:space="preserve"> - строительной деятельности на территории МО «Ахтубинский район»;</w:t>
      </w:r>
      <w:proofErr w:type="gramEnd"/>
    </w:p>
    <w:p w:rsidR="00D46DD9" w:rsidRPr="00D46DD9" w:rsidRDefault="00D46DD9" w:rsidP="006F5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осуществление научно-технического сотрудничества с соответствующими иногородними проектными организациями;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рассматривает обращения физических и юридических лиц по размещению объектов капитального строительства, их реконструкции, временных объектов на территории поселений МО «Ахтубинский район»  (при наличии соглашений  о передачи полномочий);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осуществление единой политики в сфере инженерно-строительных изысканий, координирует работы по топографо-геодезическому обеспечению территории;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согласовании проектов планировки территорий микрорайонов и отдельных градостроительных комплексов, благоустройства поселений МО «Ахтубинский район» (при наличии соглашений о  передачи полномочий);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и своевременно представляет отчеты и информацию, запрашиваемые областными департаментами и другими органами;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и выдает разрешения на строительство и ввод объекта в эксплуатацию или готовит отказ в выдаче разрешения на строительство или ввод объекта в эксплуатацию, согласно градостроительному кодексу и административным регламентам;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</w:t>
      </w:r>
      <w:r w:rsidRPr="00D46DD9">
        <w:rPr>
          <w:rFonts w:ascii="Times New Roman" w:eastAsia="Calibri" w:hAnsi="Times New Roman" w:cs="Times New Roman"/>
          <w:sz w:val="28"/>
          <w:szCs w:val="28"/>
        </w:rPr>
        <w:t>выдает градостроительные планы земельных участков;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</w:t>
      </w:r>
      <w:r w:rsidRPr="00D46DD9">
        <w:rPr>
          <w:rFonts w:ascii="Times New Roman" w:eastAsia="Calibri" w:hAnsi="Times New Roman" w:cs="Times New Roman"/>
          <w:sz w:val="28"/>
          <w:szCs w:val="28"/>
        </w:rPr>
        <w:t>готовит и выдает разрешения на переустройство и (или) перепланировку жилого помещения;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- </w:t>
      </w:r>
      <w:r w:rsidRPr="00D46DD9">
        <w:rPr>
          <w:rFonts w:ascii="Times New Roman" w:eastAsia="Calibri" w:hAnsi="Times New Roman" w:cs="Times New Roman"/>
          <w:sz w:val="28"/>
          <w:szCs w:val="28"/>
        </w:rPr>
        <w:t>принимает документы и выдает разрешения о переводе или об отказе в переводе жилого помещения в нежилое или нежилого помещения в жилое;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D9">
        <w:rPr>
          <w:rFonts w:ascii="Times New Roman" w:eastAsia="Calibri" w:hAnsi="Times New Roman" w:cs="Times New Roman"/>
          <w:sz w:val="28"/>
          <w:szCs w:val="28"/>
        </w:rPr>
        <w:t>- собирает межведомственную комиссию и готовит необходимые документы для рассмотрения вопроса о пригодности (непригодности) жилого помещения для проживания и признания многоквартирного дома аварийным и подлежащим сносу;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оказывает методическую и консультативную помощь отделам, комитетам и управлениям администрации, организациям по вопросам, связанным с архитектурной деятельностью, по ведению информационной системы обеспечения градостроительной деятельности;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готовит для выдачи, в пределах своей компетенции, рекомендаций по соответствию объектов градостроительной деятельности действующим нормам, правилам, стандартам в области архитектуры и градостроительства;</w:t>
      </w:r>
    </w:p>
    <w:p w:rsid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разработке муниципальных целевых программ.</w:t>
      </w:r>
    </w:p>
    <w:p w:rsidR="00AE2E9F" w:rsidRPr="00D46DD9" w:rsidRDefault="00AE2E9F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E9F" w:rsidRDefault="00D46DD9" w:rsidP="00AE2E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3.2. Права главного специалиста: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lastRenderedPageBreak/>
        <w:t>При исполнении своих должностных обязанностей главный специалист обладает правами, предусмотренными статьей 11 Федерального Закона от 02.03.2007 № 25-ФЗ «О муниципальной службе в Российской Федерации, Законом Астраханской области от 04.09.2007 № 52/2007-ОЗ «Об отдельных вопросах правового регулирования муниципальной службы в Астраханской области», Трудовым кодексом РФ, в том числе: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работы  Управления, связанной с выполнением предусмотренных данной должностной инструкцией обязанностей;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участвует в обсуждении вопросов, касающихся исполняемых им должностных обязанностей;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повышает свой профессиональный уровень в действующей системе подготовки и переподготовки кадров;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знакомится с документами, определяющими его права и обязанности по занимаемой должности муниципальной службы, необходимыми для исполнения им должностных обязанностей, критериями и оценками качества труда и условиями продвижения по службе.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3.3. Ответственность главного специалиста: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3.3.1. Несет ответственность за несоблюдение Федерального закона от 25.12.2008 № 273-ФЗ «О противодействии коррупции»;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3.3.2. Несет ответственность, установленную статьей 27 Федерального закона от 02.03.2007 № 25-ФЗ «О муниципальной службе в Российской Федерации», в том числе: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</w:t>
      </w:r>
      <w:r w:rsidR="006F5A5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D46DD9">
        <w:rPr>
          <w:rFonts w:ascii="Times New Roman" w:hAnsi="Times New Roman" w:cs="Times New Roman"/>
          <w:sz w:val="28"/>
          <w:szCs w:val="28"/>
        </w:rPr>
        <w:t>;</w:t>
      </w:r>
    </w:p>
    <w:p w:rsidR="00D46DD9" w:rsidRPr="00D46DD9" w:rsidRDefault="00D46DD9" w:rsidP="00AE2E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6F5A51" w:rsidRDefault="006F5A51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D46DD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E2E9F">
        <w:rPr>
          <w:rFonts w:ascii="Times New Roman" w:hAnsi="Times New Roman" w:cs="Times New Roman"/>
          <w:sz w:val="28"/>
          <w:szCs w:val="28"/>
        </w:rPr>
        <w:t xml:space="preserve"> </w:t>
      </w:r>
      <w:r w:rsidRPr="00D46DD9">
        <w:rPr>
          <w:rFonts w:ascii="Times New Roman" w:hAnsi="Times New Roman" w:cs="Times New Roman"/>
          <w:sz w:val="28"/>
          <w:szCs w:val="28"/>
        </w:rPr>
        <w:t>(а):</w:t>
      </w: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_____________________________________________ (Ф.И.О.)</w:t>
      </w:r>
    </w:p>
    <w:p w:rsidR="00D46DD9" w:rsidRP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6F5A51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D46DD9" w:rsidRDefault="00D46DD9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D9">
        <w:rPr>
          <w:rFonts w:ascii="Times New Roman" w:hAnsi="Times New Roman" w:cs="Times New Roman"/>
          <w:sz w:val="28"/>
          <w:szCs w:val="28"/>
        </w:rPr>
        <w:t>«____» ____________ 20____ г.</w:t>
      </w:r>
    </w:p>
    <w:p w:rsidR="00AE2E9F" w:rsidRDefault="00AE2E9F" w:rsidP="00AE2E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D9" w:rsidRPr="00D46DD9" w:rsidRDefault="00AE2E9F" w:rsidP="006F5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46DD9" w:rsidRPr="00D46DD9" w:rsidRDefault="00D46DD9" w:rsidP="00AE2E9F">
      <w:pPr>
        <w:tabs>
          <w:tab w:val="left" w:pos="8700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D46DD9" w:rsidRPr="00D46DD9" w:rsidSect="006F5A51">
      <w:pgSz w:w="11905" w:h="16838" w:code="9"/>
      <w:pgMar w:top="1134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85E"/>
    <w:multiLevelType w:val="hybridMultilevel"/>
    <w:tmpl w:val="C7F4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AA46DB"/>
    <w:multiLevelType w:val="multilevel"/>
    <w:tmpl w:val="24648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491BBB"/>
    <w:multiLevelType w:val="hybridMultilevel"/>
    <w:tmpl w:val="F8EE84BE"/>
    <w:lvl w:ilvl="0" w:tplc="071287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1970"/>
    <w:multiLevelType w:val="hybridMultilevel"/>
    <w:tmpl w:val="6D56EEF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3F2E01"/>
    <w:multiLevelType w:val="hybridMultilevel"/>
    <w:tmpl w:val="5D283AA0"/>
    <w:lvl w:ilvl="0" w:tplc="7DDAB6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8555A"/>
    <w:multiLevelType w:val="hybridMultilevel"/>
    <w:tmpl w:val="66B23E44"/>
    <w:lvl w:ilvl="0" w:tplc="0AC69C6C">
      <w:start w:val="1"/>
      <w:numFmt w:val="decimal"/>
      <w:lvlText w:val="%1."/>
      <w:lvlJc w:val="left"/>
      <w:pPr>
        <w:ind w:left="4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9" w:hanging="360"/>
      </w:pPr>
    </w:lvl>
    <w:lvl w:ilvl="2" w:tplc="0419001B" w:tentative="1">
      <w:start w:val="1"/>
      <w:numFmt w:val="lowerRoman"/>
      <w:lvlText w:val="%3."/>
      <w:lvlJc w:val="right"/>
      <w:pPr>
        <w:ind w:left="5569" w:hanging="180"/>
      </w:pPr>
    </w:lvl>
    <w:lvl w:ilvl="3" w:tplc="0419000F" w:tentative="1">
      <w:start w:val="1"/>
      <w:numFmt w:val="decimal"/>
      <w:lvlText w:val="%4."/>
      <w:lvlJc w:val="left"/>
      <w:pPr>
        <w:ind w:left="6289" w:hanging="360"/>
      </w:pPr>
    </w:lvl>
    <w:lvl w:ilvl="4" w:tplc="04190019" w:tentative="1">
      <w:start w:val="1"/>
      <w:numFmt w:val="lowerLetter"/>
      <w:lvlText w:val="%5."/>
      <w:lvlJc w:val="left"/>
      <w:pPr>
        <w:ind w:left="7009" w:hanging="360"/>
      </w:pPr>
    </w:lvl>
    <w:lvl w:ilvl="5" w:tplc="0419001B" w:tentative="1">
      <w:start w:val="1"/>
      <w:numFmt w:val="lowerRoman"/>
      <w:lvlText w:val="%6."/>
      <w:lvlJc w:val="right"/>
      <w:pPr>
        <w:ind w:left="7729" w:hanging="180"/>
      </w:pPr>
    </w:lvl>
    <w:lvl w:ilvl="6" w:tplc="0419000F" w:tentative="1">
      <w:start w:val="1"/>
      <w:numFmt w:val="decimal"/>
      <w:lvlText w:val="%7."/>
      <w:lvlJc w:val="left"/>
      <w:pPr>
        <w:ind w:left="8449" w:hanging="360"/>
      </w:pPr>
    </w:lvl>
    <w:lvl w:ilvl="7" w:tplc="04190019" w:tentative="1">
      <w:start w:val="1"/>
      <w:numFmt w:val="lowerLetter"/>
      <w:lvlText w:val="%8."/>
      <w:lvlJc w:val="left"/>
      <w:pPr>
        <w:ind w:left="9169" w:hanging="360"/>
      </w:pPr>
    </w:lvl>
    <w:lvl w:ilvl="8" w:tplc="0419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7">
    <w:nsid w:val="7DC25A6A"/>
    <w:multiLevelType w:val="hybridMultilevel"/>
    <w:tmpl w:val="21A4D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AB"/>
    <w:rsid w:val="00033F46"/>
    <w:rsid w:val="000D1E8C"/>
    <w:rsid w:val="001C6B16"/>
    <w:rsid w:val="001E36BA"/>
    <w:rsid w:val="002134E1"/>
    <w:rsid w:val="00217224"/>
    <w:rsid w:val="00227F96"/>
    <w:rsid w:val="002564FE"/>
    <w:rsid w:val="002A3A7A"/>
    <w:rsid w:val="002C0477"/>
    <w:rsid w:val="002E10FB"/>
    <w:rsid w:val="002E6EE9"/>
    <w:rsid w:val="003B11C2"/>
    <w:rsid w:val="003E56EC"/>
    <w:rsid w:val="00404A10"/>
    <w:rsid w:val="004238F3"/>
    <w:rsid w:val="004B14B4"/>
    <w:rsid w:val="004D3CF8"/>
    <w:rsid w:val="00525694"/>
    <w:rsid w:val="00531E56"/>
    <w:rsid w:val="005464AC"/>
    <w:rsid w:val="00557BB0"/>
    <w:rsid w:val="00564CAB"/>
    <w:rsid w:val="00567E2F"/>
    <w:rsid w:val="005825E4"/>
    <w:rsid w:val="005D020F"/>
    <w:rsid w:val="00606998"/>
    <w:rsid w:val="0063345A"/>
    <w:rsid w:val="00634A8E"/>
    <w:rsid w:val="0063504C"/>
    <w:rsid w:val="00657FDA"/>
    <w:rsid w:val="006D3F41"/>
    <w:rsid w:val="006F5A51"/>
    <w:rsid w:val="00703592"/>
    <w:rsid w:val="007117D2"/>
    <w:rsid w:val="00712F5B"/>
    <w:rsid w:val="007C7835"/>
    <w:rsid w:val="007D01F7"/>
    <w:rsid w:val="007F7B81"/>
    <w:rsid w:val="0084678B"/>
    <w:rsid w:val="0084726F"/>
    <w:rsid w:val="00856BDB"/>
    <w:rsid w:val="008F0527"/>
    <w:rsid w:val="0093219E"/>
    <w:rsid w:val="00942229"/>
    <w:rsid w:val="009A4FF4"/>
    <w:rsid w:val="009E7E43"/>
    <w:rsid w:val="00A13B62"/>
    <w:rsid w:val="00A426AD"/>
    <w:rsid w:val="00A52F4A"/>
    <w:rsid w:val="00A61820"/>
    <w:rsid w:val="00AC5CF8"/>
    <w:rsid w:val="00AE2E9F"/>
    <w:rsid w:val="00AE5709"/>
    <w:rsid w:val="00B442CB"/>
    <w:rsid w:val="00B970EA"/>
    <w:rsid w:val="00BA60D4"/>
    <w:rsid w:val="00C25A1D"/>
    <w:rsid w:val="00C32F0E"/>
    <w:rsid w:val="00C37E2B"/>
    <w:rsid w:val="00C44E94"/>
    <w:rsid w:val="00C54674"/>
    <w:rsid w:val="00C65E8D"/>
    <w:rsid w:val="00C8364D"/>
    <w:rsid w:val="00CB535D"/>
    <w:rsid w:val="00CB7189"/>
    <w:rsid w:val="00D46DD9"/>
    <w:rsid w:val="00D50B89"/>
    <w:rsid w:val="00D669A7"/>
    <w:rsid w:val="00D736D3"/>
    <w:rsid w:val="00D96CE8"/>
    <w:rsid w:val="00DD1301"/>
    <w:rsid w:val="00DF0F56"/>
    <w:rsid w:val="00DF7E54"/>
    <w:rsid w:val="00E13FB4"/>
    <w:rsid w:val="00E771BF"/>
    <w:rsid w:val="00EE763D"/>
    <w:rsid w:val="00F80F00"/>
    <w:rsid w:val="00FC2EF6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564CAB"/>
    <w:pPr>
      <w:outlineLvl w:val="1"/>
    </w:pPr>
  </w:style>
  <w:style w:type="paragraph" w:styleId="3">
    <w:name w:val="heading 3"/>
    <w:basedOn w:val="2"/>
    <w:next w:val="a"/>
    <w:link w:val="30"/>
    <w:qFormat/>
    <w:rsid w:val="00564CAB"/>
    <w:pPr>
      <w:outlineLvl w:val="2"/>
    </w:pPr>
  </w:style>
  <w:style w:type="paragraph" w:styleId="4">
    <w:name w:val="heading 4"/>
    <w:basedOn w:val="3"/>
    <w:next w:val="a"/>
    <w:link w:val="40"/>
    <w:qFormat/>
    <w:rsid w:val="00564C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CAB"/>
  </w:style>
  <w:style w:type="paragraph" w:customStyle="1" w:styleId="ConsPlusTitle">
    <w:name w:val="ConsPlusTitle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4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564CAB"/>
    <w:rPr>
      <w:b/>
      <w:bCs/>
      <w:color w:val="000080"/>
    </w:rPr>
  </w:style>
  <w:style w:type="character" w:customStyle="1" w:styleId="a7">
    <w:name w:val="Гипертекстовая ссылка"/>
    <w:rsid w:val="00564CAB"/>
    <w:rPr>
      <w:b/>
      <w:bCs/>
      <w:color w:val="008000"/>
      <w:u w:val="single"/>
    </w:rPr>
  </w:style>
  <w:style w:type="paragraph" w:customStyle="1" w:styleId="a8">
    <w:name w:val="Заголовок статьи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a">
    <w:name w:val="Информация о версии"/>
    <w:basedOn w:val="a9"/>
    <w:next w:val="a"/>
    <w:rsid w:val="00564CAB"/>
    <w:rPr>
      <w:color w:val="000080"/>
    </w:rPr>
  </w:style>
  <w:style w:type="paragraph" w:customStyle="1" w:styleId="ab">
    <w:name w:val="Нормальный (ле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64CAB"/>
    <w:rPr>
      <w:sz w:val="24"/>
      <w:szCs w:val="24"/>
    </w:rPr>
  </w:style>
  <w:style w:type="paragraph" w:customStyle="1" w:styleId="ad">
    <w:name w:val="Нормальный (пра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64CAB"/>
    <w:rPr>
      <w:sz w:val="24"/>
      <w:szCs w:val="24"/>
    </w:rPr>
  </w:style>
  <w:style w:type="paragraph" w:customStyle="1" w:styleId="af">
    <w:name w:val="Комментарий пользователя"/>
    <w:basedOn w:val="a9"/>
    <w:next w:val="a"/>
    <w:rsid w:val="00564CAB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айденные слова"/>
    <w:rsid w:val="00564CAB"/>
    <w:rPr>
      <w:b/>
      <w:bCs/>
      <w:color w:val="FFFFFF"/>
    </w:rPr>
  </w:style>
  <w:style w:type="character" w:customStyle="1" w:styleId="af2">
    <w:name w:val="Не вступил в силу"/>
    <w:rsid w:val="00564CAB"/>
    <w:rPr>
      <w:b/>
      <w:bCs/>
      <w:color w:val="008080"/>
    </w:rPr>
  </w:style>
  <w:style w:type="paragraph" w:customStyle="1" w:styleId="OEM">
    <w:name w:val="Нормальный (OEM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справк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главление"/>
    <w:basedOn w:val="OEM"/>
    <w:next w:val="a"/>
    <w:rsid w:val="00564CAB"/>
    <w:pPr>
      <w:ind w:left="140"/>
    </w:pPr>
  </w:style>
  <w:style w:type="paragraph" w:customStyle="1" w:styleId="af6">
    <w:name w:val="Прижатый влево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Продолжение ссылки"/>
    <w:basedOn w:val="a7"/>
    <w:rsid w:val="00564CAB"/>
    <w:rPr>
      <w:b/>
      <w:bCs/>
      <w:color w:val="008000"/>
      <w:u w:val="single"/>
    </w:rPr>
  </w:style>
  <w:style w:type="paragraph" w:customStyle="1" w:styleId="af8">
    <w:name w:val="Словарная статья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 в таблице"/>
    <w:basedOn w:val="af4"/>
    <w:next w:val="a"/>
    <w:rsid w:val="00564CAB"/>
    <w:pPr>
      <w:ind w:firstLine="720"/>
    </w:pPr>
  </w:style>
  <w:style w:type="paragraph" w:customStyle="1" w:styleId="afa">
    <w:name w:val="Технический 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Утратил силу"/>
    <w:rsid w:val="00564CAB"/>
    <w:rPr>
      <w:b/>
      <w:bCs/>
      <w:strike/>
      <w:color w:val="808000"/>
    </w:rPr>
  </w:style>
  <w:style w:type="paragraph" w:styleId="afc">
    <w:name w:val="Balloon Text"/>
    <w:basedOn w:val="a"/>
    <w:link w:val="afd"/>
    <w:semiHidden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564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 Indent"/>
    <w:basedOn w:val="a"/>
    <w:link w:val="aff"/>
    <w:rsid w:val="00564C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Normal (Web)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564CAB"/>
    <w:rPr>
      <w:b/>
      <w:bCs/>
    </w:rPr>
  </w:style>
  <w:style w:type="paragraph" w:customStyle="1" w:styleId="stylet3">
    <w:name w:val="stylet3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564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C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564CAB"/>
    <w:pPr>
      <w:outlineLvl w:val="1"/>
    </w:pPr>
  </w:style>
  <w:style w:type="paragraph" w:styleId="3">
    <w:name w:val="heading 3"/>
    <w:basedOn w:val="2"/>
    <w:next w:val="a"/>
    <w:link w:val="30"/>
    <w:qFormat/>
    <w:rsid w:val="00564CAB"/>
    <w:pPr>
      <w:outlineLvl w:val="2"/>
    </w:pPr>
  </w:style>
  <w:style w:type="paragraph" w:styleId="4">
    <w:name w:val="heading 4"/>
    <w:basedOn w:val="3"/>
    <w:next w:val="a"/>
    <w:link w:val="40"/>
    <w:qFormat/>
    <w:rsid w:val="00564C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4C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CAB"/>
  </w:style>
  <w:style w:type="paragraph" w:customStyle="1" w:styleId="ConsPlusTitle">
    <w:name w:val="ConsPlusTitle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4C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4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564CAB"/>
    <w:rPr>
      <w:b/>
      <w:bCs/>
      <w:color w:val="000080"/>
    </w:rPr>
  </w:style>
  <w:style w:type="character" w:customStyle="1" w:styleId="a7">
    <w:name w:val="Гипертекстовая ссылка"/>
    <w:rsid w:val="00564CAB"/>
    <w:rPr>
      <w:b/>
      <w:bCs/>
      <w:color w:val="008000"/>
      <w:u w:val="single"/>
    </w:rPr>
  </w:style>
  <w:style w:type="paragraph" w:customStyle="1" w:styleId="a8">
    <w:name w:val="Заголовок статьи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a">
    <w:name w:val="Информация о версии"/>
    <w:basedOn w:val="a9"/>
    <w:next w:val="a"/>
    <w:rsid w:val="00564CAB"/>
    <w:rPr>
      <w:color w:val="000080"/>
    </w:rPr>
  </w:style>
  <w:style w:type="paragraph" w:customStyle="1" w:styleId="ab">
    <w:name w:val="Нормальный (ле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64CAB"/>
    <w:rPr>
      <w:sz w:val="24"/>
      <w:szCs w:val="24"/>
    </w:rPr>
  </w:style>
  <w:style w:type="paragraph" w:customStyle="1" w:styleId="ad">
    <w:name w:val="Нормальный (прав. подпись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64CAB"/>
    <w:rPr>
      <w:sz w:val="24"/>
      <w:szCs w:val="24"/>
    </w:rPr>
  </w:style>
  <w:style w:type="paragraph" w:customStyle="1" w:styleId="af">
    <w:name w:val="Комментарий пользователя"/>
    <w:basedOn w:val="a9"/>
    <w:next w:val="a"/>
    <w:rsid w:val="00564CAB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Найденные слова"/>
    <w:rsid w:val="00564CAB"/>
    <w:rPr>
      <w:b/>
      <w:bCs/>
      <w:color w:val="FFFFFF"/>
    </w:rPr>
  </w:style>
  <w:style w:type="character" w:customStyle="1" w:styleId="af2">
    <w:name w:val="Не вступил в силу"/>
    <w:rsid w:val="00564CAB"/>
    <w:rPr>
      <w:b/>
      <w:bCs/>
      <w:color w:val="008080"/>
    </w:rPr>
  </w:style>
  <w:style w:type="paragraph" w:customStyle="1" w:styleId="OEM">
    <w:name w:val="Нормальный (OEM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справк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Оглавление"/>
    <w:basedOn w:val="OEM"/>
    <w:next w:val="a"/>
    <w:rsid w:val="00564CAB"/>
    <w:pPr>
      <w:ind w:left="140"/>
    </w:pPr>
  </w:style>
  <w:style w:type="paragraph" w:customStyle="1" w:styleId="af6">
    <w:name w:val="Прижатый влево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Продолжение ссылки"/>
    <w:basedOn w:val="a7"/>
    <w:rsid w:val="00564CAB"/>
    <w:rPr>
      <w:b/>
      <w:bCs/>
      <w:color w:val="008000"/>
      <w:u w:val="single"/>
    </w:rPr>
  </w:style>
  <w:style w:type="paragraph" w:customStyle="1" w:styleId="af8">
    <w:name w:val="Словарная статья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Текст в таблице"/>
    <w:basedOn w:val="af4"/>
    <w:next w:val="a"/>
    <w:rsid w:val="00564CAB"/>
    <w:pPr>
      <w:ind w:firstLine="720"/>
    </w:pPr>
  </w:style>
  <w:style w:type="paragraph" w:customStyle="1" w:styleId="afa">
    <w:name w:val="Технический комментарий"/>
    <w:basedOn w:val="a"/>
    <w:next w:val="a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Утратил силу"/>
    <w:rsid w:val="00564CAB"/>
    <w:rPr>
      <w:b/>
      <w:bCs/>
      <w:strike/>
      <w:color w:val="808000"/>
    </w:rPr>
  </w:style>
  <w:style w:type="paragraph" w:styleId="afc">
    <w:name w:val="Balloon Text"/>
    <w:basedOn w:val="a"/>
    <w:link w:val="afd"/>
    <w:semiHidden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564C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4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6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C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Body Text Indent"/>
    <w:basedOn w:val="a"/>
    <w:link w:val="aff"/>
    <w:rsid w:val="00564C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564C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Normal (Web)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564CAB"/>
    <w:rPr>
      <w:b/>
      <w:bCs/>
    </w:rPr>
  </w:style>
  <w:style w:type="paragraph" w:customStyle="1" w:styleId="stylet3">
    <w:name w:val="stylet3"/>
    <w:basedOn w:val="a"/>
    <w:rsid w:val="005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59"/>
    <w:rsid w:val="00564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2016-05-20T11:41:00Z</cp:lastPrinted>
  <dcterms:created xsi:type="dcterms:W3CDTF">2016-05-24T05:56:00Z</dcterms:created>
  <dcterms:modified xsi:type="dcterms:W3CDTF">2016-05-25T07:12:00Z</dcterms:modified>
</cp:coreProperties>
</file>